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5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</w:t>
      </w:r>
      <w:proofErr w:type="gramStart"/>
      <w:r w:rsidR="004678D5" w:rsidRPr="005D33C2">
        <w:rPr>
          <w:color w:val="000000"/>
        </w:rPr>
        <w:t xml:space="preserve">лице </w:t>
      </w:r>
      <w:r w:rsidR="001711DA">
        <w:rPr>
          <w:color w:val="000000"/>
        </w:rPr>
        <w:t xml:space="preserve"> </w:t>
      </w:r>
      <w:r w:rsidR="00594C25">
        <w:rPr>
          <w:color w:val="000000"/>
        </w:rPr>
        <w:t>начальника</w:t>
      </w:r>
      <w:proofErr w:type="gramEnd"/>
      <w:r w:rsidR="00594C25" w:rsidRPr="005D33C2">
        <w:rPr>
          <w:color w:val="000000"/>
        </w:rPr>
        <w:t xml:space="preserve"> Инспекции </w:t>
      </w:r>
      <w:r w:rsidR="00594C25">
        <w:rPr>
          <w:color w:val="000000"/>
        </w:rPr>
        <w:t>Кулешова Николая Александровича</w:t>
      </w:r>
      <w:r w:rsidR="00594C25"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 Москве, сообщает, что 2</w:t>
      </w:r>
      <w:r w:rsidR="0077534D">
        <w:t>2</w:t>
      </w:r>
      <w:r w:rsidR="00594C25">
        <w:t>.0</w:t>
      </w:r>
      <w:r w:rsidR="0077534D">
        <w:t>4</w:t>
      </w:r>
      <w:r w:rsidR="00594C25">
        <w:t>.2024 состоялась заседание аттестационной комиссии по вопросу аттестации государственных гражданских служащих.</w:t>
      </w:r>
    </w:p>
    <w:p w:rsidR="00271AE2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317966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Default="0077534D" w:rsidP="00D563EF">
            <w:pPr>
              <w:jc w:val="center"/>
            </w:pPr>
            <w:r>
              <w:t>Захарова Галина Николаевна</w:t>
            </w:r>
          </w:p>
        </w:tc>
        <w:tc>
          <w:tcPr>
            <w:tcW w:w="2106" w:type="dxa"/>
          </w:tcPr>
          <w:p w:rsidR="00FE675F" w:rsidRDefault="00594C25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 w:rsidP="00317966">
            <w:r>
              <w:rPr>
                <w:sz w:val="22"/>
              </w:rPr>
              <w:t>2</w:t>
            </w:r>
            <w:r w:rsidR="0077534D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D67C1B">
              <w:rPr>
                <w:sz w:val="22"/>
              </w:rPr>
              <w:t>0</w:t>
            </w:r>
            <w:r w:rsidR="00317966">
              <w:rPr>
                <w:sz w:val="22"/>
              </w:rPr>
              <w:t>4</w:t>
            </w:r>
            <w:r>
              <w:rPr>
                <w:sz w:val="22"/>
              </w:rPr>
              <w:t>.202</w:t>
            </w:r>
            <w:r w:rsidR="00317966">
              <w:rPr>
                <w:sz w:val="22"/>
              </w:rPr>
              <w:t>4</w:t>
            </w:r>
            <w:r w:rsidRPr="00171B84">
              <w:rPr>
                <w:sz w:val="22"/>
              </w:rPr>
              <w:t xml:space="preserve">, № </w:t>
            </w:r>
            <w:r w:rsidR="0077534D">
              <w:rPr>
                <w:sz w:val="22"/>
              </w:rPr>
              <w:t>2</w:t>
            </w:r>
          </w:p>
        </w:tc>
      </w:tr>
      <w:tr w:rsidR="0077534D" w:rsidTr="00FE675F">
        <w:trPr>
          <w:trHeight w:val="271"/>
        </w:trPr>
        <w:tc>
          <w:tcPr>
            <w:tcW w:w="809" w:type="dxa"/>
          </w:tcPr>
          <w:p w:rsidR="0077534D" w:rsidRDefault="0077534D" w:rsidP="0077534D">
            <w:pPr>
              <w:jc w:val="center"/>
            </w:pPr>
            <w:r>
              <w:t>2</w:t>
            </w:r>
          </w:p>
        </w:tc>
        <w:tc>
          <w:tcPr>
            <w:tcW w:w="4634" w:type="dxa"/>
          </w:tcPr>
          <w:p w:rsidR="0077534D" w:rsidRDefault="0077534D" w:rsidP="0077534D">
            <w:pPr>
              <w:jc w:val="center"/>
            </w:pPr>
            <w:proofErr w:type="spellStart"/>
            <w:r>
              <w:t>Буланкина</w:t>
            </w:r>
            <w:proofErr w:type="spellEnd"/>
            <w:r>
              <w:t xml:space="preserve"> Ирина Евгеньевна</w:t>
            </w:r>
          </w:p>
        </w:tc>
        <w:tc>
          <w:tcPr>
            <w:tcW w:w="2106" w:type="dxa"/>
          </w:tcPr>
          <w:p w:rsidR="0077534D" w:rsidRDefault="0077534D" w:rsidP="0077534D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77534D" w:rsidRDefault="0077534D" w:rsidP="00317966">
            <w:r w:rsidRPr="00605A6C">
              <w:rPr>
                <w:sz w:val="22"/>
              </w:rPr>
              <w:t>22.0</w:t>
            </w:r>
            <w:r w:rsidR="00317966">
              <w:rPr>
                <w:sz w:val="22"/>
              </w:rPr>
              <w:t>4</w:t>
            </w:r>
            <w:r w:rsidRPr="00605A6C">
              <w:rPr>
                <w:sz w:val="22"/>
              </w:rPr>
              <w:t>.202</w:t>
            </w:r>
            <w:r w:rsidR="00317966">
              <w:rPr>
                <w:sz w:val="22"/>
              </w:rPr>
              <w:t>4</w:t>
            </w:r>
            <w:r w:rsidRPr="00605A6C">
              <w:rPr>
                <w:sz w:val="22"/>
              </w:rPr>
              <w:t>, № 2</w:t>
            </w:r>
          </w:p>
        </w:tc>
      </w:tr>
      <w:tr w:rsidR="0077534D" w:rsidTr="0077534D">
        <w:trPr>
          <w:trHeight w:val="271"/>
        </w:trPr>
        <w:tc>
          <w:tcPr>
            <w:tcW w:w="809" w:type="dxa"/>
          </w:tcPr>
          <w:p w:rsidR="0077534D" w:rsidRDefault="0077534D" w:rsidP="0077534D">
            <w:pPr>
              <w:jc w:val="center"/>
            </w:pPr>
            <w:r>
              <w:t>3</w:t>
            </w:r>
          </w:p>
        </w:tc>
        <w:tc>
          <w:tcPr>
            <w:tcW w:w="4634" w:type="dxa"/>
          </w:tcPr>
          <w:p w:rsidR="0077534D" w:rsidRDefault="0077534D" w:rsidP="0077534D">
            <w:pPr>
              <w:jc w:val="center"/>
            </w:pPr>
            <w:r>
              <w:t>Семенова Юлия Алексеевна</w:t>
            </w:r>
          </w:p>
        </w:tc>
        <w:tc>
          <w:tcPr>
            <w:tcW w:w="2106" w:type="dxa"/>
          </w:tcPr>
          <w:p w:rsidR="0077534D" w:rsidRDefault="0077534D" w:rsidP="0077534D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77534D" w:rsidRDefault="0077534D" w:rsidP="00317966">
            <w:r w:rsidRPr="00605A6C">
              <w:rPr>
                <w:sz w:val="22"/>
              </w:rPr>
              <w:t>22.0</w:t>
            </w:r>
            <w:r w:rsidR="00317966">
              <w:rPr>
                <w:sz w:val="22"/>
              </w:rPr>
              <w:t>4</w:t>
            </w:r>
            <w:r w:rsidRPr="00605A6C">
              <w:rPr>
                <w:sz w:val="22"/>
              </w:rPr>
              <w:t>.202</w:t>
            </w:r>
            <w:r w:rsidR="00317966">
              <w:rPr>
                <w:sz w:val="22"/>
              </w:rPr>
              <w:t>4</w:t>
            </w:r>
            <w:bookmarkStart w:id="0" w:name="_GoBack"/>
            <w:bookmarkEnd w:id="0"/>
            <w:r w:rsidRPr="00605A6C">
              <w:rPr>
                <w:sz w:val="22"/>
              </w:rPr>
              <w:t>, № 2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D37A3"/>
    <w:rsid w:val="00271AE2"/>
    <w:rsid w:val="00317966"/>
    <w:rsid w:val="003653C8"/>
    <w:rsid w:val="00374CAE"/>
    <w:rsid w:val="003E3473"/>
    <w:rsid w:val="004678D5"/>
    <w:rsid w:val="005378CB"/>
    <w:rsid w:val="00594C25"/>
    <w:rsid w:val="006715AF"/>
    <w:rsid w:val="00714A4C"/>
    <w:rsid w:val="0077534D"/>
    <w:rsid w:val="00871400"/>
    <w:rsid w:val="008C41E5"/>
    <w:rsid w:val="009F0F39"/>
    <w:rsid w:val="00B05BF9"/>
    <w:rsid w:val="00B23348"/>
    <w:rsid w:val="00C75997"/>
    <w:rsid w:val="00CD15D1"/>
    <w:rsid w:val="00CF2EC0"/>
    <w:rsid w:val="00D43F1F"/>
    <w:rsid w:val="00D67C1B"/>
    <w:rsid w:val="00EA5FE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F0EC-786C-4D9C-BED3-0DB8DC9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4C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21</cp:revision>
  <cp:lastPrinted>2024-04-23T10:44:00Z</cp:lastPrinted>
  <dcterms:created xsi:type="dcterms:W3CDTF">2021-06-21T06:31:00Z</dcterms:created>
  <dcterms:modified xsi:type="dcterms:W3CDTF">2024-04-23T10:45:00Z</dcterms:modified>
</cp:coreProperties>
</file>