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E6453B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3B">
        <w:rPr>
          <w:rFonts w:ascii="Times New Roman" w:hAnsi="Times New Roman" w:cs="Times New Roman"/>
          <w:b/>
          <w:sz w:val="24"/>
          <w:szCs w:val="24"/>
        </w:rPr>
        <w:t xml:space="preserve">Список граждан (гражданских служащих), допущенных к участию в конкурсе № </w:t>
      </w:r>
      <w:r w:rsidR="00EC610E" w:rsidRPr="00E6453B">
        <w:rPr>
          <w:rFonts w:ascii="Times New Roman" w:hAnsi="Times New Roman" w:cs="Times New Roman"/>
          <w:b/>
          <w:sz w:val="24"/>
          <w:szCs w:val="24"/>
        </w:rPr>
        <w:t>1</w:t>
      </w:r>
      <w:r w:rsidRPr="00E6453B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E6453B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53B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 w:rsidRPr="00E6453B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E6453B">
        <w:rPr>
          <w:rFonts w:ascii="Times New Roman" w:hAnsi="Times New Roman" w:cs="Times New Roman"/>
          <w:sz w:val="24"/>
          <w:szCs w:val="24"/>
        </w:rPr>
        <w:t>115</w:t>
      </w:r>
      <w:r w:rsidR="00B7462D" w:rsidRPr="00E6453B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E6453B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E63E12" w:rsidRPr="00E6453B">
        <w:rPr>
          <w:rFonts w:ascii="Times New Roman" w:hAnsi="Times New Roman" w:cs="Times New Roman"/>
          <w:sz w:val="24"/>
          <w:szCs w:val="24"/>
        </w:rPr>
        <w:t>С.С. Корнаева</w:t>
      </w:r>
      <w:r w:rsidRPr="00E6453B">
        <w:rPr>
          <w:rFonts w:ascii="Times New Roman" w:hAnsi="Times New Roman" w:cs="Times New Roman"/>
          <w:sz w:val="24"/>
          <w:szCs w:val="24"/>
        </w:rPr>
        <w:t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г.</w:t>
      </w:r>
      <w:r w:rsidR="00B7462D" w:rsidRPr="00E6453B">
        <w:rPr>
          <w:rFonts w:ascii="Times New Roman" w:hAnsi="Times New Roman" w:cs="Times New Roman"/>
          <w:sz w:val="24"/>
          <w:szCs w:val="24"/>
        </w:rPr>
        <w:t xml:space="preserve"> </w:t>
      </w:r>
      <w:r w:rsidRPr="00E6453B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E6453B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E6453B">
        <w:rPr>
          <w:rFonts w:ascii="Times New Roman" w:hAnsi="Times New Roman" w:cs="Times New Roman"/>
          <w:sz w:val="24"/>
          <w:szCs w:val="24"/>
        </w:rPr>
        <w:t xml:space="preserve">г., представляет список граждан (гражданских служащих), допущенных к участию в конкурсе № </w:t>
      </w:r>
      <w:r w:rsidR="00EC610E" w:rsidRPr="00E6453B">
        <w:rPr>
          <w:rFonts w:ascii="Times New Roman" w:hAnsi="Times New Roman" w:cs="Times New Roman"/>
          <w:sz w:val="24"/>
          <w:szCs w:val="24"/>
        </w:rPr>
        <w:t>1</w:t>
      </w:r>
      <w:r w:rsidRPr="00E6453B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73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730"/>
      </w:tblGrid>
      <w:tr w:rsidR="00142D85" w:rsidRPr="00E6453B" w:rsidTr="00565D16">
        <w:trPr>
          <w:trHeight w:val="8360"/>
        </w:trPr>
        <w:tc>
          <w:tcPr>
            <w:tcW w:w="10730" w:type="dxa"/>
          </w:tcPr>
          <w:tbl>
            <w:tblPr>
              <w:tblW w:w="1060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1"/>
              <w:gridCol w:w="2470"/>
              <w:gridCol w:w="2032"/>
              <w:gridCol w:w="1114"/>
              <w:gridCol w:w="4366"/>
            </w:tblGrid>
            <w:tr w:rsidR="00142D85" w:rsidRPr="00E6453B" w:rsidTr="00F90934">
              <w:trPr>
                <w:trHeight w:val="526"/>
              </w:trPr>
              <w:tc>
                <w:tcPr>
                  <w:tcW w:w="621" w:type="dxa"/>
                </w:tcPr>
                <w:p w:rsidR="00142D85" w:rsidRPr="00E6453B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470" w:type="dxa"/>
                </w:tcPr>
                <w:p w:rsidR="00142D85" w:rsidRPr="00E6453B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отдела</w:t>
                  </w:r>
                </w:p>
              </w:tc>
              <w:tc>
                <w:tcPr>
                  <w:tcW w:w="2032" w:type="dxa"/>
                </w:tcPr>
                <w:p w:rsidR="00142D85" w:rsidRPr="00E6453B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вакантной должности</w:t>
                  </w:r>
                </w:p>
              </w:tc>
              <w:tc>
                <w:tcPr>
                  <w:tcW w:w="1114" w:type="dxa"/>
                </w:tcPr>
                <w:p w:rsidR="00142D85" w:rsidRPr="00E6453B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вакантных должностей</w:t>
                  </w:r>
                </w:p>
              </w:tc>
              <w:tc>
                <w:tcPr>
                  <w:tcW w:w="4366" w:type="dxa"/>
                </w:tcPr>
                <w:p w:rsidR="00142D85" w:rsidRPr="00E6453B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</w:tr>
            <w:tr w:rsidR="0099443B" w:rsidRPr="00E6453B" w:rsidTr="00F90934">
              <w:trPr>
                <w:trHeight w:val="931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общего и хозяйственного обеспечения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- эксперт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Соломина Ольга Викторовна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Сухова Оксана Ивановна</w:t>
                  </w:r>
                </w:p>
              </w:tc>
            </w:tr>
            <w:tr w:rsidR="0099443B" w:rsidRPr="00E6453B" w:rsidTr="00F90934">
              <w:trPr>
                <w:trHeight w:val="931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общего и хозяйственного обеспечения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специалист 2 разряда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Исхакова Нелли Мансуровна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Майорова Алена Павловна</w:t>
                  </w:r>
                </w:p>
              </w:tc>
            </w:tr>
            <w:tr w:rsidR="0099443B" w:rsidRPr="00E6453B" w:rsidTr="00F90934">
              <w:trPr>
                <w:trHeight w:val="931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финансового обеспечения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Ведущий специалист - эксперт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Лобанова Елизавета Сергеевна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Эскерханова Айшат Мусаевна</w:t>
                  </w:r>
                </w:p>
              </w:tc>
            </w:tr>
            <w:tr w:rsidR="0099443B" w:rsidRPr="00E6453B" w:rsidTr="00F90934">
              <w:trPr>
                <w:trHeight w:val="953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профилактики коррупционных и иных правонарушений и безопасности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- эксперт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Вережников Сергей Николаевич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Прусакова Евгения Ивановна</w:t>
                  </w:r>
                </w:p>
              </w:tc>
            </w:tr>
            <w:tr w:rsidR="0099443B" w:rsidRPr="00E6453B" w:rsidTr="00F90934">
              <w:trPr>
                <w:trHeight w:val="953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Правовой отдел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Васильева Марина Михайловна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Нахапетян Зураб Арутюнович</w:t>
                  </w:r>
                </w:p>
              </w:tc>
            </w:tr>
            <w:tr w:rsidR="0099443B" w:rsidRPr="00E6453B" w:rsidTr="00F90934">
              <w:trPr>
                <w:trHeight w:val="953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информационной безопасности и информационных технологий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Вуколова Татьяна Алексеевна 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Огай Евгений Андреевич </w:t>
                  </w:r>
                </w:p>
              </w:tc>
            </w:tr>
            <w:tr w:rsidR="0099443B" w:rsidRPr="00E6453B" w:rsidTr="0029159F">
              <w:trPr>
                <w:trHeight w:val="416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Аналитический отдел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Ефремова Анна Валерьевна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Яременко Динара Игоревна</w:t>
                  </w:r>
                </w:p>
              </w:tc>
            </w:tr>
            <w:tr w:rsidR="0099443B" w:rsidRPr="00E6453B" w:rsidTr="00F90934">
              <w:trPr>
                <w:trHeight w:val="953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 Горлова Наталья Ивановна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Жеглов Кирилл Дмитриевич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Ранжина Екатерина Евгеньевна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Сароян Марина Александровна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специалист 2 разряда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Гроздова Дарья Александровна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Шахова Екатерина Андреевна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3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Дёмкина Мария Владимировна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Мельникова Екатерина Владимировна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5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Аронова Виктория Борисовна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Кузьменков  Иван Денисович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1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Войшнис Алексей Игоревич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Кубрина Татьяна Викторовна 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Кузнецов Алексей Дмитриевич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Ронина Алина Арсеновна 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2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Дадаев Джамал Рахмутдинович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Зекунов Дмитрий Анатольевич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2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Бестаев Ираклий Нугзарович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2.Ефимушкин Марк Александрович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оперативного контроля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Афанасьев Алексей Николаевич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Политова Анастасия Владимировна</w:t>
                  </w:r>
                </w:p>
              </w:tc>
            </w:tr>
            <w:tr w:rsidR="0099443B" w:rsidRPr="00E6453B" w:rsidTr="00F90934">
              <w:trPr>
                <w:trHeight w:val="955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обеспечения процедуры банкротства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Григорян Лена Андраниковна</w:t>
                  </w:r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Гудиев Ислам Куйраевич </w:t>
                  </w:r>
                  <w:bookmarkStart w:id="0" w:name="_GoBack"/>
                  <w:bookmarkEnd w:id="0"/>
                </w:p>
                <w:p w:rsidR="0099443B" w:rsidRPr="00E6453B" w:rsidRDefault="0099443B" w:rsidP="0099443B">
                  <w:pPr>
                    <w:tabs>
                      <w:tab w:val="left" w:pos="891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Карпова Алина Александровна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Сафарян Мариам Мушеговна</w:t>
                  </w:r>
                </w:p>
              </w:tc>
            </w:tr>
            <w:tr w:rsidR="0099443B" w:rsidRPr="00E6453B" w:rsidTr="00F90934">
              <w:trPr>
                <w:trHeight w:val="1180"/>
              </w:trPr>
              <w:tc>
                <w:tcPr>
                  <w:tcW w:w="621" w:type="dxa"/>
                </w:tcPr>
                <w:p w:rsidR="0099443B" w:rsidRPr="00E6453B" w:rsidRDefault="0099443B" w:rsidP="0099443B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Контрольно – аналитический отдел</w:t>
                  </w:r>
                </w:p>
              </w:tc>
              <w:tc>
                <w:tcPr>
                  <w:tcW w:w="2032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Бокарева Ольга Васильевна</w:t>
                  </w:r>
                </w:p>
                <w:p w:rsidR="0099443B" w:rsidRPr="00E6453B" w:rsidRDefault="0099443B" w:rsidP="009944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5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Мусаев Абдул-Халим Астамирович</w:t>
                  </w:r>
                </w:p>
              </w:tc>
            </w:tr>
          </w:tbl>
          <w:p w:rsidR="006122E1" w:rsidRPr="00E6453B" w:rsidRDefault="006122E1" w:rsidP="006122E1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2E1" w:rsidRPr="00E6453B" w:rsidRDefault="00E6453B" w:rsidP="006122E1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Конкурс состоится 14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 xml:space="preserve"> года - тестирование, индивидуальное </w:t>
            </w:r>
            <w:r w:rsidR="00224B1F" w:rsidRPr="00E6453B">
              <w:rPr>
                <w:rFonts w:ascii="Times New Roman" w:hAnsi="Times New Roman" w:cs="Times New Roman"/>
                <w:sz w:val="24"/>
                <w:szCs w:val="24"/>
              </w:rPr>
              <w:t>собеседование: 2</w:t>
            </w: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E645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2E1" w:rsidRPr="00E6453B">
              <w:rPr>
                <w:rFonts w:ascii="Times New Roman" w:hAnsi="Times New Roman" w:cs="Times New Roman"/>
                <w:sz w:val="24"/>
                <w:szCs w:val="24"/>
              </w:rPr>
      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      </w:r>
          </w:p>
          <w:p w:rsidR="00142D85" w:rsidRPr="00E6453B" w:rsidRDefault="00142D85" w:rsidP="00612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9E" w:rsidRPr="00E6453B" w:rsidTr="00565D16">
        <w:trPr>
          <w:trHeight w:val="87"/>
        </w:trPr>
        <w:tc>
          <w:tcPr>
            <w:tcW w:w="10730" w:type="dxa"/>
          </w:tcPr>
          <w:p w:rsidR="00BC7E9E" w:rsidRPr="00E6453B" w:rsidRDefault="00BC7E9E" w:rsidP="001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2E1" w:rsidRPr="00E6453B" w:rsidRDefault="006122E1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6122E1" w:rsidRPr="00E6453B" w:rsidSect="00142D85">
      <w:pgSz w:w="11906" w:h="16838"/>
      <w:pgMar w:top="284" w:right="707" w:bottom="42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10E" w:rsidRDefault="00EC610E" w:rsidP="00EC610E">
      <w:pPr>
        <w:spacing w:after="0" w:line="240" w:lineRule="auto"/>
      </w:pPr>
      <w:r>
        <w:separator/>
      </w:r>
    </w:p>
  </w:endnote>
  <w:endnote w:type="continuationSeparator" w:id="0">
    <w:p w:rsidR="00EC610E" w:rsidRDefault="00EC610E" w:rsidP="00EC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10E" w:rsidRDefault="00EC610E" w:rsidP="00EC610E">
      <w:pPr>
        <w:spacing w:after="0" w:line="240" w:lineRule="auto"/>
      </w:pPr>
      <w:r>
        <w:separator/>
      </w:r>
    </w:p>
  </w:footnote>
  <w:footnote w:type="continuationSeparator" w:id="0">
    <w:p w:rsidR="00EC610E" w:rsidRDefault="00EC610E" w:rsidP="00EC6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25D"/>
    <w:multiLevelType w:val="hybridMultilevel"/>
    <w:tmpl w:val="0B0E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364"/>
    <w:multiLevelType w:val="hybridMultilevel"/>
    <w:tmpl w:val="208A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2D5"/>
    <w:multiLevelType w:val="hybridMultilevel"/>
    <w:tmpl w:val="A4B4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4BD7"/>
    <w:multiLevelType w:val="hybridMultilevel"/>
    <w:tmpl w:val="93A6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459"/>
    <w:multiLevelType w:val="hybridMultilevel"/>
    <w:tmpl w:val="8EEED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F26"/>
    <w:multiLevelType w:val="hybridMultilevel"/>
    <w:tmpl w:val="888E5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BDA"/>
    <w:multiLevelType w:val="hybridMultilevel"/>
    <w:tmpl w:val="48460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16715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C4054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B2B65"/>
    <w:multiLevelType w:val="hybridMultilevel"/>
    <w:tmpl w:val="F610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B57F1"/>
    <w:multiLevelType w:val="hybridMultilevel"/>
    <w:tmpl w:val="216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15D16"/>
    <w:multiLevelType w:val="hybridMultilevel"/>
    <w:tmpl w:val="A748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4C75"/>
    <w:multiLevelType w:val="hybridMultilevel"/>
    <w:tmpl w:val="F1B8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07FF2"/>
    <w:multiLevelType w:val="hybridMultilevel"/>
    <w:tmpl w:val="615A5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535F"/>
    <w:multiLevelType w:val="hybridMultilevel"/>
    <w:tmpl w:val="70B8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C6B5E"/>
    <w:multiLevelType w:val="hybridMultilevel"/>
    <w:tmpl w:val="69A0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A4E7C"/>
    <w:multiLevelType w:val="hybridMultilevel"/>
    <w:tmpl w:val="66901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0"/>
  </w:num>
  <w:num w:numId="5">
    <w:abstractNumId w:val="19"/>
  </w:num>
  <w:num w:numId="6">
    <w:abstractNumId w:val="14"/>
  </w:num>
  <w:num w:numId="7">
    <w:abstractNumId w:val="20"/>
  </w:num>
  <w:num w:numId="8">
    <w:abstractNumId w:val="4"/>
  </w:num>
  <w:num w:numId="9">
    <w:abstractNumId w:val="12"/>
  </w:num>
  <w:num w:numId="10">
    <w:abstractNumId w:val="18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  <w:num w:numId="20">
    <w:abstractNumId w:val="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74CB0"/>
    <w:rsid w:val="00142D85"/>
    <w:rsid w:val="001521D8"/>
    <w:rsid w:val="00176964"/>
    <w:rsid w:val="00184A73"/>
    <w:rsid w:val="001F542B"/>
    <w:rsid w:val="00224B1F"/>
    <w:rsid w:val="00274CB1"/>
    <w:rsid w:val="0029159F"/>
    <w:rsid w:val="003237A6"/>
    <w:rsid w:val="00331EBF"/>
    <w:rsid w:val="003670AA"/>
    <w:rsid w:val="003E26EE"/>
    <w:rsid w:val="004452CB"/>
    <w:rsid w:val="00565D16"/>
    <w:rsid w:val="006122E1"/>
    <w:rsid w:val="006253CE"/>
    <w:rsid w:val="006300DD"/>
    <w:rsid w:val="0068228C"/>
    <w:rsid w:val="00697C21"/>
    <w:rsid w:val="006C23A1"/>
    <w:rsid w:val="006C4E4C"/>
    <w:rsid w:val="00764167"/>
    <w:rsid w:val="00777524"/>
    <w:rsid w:val="007B34AF"/>
    <w:rsid w:val="008A4A94"/>
    <w:rsid w:val="008D5688"/>
    <w:rsid w:val="009628CF"/>
    <w:rsid w:val="0099443B"/>
    <w:rsid w:val="00996B7D"/>
    <w:rsid w:val="00A27A59"/>
    <w:rsid w:val="00A630AD"/>
    <w:rsid w:val="00AB0CDF"/>
    <w:rsid w:val="00AE22CA"/>
    <w:rsid w:val="00B00D2F"/>
    <w:rsid w:val="00B10558"/>
    <w:rsid w:val="00B1694C"/>
    <w:rsid w:val="00B54400"/>
    <w:rsid w:val="00B7462D"/>
    <w:rsid w:val="00B77D02"/>
    <w:rsid w:val="00BB2592"/>
    <w:rsid w:val="00BC7E9E"/>
    <w:rsid w:val="00BE2168"/>
    <w:rsid w:val="00C02F9A"/>
    <w:rsid w:val="00C128F7"/>
    <w:rsid w:val="00CB0B22"/>
    <w:rsid w:val="00CD2C8A"/>
    <w:rsid w:val="00D013A9"/>
    <w:rsid w:val="00D076B3"/>
    <w:rsid w:val="00DB1B11"/>
    <w:rsid w:val="00DC3B4B"/>
    <w:rsid w:val="00E63E12"/>
    <w:rsid w:val="00E6453B"/>
    <w:rsid w:val="00EC610E"/>
    <w:rsid w:val="00F62807"/>
    <w:rsid w:val="00F90934"/>
    <w:rsid w:val="00FA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C610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C610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C6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2F0F7-2209-40E8-BE40-38F71AE2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Аллабердина Гульназ Мансуровна</cp:lastModifiedBy>
  <cp:revision>3</cp:revision>
  <cp:lastPrinted>2023-12-14T11:16:00Z</cp:lastPrinted>
  <dcterms:created xsi:type="dcterms:W3CDTF">2025-03-27T15:01:00Z</dcterms:created>
  <dcterms:modified xsi:type="dcterms:W3CDTF">2025-03-28T06:09:00Z</dcterms:modified>
</cp:coreProperties>
</file>