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4" w:rsidRDefault="00C32C64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D6638C">
      <w:pPr>
        <w:pStyle w:val="22"/>
        <w:spacing w:after="0" w:line="240" w:lineRule="auto"/>
        <w:ind w:left="-426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D6638C">
      <w:pPr>
        <w:pStyle w:val="22"/>
        <w:spacing w:after="0" w:line="240" w:lineRule="auto"/>
        <w:ind w:left="-426"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D6638C">
      <w:pPr>
        <w:pStyle w:val="ConsPlusNonformat"/>
        <w:widowControl/>
        <w:ind w:left="-426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820548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C13074" w:rsidRPr="00C13074">
        <w:rPr>
          <w:rFonts w:ascii="Times New Roman" w:hAnsi="Times New Roman" w:cs="Times New Roman"/>
          <w:color w:val="0000CC"/>
          <w:sz w:val="26"/>
          <w:szCs w:val="26"/>
        </w:rPr>
        <w:t>5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050D52" w:rsidRPr="007F3B69" w:rsidRDefault="002F09E1" w:rsidP="00D6638C">
      <w:pPr>
        <w:ind w:left="-42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32C64"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="00C32C64" w:rsidRPr="008A6E3D">
        <w:t>образовании</w:t>
      </w:r>
      <w:r w:rsidR="00C32C64"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050D52" w:rsidRDefault="00050D52" w:rsidP="00C32C64">
      <w:pPr>
        <w:ind w:left="360"/>
        <w:jc w:val="both"/>
        <w:rPr>
          <w:iCs/>
          <w:sz w:val="26"/>
          <w:szCs w:val="26"/>
        </w:rPr>
      </w:pPr>
    </w:p>
    <w:tbl>
      <w:tblPr>
        <w:tblW w:w="52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48"/>
        <w:gridCol w:w="2126"/>
        <w:gridCol w:w="1277"/>
        <w:gridCol w:w="2551"/>
      </w:tblGrid>
      <w:tr w:rsidR="007025E5" w:rsidRPr="003727A2" w:rsidTr="00105516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105516" w:rsidP="00AA6D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п\п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AA6D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Наименование отдела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AA6D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AA6D75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Вакансии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AA6D75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 xml:space="preserve">Ф.И.О. </w:t>
            </w:r>
          </w:p>
          <w:p w:rsidR="007025E5" w:rsidRPr="003727A2" w:rsidRDefault="007025E5" w:rsidP="00AA6D75">
            <w:pPr>
              <w:autoSpaceDE w:val="0"/>
              <w:autoSpaceDN w:val="0"/>
              <w:adjustRightInd w:val="0"/>
              <w:ind w:left="508" w:hanging="508"/>
              <w:jc w:val="center"/>
              <w:rPr>
                <w:b/>
                <w:bCs/>
              </w:rPr>
            </w:pPr>
            <w:r w:rsidRPr="003727A2">
              <w:rPr>
                <w:b/>
                <w:bCs/>
              </w:rPr>
              <w:t>участника конкурса</w:t>
            </w:r>
          </w:p>
        </w:tc>
      </w:tr>
      <w:tr w:rsidR="007F3B69" w:rsidRPr="003727A2" w:rsidTr="00105516">
        <w:trPr>
          <w:trHeight w:val="1114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 w:rsidRPr="003727A2">
              <w:t>Правовой отдел</w:t>
            </w:r>
          </w:p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 w:rsidRPr="003727A2">
              <w:t>Главный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tabs>
                <w:tab w:val="left" w:pos="405"/>
                <w:tab w:val="left" w:pos="495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proofErr w:type="spellStart"/>
            <w:r w:rsidRPr="003727A2">
              <w:t>Телегова</w:t>
            </w:r>
            <w:proofErr w:type="spellEnd"/>
            <w:r w:rsidRPr="003727A2">
              <w:t xml:space="preserve"> Жанна Михайловна</w:t>
            </w:r>
          </w:p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</w:p>
        </w:tc>
      </w:tr>
      <w:tr w:rsidR="007F3B69" w:rsidRPr="003727A2" w:rsidTr="007E68C8">
        <w:trPr>
          <w:trHeight w:val="113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 w:rsidRPr="003727A2">
              <w:t>Старш</w:t>
            </w:r>
            <w:r>
              <w:t>ий г</w:t>
            </w:r>
            <w:r w:rsidRPr="000248D9">
              <w:t>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tabs>
                <w:tab w:val="left" w:pos="405"/>
                <w:tab w:val="left" w:pos="495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 w:rsidRPr="00AD6DAF">
              <w:t>Конкурс не состоялся, в связи с неявкой кандидатов</w:t>
            </w:r>
          </w:p>
        </w:tc>
      </w:tr>
      <w:tr w:rsidR="007F3B69" w:rsidRPr="003727A2" w:rsidTr="003219ED">
        <w:trPr>
          <w:trHeight w:val="726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 w:rsidRPr="003727A2">
              <w:t>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tabs>
                <w:tab w:val="left" w:pos="405"/>
                <w:tab w:val="left" w:pos="495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69" w:rsidRPr="003727A2" w:rsidRDefault="007F3B69" w:rsidP="007025E5">
            <w:pPr>
              <w:autoSpaceDE w:val="0"/>
              <w:autoSpaceDN w:val="0"/>
              <w:adjustRightInd w:val="0"/>
            </w:pPr>
            <w:r w:rsidRPr="003727A2">
              <w:t>Сидоренко Мария Ивановна</w:t>
            </w:r>
          </w:p>
        </w:tc>
      </w:tr>
      <w:tr w:rsidR="007025E5" w:rsidRPr="003727A2" w:rsidTr="00005807">
        <w:trPr>
          <w:trHeight w:val="70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информационных технологий и информационной безопасности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Старший специалист 2 разряда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Александров Василий Александрович</w:t>
            </w:r>
          </w:p>
        </w:tc>
      </w:tr>
      <w:tr w:rsidR="007025E5" w:rsidRPr="003727A2" w:rsidTr="00105516">
        <w:trPr>
          <w:trHeight w:val="11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Аналитический отдел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Главный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Воронина Елена Васильевна</w:t>
            </w:r>
          </w:p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</w:tr>
      <w:tr w:rsidR="007025E5" w:rsidRPr="003727A2" w:rsidTr="00105516">
        <w:trPr>
          <w:trHeight w:val="11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регистрации и учета налогоплательщиков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Главный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Дьяченко Евгений Вячеславович</w:t>
            </w:r>
          </w:p>
          <w:p w:rsidR="007025E5" w:rsidRPr="003727A2" w:rsidRDefault="007025E5" w:rsidP="00005807">
            <w:pPr>
              <w:autoSpaceDE w:val="0"/>
              <w:autoSpaceDN w:val="0"/>
              <w:adjustRightInd w:val="0"/>
            </w:pPr>
          </w:p>
        </w:tc>
      </w:tr>
      <w:tr w:rsidR="00005807" w:rsidRPr="003727A2" w:rsidTr="00105516">
        <w:trPr>
          <w:trHeight w:val="1114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Отдел работы с налогоплательщиками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Главный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Тихонова Виктория Валерьевна</w:t>
            </w:r>
          </w:p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</w:tr>
      <w:tr w:rsidR="00005807" w:rsidRPr="003727A2" w:rsidTr="00105516">
        <w:trPr>
          <w:trHeight w:val="1114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Старший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proofErr w:type="spellStart"/>
            <w:r w:rsidRPr="003727A2">
              <w:t>Метелёва</w:t>
            </w:r>
            <w:proofErr w:type="spellEnd"/>
            <w:r w:rsidRPr="003727A2">
              <w:t xml:space="preserve"> Галина Геннадьевна</w:t>
            </w:r>
          </w:p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</w:tr>
      <w:tr w:rsidR="007025E5" w:rsidRPr="003727A2" w:rsidTr="00105516">
        <w:trPr>
          <w:trHeight w:val="11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1</w:t>
            </w:r>
          </w:p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Старший специалист 2 разряда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Панферова Анастасия Сергеевна</w:t>
            </w:r>
          </w:p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</w:tr>
      <w:tr w:rsidR="00005807" w:rsidRPr="003727A2" w:rsidTr="00005807">
        <w:trPr>
          <w:trHeight w:val="48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2</w:t>
            </w:r>
          </w:p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  <w:p w:rsidR="00005807" w:rsidRDefault="00005807" w:rsidP="007025E5">
            <w:pPr>
              <w:autoSpaceDE w:val="0"/>
              <w:autoSpaceDN w:val="0"/>
              <w:adjustRightInd w:val="0"/>
            </w:pPr>
          </w:p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Главный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proofErr w:type="spellStart"/>
            <w:r w:rsidRPr="003727A2">
              <w:t>Рафикова</w:t>
            </w:r>
            <w:proofErr w:type="spellEnd"/>
            <w:r w:rsidRPr="003727A2">
              <w:t xml:space="preserve"> Динара </w:t>
            </w:r>
            <w:proofErr w:type="spellStart"/>
            <w:r w:rsidRPr="003727A2">
              <w:t>Рустемовна</w:t>
            </w:r>
            <w:proofErr w:type="spellEnd"/>
          </w:p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</w:tr>
      <w:tr w:rsidR="00005807" w:rsidRPr="003727A2" w:rsidTr="00005807">
        <w:trPr>
          <w:trHeight w:val="784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Старший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Усманова Елена Александровна</w:t>
            </w:r>
          </w:p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</w:tr>
      <w:tr w:rsidR="00005807" w:rsidRPr="003727A2" w:rsidTr="00005807">
        <w:trPr>
          <w:trHeight w:val="531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Зиновьева Наталья Вячеславовна</w:t>
            </w:r>
          </w:p>
        </w:tc>
      </w:tr>
      <w:tr w:rsidR="00005807" w:rsidRPr="003727A2" w:rsidTr="00DB2D74">
        <w:trPr>
          <w:trHeight w:val="542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Старший специалист 2 разряда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874DBA" w:rsidP="007025E5">
            <w:pPr>
              <w:autoSpaceDE w:val="0"/>
              <w:autoSpaceDN w:val="0"/>
              <w:adjustRightInd w:val="0"/>
            </w:pPr>
            <w:r w:rsidRPr="00874DBA">
              <w:t>Конкурс не состоялся, в связи с неявкой кандидатов</w:t>
            </w:r>
          </w:p>
        </w:tc>
      </w:tr>
      <w:tr w:rsidR="007025E5" w:rsidRPr="003727A2" w:rsidTr="00146E25">
        <w:trPr>
          <w:trHeight w:val="980"/>
        </w:trPr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552" w:type="pc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Главный госу</w:t>
            </w:r>
            <w:r w:rsidR="00146E25">
              <w:t>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Колоколина</w:t>
            </w:r>
            <w:proofErr w:type="spellEnd"/>
            <w:r w:rsidRPr="003727A2">
              <w:t xml:space="preserve"> Татьяна Леонидовна</w:t>
            </w:r>
          </w:p>
        </w:tc>
      </w:tr>
      <w:tr w:rsidR="007025E5" w:rsidRPr="003727A2" w:rsidTr="00146E25">
        <w:trPr>
          <w:trHeight w:val="854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Госу</w:t>
            </w:r>
            <w:r w:rsidR="00146E25">
              <w:t>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Кратик</w:t>
            </w:r>
            <w:proofErr w:type="spellEnd"/>
            <w:r w:rsidRPr="003727A2">
              <w:t xml:space="preserve"> Екатерина Владимировна</w:t>
            </w:r>
          </w:p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</w:p>
        </w:tc>
      </w:tr>
      <w:tr w:rsidR="00005807" w:rsidRPr="003727A2" w:rsidTr="00005807">
        <w:trPr>
          <w:trHeight w:val="560"/>
        </w:trPr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5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4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Государственный налоговый инспектор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Кушпиль</w:t>
            </w:r>
            <w:proofErr w:type="spellEnd"/>
            <w:r w:rsidRPr="003727A2">
              <w:t xml:space="preserve"> Ирина Сергеевна</w:t>
            </w:r>
          </w:p>
        </w:tc>
      </w:tr>
      <w:tr w:rsidR="00005807" w:rsidRPr="003727A2" w:rsidTr="00005807">
        <w:trPr>
          <w:trHeight w:val="413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Кочарина</w:t>
            </w:r>
            <w:proofErr w:type="spellEnd"/>
            <w:r w:rsidRPr="003727A2">
              <w:t xml:space="preserve"> Екатерина </w:t>
            </w:r>
            <w:proofErr w:type="spellStart"/>
            <w:r w:rsidRPr="003727A2">
              <w:t>Вячеслаовна</w:t>
            </w:r>
            <w:proofErr w:type="spellEnd"/>
          </w:p>
        </w:tc>
      </w:tr>
      <w:tr w:rsidR="00005807" w:rsidRPr="003727A2" w:rsidTr="00005807">
        <w:trPr>
          <w:trHeight w:val="421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r w:rsidRPr="003727A2">
              <w:t>Старший специалист 2 разряда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07" w:rsidRPr="003727A2" w:rsidRDefault="00005807" w:rsidP="007025E5">
            <w:pPr>
              <w:autoSpaceDE w:val="0"/>
              <w:autoSpaceDN w:val="0"/>
              <w:adjustRightInd w:val="0"/>
            </w:pPr>
            <w:proofErr w:type="spellStart"/>
            <w:r w:rsidRPr="003727A2">
              <w:t>Селезнёва</w:t>
            </w:r>
            <w:proofErr w:type="spellEnd"/>
            <w:r w:rsidRPr="003727A2">
              <w:t xml:space="preserve"> Евгения Анатольевна</w:t>
            </w:r>
          </w:p>
        </w:tc>
      </w:tr>
      <w:tr w:rsidR="007025E5" w:rsidRPr="003727A2" w:rsidTr="00105516">
        <w:trPr>
          <w:trHeight w:val="11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Старший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proofErr w:type="spellStart"/>
            <w:r w:rsidRPr="003727A2">
              <w:t>Снегова</w:t>
            </w:r>
            <w:proofErr w:type="spellEnd"/>
            <w:r w:rsidRPr="003727A2">
              <w:t xml:space="preserve"> Алина Викторовна</w:t>
            </w:r>
          </w:p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</w:tr>
      <w:tr w:rsidR="007025E5" w:rsidRPr="003727A2" w:rsidTr="00005807">
        <w:trPr>
          <w:trHeight w:val="455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7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Микрюкова</w:t>
            </w:r>
            <w:proofErr w:type="spellEnd"/>
            <w:r w:rsidRPr="003727A2">
              <w:t xml:space="preserve"> Елена Александровна</w:t>
            </w:r>
          </w:p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</w:p>
        </w:tc>
      </w:tr>
      <w:tr w:rsidR="007025E5" w:rsidRPr="003727A2" w:rsidTr="00105516">
        <w:trPr>
          <w:trHeight w:val="1117"/>
        </w:trPr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552" w:type="pc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Главный 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27A2">
              <w:rPr>
                <w:lang w:val="en-US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Обидина</w:t>
            </w:r>
            <w:proofErr w:type="spellEnd"/>
            <w:r w:rsidRPr="003727A2">
              <w:t xml:space="preserve"> Светлана Михайловна</w:t>
            </w:r>
          </w:p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</w:p>
        </w:tc>
      </w:tr>
      <w:tr w:rsidR="007025E5" w:rsidRPr="003727A2" w:rsidTr="00005807">
        <w:trPr>
          <w:trHeight w:val="47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Отдел камеральных проверок № 9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Скатькова</w:t>
            </w:r>
            <w:proofErr w:type="spellEnd"/>
            <w:r w:rsidRPr="003727A2">
              <w:t xml:space="preserve"> Наталья Владимировна</w:t>
            </w:r>
          </w:p>
        </w:tc>
      </w:tr>
      <w:tr w:rsidR="007025E5" w:rsidRPr="003727A2" w:rsidTr="00D74C8B">
        <w:trPr>
          <w:trHeight w:val="77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D74C8B" w:rsidP="007025E5">
            <w:pPr>
              <w:autoSpaceDE w:val="0"/>
              <w:autoSpaceDN w:val="0"/>
              <w:adjustRightInd w:val="0"/>
            </w:pPr>
            <w:r>
              <w:t>Отдел камеральных проверок № 10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Государственный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r w:rsidRPr="003727A2">
              <w:t>Горелова Алина Александровна</w:t>
            </w:r>
          </w:p>
        </w:tc>
      </w:tr>
      <w:tr w:rsidR="007025E5" w:rsidRPr="003727A2" w:rsidTr="00D74C8B">
        <w:trPr>
          <w:trHeight w:val="349"/>
        </w:trPr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CE3F4D" w:rsidP="007025E5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552" w:type="pct"/>
            <w:tcBorders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 xml:space="preserve">Отдел выездных проверок </w:t>
            </w:r>
          </w:p>
          <w:p w:rsidR="007025E5" w:rsidRPr="003727A2" w:rsidRDefault="00D74C8B" w:rsidP="007025E5">
            <w:pPr>
              <w:autoSpaceDE w:val="0"/>
              <w:autoSpaceDN w:val="0"/>
              <w:adjustRightInd w:val="0"/>
            </w:pPr>
            <w:r>
              <w:t>№ 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Главный госу</w:t>
            </w:r>
            <w:r w:rsidR="00D74C8B">
              <w:t>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r w:rsidRPr="003727A2">
              <w:t xml:space="preserve">Павлов Леонид </w:t>
            </w:r>
            <w:r>
              <w:t xml:space="preserve">    </w:t>
            </w:r>
            <w:r w:rsidRPr="003727A2">
              <w:t>Павлович</w:t>
            </w:r>
          </w:p>
        </w:tc>
      </w:tr>
      <w:tr w:rsidR="00146E25" w:rsidRPr="003727A2" w:rsidTr="00D74C8B">
        <w:trPr>
          <w:trHeight w:val="382"/>
        </w:trPr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  <w:r>
              <w:lastRenderedPageBreak/>
              <w:t>16</w:t>
            </w:r>
          </w:p>
        </w:tc>
        <w:tc>
          <w:tcPr>
            <w:tcW w:w="15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  <w:r w:rsidRPr="003727A2">
              <w:t>Отдел оперативного контроля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  <w:r w:rsidRPr="003727A2">
              <w:t>Главный госу</w:t>
            </w:r>
            <w:r>
              <w:t>дарственный налоговый инспектор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D74C8B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r w:rsidRPr="003727A2">
              <w:t>Назарова Мария Владимировна</w:t>
            </w:r>
          </w:p>
        </w:tc>
      </w:tr>
      <w:tr w:rsidR="00146E25" w:rsidRPr="003727A2" w:rsidTr="00105516">
        <w:trPr>
          <w:trHeight w:val="195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proofErr w:type="spellStart"/>
            <w:r w:rsidRPr="003727A2">
              <w:t>Елин</w:t>
            </w:r>
            <w:proofErr w:type="spellEnd"/>
            <w:r w:rsidRPr="003727A2">
              <w:t xml:space="preserve"> Валерий Илларионович</w:t>
            </w:r>
          </w:p>
        </w:tc>
      </w:tr>
      <w:tr w:rsidR="00146E25" w:rsidRPr="003727A2" w:rsidTr="00146E25">
        <w:trPr>
          <w:trHeight w:val="630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r w:rsidRPr="003727A2">
              <w:t>Госуд</w:t>
            </w:r>
            <w:r>
              <w:t xml:space="preserve">арственный налоговый инспектор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E25" w:rsidRPr="003727A2" w:rsidRDefault="00146E25" w:rsidP="007025E5">
            <w:pPr>
              <w:tabs>
                <w:tab w:val="left" w:pos="405"/>
                <w:tab w:val="left" w:pos="450"/>
                <w:tab w:val="center" w:pos="530"/>
                <w:tab w:val="center" w:pos="586"/>
              </w:tabs>
              <w:autoSpaceDE w:val="0"/>
              <w:autoSpaceDN w:val="0"/>
              <w:adjustRightInd w:val="0"/>
            </w:pPr>
            <w:r w:rsidRPr="003727A2">
              <w:t>Быков</w:t>
            </w:r>
            <w:r>
              <w:t xml:space="preserve"> </w:t>
            </w:r>
            <w:r w:rsidRPr="003727A2">
              <w:t>Дмитрий Валерьевич</w:t>
            </w:r>
          </w:p>
        </w:tc>
      </w:tr>
      <w:tr w:rsidR="007F3B69" w:rsidRPr="003727A2" w:rsidTr="007F3B69">
        <w:trPr>
          <w:trHeight w:val="11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146E25" w:rsidP="007025E5">
            <w:pPr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proofErr w:type="spellStart"/>
            <w:r w:rsidRPr="003727A2">
              <w:t>Контрольно</w:t>
            </w:r>
            <w:proofErr w:type="spellEnd"/>
            <w:r w:rsidRPr="003727A2">
              <w:t xml:space="preserve"> – аналитический отдел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Главный госу</w:t>
            </w:r>
            <w:r>
              <w:t>дарственный налоговый инспектор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  <w:jc w:val="center"/>
            </w:pPr>
            <w:r w:rsidRPr="003727A2"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  <w:r w:rsidRPr="003727A2">
              <w:t>Войтович Любовь Александровна</w:t>
            </w:r>
          </w:p>
          <w:p w:rsidR="007025E5" w:rsidRPr="003727A2" w:rsidRDefault="007025E5" w:rsidP="007025E5">
            <w:pPr>
              <w:autoSpaceDE w:val="0"/>
              <w:autoSpaceDN w:val="0"/>
              <w:adjustRightInd w:val="0"/>
            </w:pPr>
          </w:p>
        </w:tc>
      </w:tr>
      <w:tr w:rsidR="005C68AA" w:rsidRPr="003727A2" w:rsidTr="005C68AA">
        <w:trPr>
          <w:trHeight w:val="313"/>
        </w:trPr>
        <w:tc>
          <w:tcPr>
            <w:tcW w:w="298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8AA" w:rsidRPr="003727A2" w:rsidRDefault="005C68AA" w:rsidP="007025E5">
            <w:pPr>
              <w:autoSpaceDE w:val="0"/>
              <w:autoSpaceDN w:val="0"/>
              <w:adjustRightInd w:val="0"/>
            </w:pPr>
            <w:r>
              <w:t>Итого: 17 отделов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8AA" w:rsidRPr="003727A2" w:rsidRDefault="009E2C24" w:rsidP="007025E5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8AA" w:rsidRPr="003727A2" w:rsidRDefault="00820548" w:rsidP="007025E5">
            <w:pPr>
              <w:autoSpaceDE w:val="0"/>
              <w:autoSpaceDN w:val="0"/>
              <w:adjustRightInd w:val="0"/>
            </w:pPr>
            <w:r>
              <w:t>26 человек</w:t>
            </w:r>
          </w:p>
        </w:tc>
      </w:tr>
    </w:tbl>
    <w:p w:rsidR="00050D52" w:rsidRDefault="00050D52" w:rsidP="00C32C64">
      <w:pPr>
        <w:ind w:left="360"/>
        <w:jc w:val="both"/>
        <w:rPr>
          <w:iCs/>
          <w:sz w:val="26"/>
          <w:szCs w:val="26"/>
        </w:rPr>
      </w:pPr>
    </w:p>
    <w:p w:rsidR="002F09E1" w:rsidRDefault="002F09E1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="00CF1D19">
        <w:rPr>
          <w:iCs/>
          <w:sz w:val="26"/>
          <w:szCs w:val="26"/>
        </w:rPr>
        <w:t xml:space="preserve">Конкурсной комиссией рекомендованы к включению в кадровый резерв ИФНС России </w:t>
      </w:r>
      <w:r w:rsidR="00564D4A">
        <w:rPr>
          <w:iCs/>
          <w:sz w:val="26"/>
          <w:szCs w:val="26"/>
        </w:rPr>
        <w:t>№ 19 по г. Москве для замещения должностей гражданской службы, следующие кандидаты:</w:t>
      </w:r>
    </w:p>
    <w:p w:rsidR="00564D4A" w:rsidRDefault="00564D4A" w:rsidP="00CF1D19">
      <w:pPr>
        <w:ind w:left="-426" w:firstLine="426"/>
        <w:jc w:val="both"/>
        <w:rPr>
          <w:iCs/>
          <w:sz w:val="26"/>
          <w:szCs w:val="26"/>
        </w:rPr>
      </w:pPr>
    </w:p>
    <w:p w:rsidR="00564D4A" w:rsidRPr="00564D4A" w:rsidRDefault="00564D4A" w:rsidP="00564D4A">
      <w:pPr>
        <w:ind w:left="-426"/>
        <w:jc w:val="both"/>
        <w:rPr>
          <w:b/>
          <w:iCs/>
          <w:sz w:val="26"/>
          <w:szCs w:val="26"/>
        </w:rPr>
      </w:pPr>
      <w:r w:rsidRPr="00564D4A">
        <w:rPr>
          <w:b/>
          <w:iCs/>
          <w:sz w:val="26"/>
          <w:szCs w:val="26"/>
        </w:rPr>
        <w:t>Ведущей группы должностей:</w:t>
      </w:r>
    </w:p>
    <w:p w:rsidR="00564D4A" w:rsidRDefault="00CF7FB3" w:rsidP="00564D4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Серегина Елена Васильевна</w:t>
      </w:r>
    </w:p>
    <w:p w:rsidR="00CF7FB3" w:rsidRDefault="00CF7FB3" w:rsidP="00564D4A">
      <w:pPr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Шамарова</w:t>
      </w:r>
      <w:proofErr w:type="spellEnd"/>
      <w:r>
        <w:rPr>
          <w:iCs/>
          <w:sz w:val="26"/>
          <w:szCs w:val="26"/>
        </w:rPr>
        <w:t xml:space="preserve"> Надежда Юрьевна</w:t>
      </w:r>
    </w:p>
    <w:p w:rsidR="00CF7FB3" w:rsidRDefault="00CF7FB3" w:rsidP="00564D4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Фролова Кристина Александровна</w:t>
      </w:r>
    </w:p>
    <w:p w:rsidR="00CF7FB3" w:rsidRDefault="00C335B8" w:rsidP="00564D4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Николаева Елизавета Алексеевна</w:t>
      </w:r>
    </w:p>
    <w:p w:rsidR="00C335B8" w:rsidRDefault="00C335B8" w:rsidP="00564D4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Гвоздева Татьяна Евгеньевна</w:t>
      </w:r>
    </w:p>
    <w:p w:rsidR="0087459E" w:rsidRDefault="0087459E" w:rsidP="00564D4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Рыбакова Оксана Владимировна</w:t>
      </w:r>
    </w:p>
    <w:p w:rsidR="00564D4A" w:rsidRDefault="00564D4A" w:rsidP="00C335B8">
      <w:pPr>
        <w:jc w:val="both"/>
        <w:rPr>
          <w:iCs/>
          <w:sz w:val="26"/>
          <w:szCs w:val="26"/>
        </w:rPr>
      </w:pPr>
    </w:p>
    <w:p w:rsidR="00564D4A" w:rsidRDefault="00564D4A" w:rsidP="00564D4A">
      <w:pPr>
        <w:ind w:left="-426"/>
        <w:jc w:val="both"/>
        <w:rPr>
          <w:b/>
          <w:iCs/>
          <w:sz w:val="26"/>
          <w:szCs w:val="26"/>
        </w:rPr>
      </w:pPr>
      <w:r w:rsidRPr="00564D4A">
        <w:rPr>
          <w:b/>
          <w:iCs/>
          <w:sz w:val="26"/>
          <w:szCs w:val="26"/>
        </w:rPr>
        <w:t>Старшей группы должностей:</w:t>
      </w:r>
    </w:p>
    <w:p w:rsidR="0087459E" w:rsidRDefault="003B385F" w:rsidP="0087459E">
      <w:pPr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Алябьева</w:t>
      </w:r>
      <w:proofErr w:type="spellEnd"/>
      <w:r>
        <w:rPr>
          <w:iCs/>
          <w:sz w:val="26"/>
          <w:szCs w:val="26"/>
        </w:rPr>
        <w:t xml:space="preserve"> Елена Викторовна</w:t>
      </w:r>
    </w:p>
    <w:p w:rsidR="003B385F" w:rsidRDefault="003B385F" w:rsidP="0087459E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Поварова Наталья Юрьевна</w:t>
      </w:r>
    </w:p>
    <w:p w:rsidR="003B385F" w:rsidRDefault="003B385F" w:rsidP="0087459E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Викулова Надежда Владимировна</w:t>
      </w:r>
    </w:p>
    <w:p w:rsidR="00564D4A" w:rsidRDefault="00E37EDE" w:rsidP="00E37EDE">
      <w:pPr>
        <w:jc w:val="both"/>
        <w:rPr>
          <w:iCs/>
          <w:sz w:val="26"/>
          <w:szCs w:val="26"/>
        </w:rPr>
      </w:pPr>
      <w:bookmarkStart w:id="0" w:name="_GoBack"/>
      <w:bookmarkEnd w:id="0"/>
      <w:proofErr w:type="spellStart"/>
      <w:r>
        <w:rPr>
          <w:iCs/>
          <w:sz w:val="26"/>
          <w:szCs w:val="26"/>
        </w:rPr>
        <w:t>Сасов</w:t>
      </w:r>
      <w:proofErr w:type="spellEnd"/>
      <w:r>
        <w:rPr>
          <w:iCs/>
          <w:sz w:val="26"/>
          <w:szCs w:val="26"/>
        </w:rPr>
        <w:t xml:space="preserve"> Денис Геннадьевич</w:t>
      </w:r>
    </w:p>
    <w:p w:rsidR="00564D4A" w:rsidRDefault="00564D4A" w:rsidP="00CF1D19">
      <w:pPr>
        <w:ind w:left="-426" w:firstLine="426"/>
        <w:jc w:val="both"/>
        <w:rPr>
          <w:iCs/>
          <w:sz w:val="26"/>
          <w:szCs w:val="26"/>
        </w:rPr>
      </w:pPr>
    </w:p>
    <w:p w:rsidR="00564D4A" w:rsidRDefault="00564D4A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3. </w:t>
      </w:r>
      <w:r w:rsidR="00E37EDE" w:rsidRPr="00E37EDE">
        <w:rPr>
          <w:iCs/>
          <w:sz w:val="26"/>
          <w:szCs w:val="26"/>
        </w:rPr>
        <w:t>Документы претендентам, не прошедшим конкурс, могут быть возвращены по письменному заявлению по адресу: 105523, г. Москва, Щелковское шоссе, 90А, отдел кадров, комн. 215.</w:t>
      </w:r>
    </w:p>
    <w:p w:rsidR="00821D67" w:rsidRDefault="00821D67" w:rsidP="00CF1D19">
      <w:pPr>
        <w:ind w:left="-426" w:firstLine="426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Контактные телефоны: (495)198-44-18</w:t>
      </w:r>
      <w:r w:rsidR="00F42B18">
        <w:rPr>
          <w:iCs/>
          <w:sz w:val="26"/>
          <w:szCs w:val="26"/>
        </w:rPr>
        <w:t>.</w:t>
      </w:r>
    </w:p>
    <w:p w:rsidR="00CF1D19" w:rsidRDefault="00CF1D19" w:rsidP="00F42B18">
      <w:pPr>
        <w:jc w:val="both"/>
        <w:rPr>
          <w:iCs/>
          <w:sz w:val="26"/>
          <w:szCs w:val="26"/>
        </w:rPr>
      </w:pPr>
    </w:p>
    <w:p w:rsidR="00CF1D19" w:rsidRDefault="00CF1D19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9E2C24">
      <w:pPr>
        <w:ind w:left="-426"/>
      </w:pPr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9E2C24">
        <w:t xml:space="preserve">       </w:t>
      </w:r>
      <w:r w:rsidR="000264DF">
        <w:t>Т.В. Белкина</w:t>
      </w:r>
    </w:p>
    <w:sectPr w:rsidR="00DE7D5E" w:rsidSect="009E2C24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5807"/>
    <w:rsid w:val="000137F0"/>
    <w:rsid w:val="000264DF"/>
    <w:rsid w:val="00050D52"/>
    <w:rsid w:val="000519DC"/>
    <w:rsid w:val="000966E0"/>
    <w:rsid w:val="000A5F55"/>
    <w:rsid w:val="000F54C0"/>
    <w:rsid w:val="00105516"/>
    <w:rsid w:val="0011139B"/>
    <w:rsid w:val="0011403D"/>
    <w:rsid w:val="00120DF8"/>
    <w:rsid w:val="00122D60"/>
    <w:rsid w:val="00134AA2"/>
    <w:rsid w:val="00134D8C"/>
    <w:rsid w:val="001352FB"/>
    <w:rsid w:val="00146E25"/>
    <w:rsid w:val="00151F17"/>
    <w:rsid w:val="00157B92"/>
    <w:rsid w:val="00177875"/>
    <w:rsid w:val="00192A7E"/>
    <w:rsid w:val="001956FD"/>
    <w:rsid w:val="001C47F4"/>
    <w:rsid w:val="001F52B0"/>
    <w:rsid w:val="00206656"/>
    <w:rsid w:val="00210236"/>
    <w:rsid w:val="00226E3B"/>
    <w:rsid w:val="002619E5"/>
    <w:rsid w:val="00263D15"/>
    <w:rsid w:val="00272B95"/>
    <w:rsid w:val="00280575"/>
    <w:rsid w:val="002860F3"/>
    <w:rsid w:val="002912BF"/>
    <w:rsid w:val="00292786"/>
    <w:rsid w:val="002A15B6"/>
    <w:rsid w:val="002A283D"/>
    <w:rsid w:val="002B0760"/>
    <w:rsid w:val="002D318C"/>
    <w:rsid w:val="002F09E1"/>
    <w:rsid w:val="002F5489"/>
    <w:rsid w:val="00303875"/>
    <w:rsid w:val="00311BC1"/>
    <w:rsid w:val="003145B1"/>
    <w:rsid w:val="003219ED"/>
    <w:rsid w:val="00344E2E"/>
    <w:rsid w:val="003B2FDD"/>
    <w:rsid w:val="003B385F"/>
    <w:rsid w:val="003D2C89"/>
    <w:rsid w:val="003E20B6"/>
    <w:rsid w:val="004057EC"/>
    <w:rsid w:val="00442322"/>
    <w:rsid w:val="0044587A"/>
    <w:rsid w:val="00470F51"/>
    <w:rsid w:val="00486F6E"/>
    <w:rsid w:val="004D34F5"/>
    <w:rsid w:val="004E3A33"/>
    <w:rsid w:val="004F30BE"/>
    <w:rsid w:val="004F4746"/>
    <w:rsid w:val="004F6AC9"/>
    <w:rsid w:val="00546BE5"/>
    <w:rsid w:val="00564D4A"/>
    <w:rsid w:val="00565BFE"/>
    <w:rsid w:val="005764C8"/>
    <w:rsid w:val="00594885"/>
    <w:rsid w:val="00595B53"/>
    <w:rsid w:val="005A005E"/>
    <w:rsid w:val="005A2CDB"/>
    <w:rsid w:val="005A7595"/>
    <w:rsid w:val="005C68AA"/>
    <w:rsid w:val="005D0B78"/>
    <w:rsid w:val="005D34C4"/>
    <w:rsid w:val="005D68C3"/>
    <w:rsid w:val="0061526B"/>
    <w:rsid w:val="00627039"/>
    <w:rsid w:val="006A6AE6"/>
    <w:rsid w:val="006D3532"/>
    <w:rsid w:val="006E0598"/>
    <w:rsid w:val="006F0FE0"/>
    <w:rsid w:val="007025E5"/>
    <w:rsid w:val="007070FA"/>
    <w:rsid w:val="00712017"/>
    <w:rsid w:val="0073405F"/>
    <w:rsid w:val="00757B8E"/>
    <w:rsid w:val="00766150"/>
    <w:rsid w:val="00767E8B"/>
    <w:rsid w:val="007778F8"/>
    <w:rsid w:val="0078700F"/>
    <w:rsid w:val="007C132E"/>
    <w:rsid w:val="007C5AE8"/>
    <w:rsid w:val="007F3B69"/>
    <w:rsid w:val="007F509C"/>
    <w:rsid w:val="0080009E"/>
    <w:rsid w:val="00820548"/>
    <w:rsid w:val="00821D67"/>
    <w:rsid w:val="00872A42"/>
    <w:rsid w:val="0087459E"/>
    <w:rsid w:val="00874DBA"/>
    <w:rsid w:val="00880760"/>
    <w:rsid w:val="008965AA"/>
    <w:rsid w:val="008B4FD9"/>
    <w:rsid w:val="008B7574"/>
    <w:rsid w:val="008C4683"/>
    <w:rsid w:val="008C7AD3"/>
    <w:rsid w:val="008D6130"/>
    <w:rsid w:val="008D6A2B"/>
    <w:rsid w:val="00906397"/>
    <w:rsid w:val="009332A5"/>
    <w:rsid w:val="0096370C"/>
    <w:rsid w:val="009E2C24"/>
    <w:rsid w:val="009E4C69"/>
    <w:rsid w:val="009F6C02"/>
    <w:rsid w:val="00A11DC4"/>
    <w:rsid w:val="00A21B63"/>
    <w:rsid w:val="00A508C2"/>
    <w:rsid w:val="00A56BCB"/>
    <w:rsid w:val="00AA38FD"/>
    <w:rsid w:val="00AC43EA"/>
    <w:rsid w:val="00AD6DAF"/>
    <w:rsid w:val="00AD7635"/>
    <w:rsid w:val="00B042D0"/>
    <w:rsid w:val="00B9271F"/>
    <w:rsid w:val="00B940F1"/>
    <w:rsid w:val="00BA726D"/>
    <w:rsid w:val="00BA7B50"/>
    <w:rsid w:val="00BC3E80"/>
    <w:rsid w:val="00BD2A72"/>
    <w:rsid w:val="00BE345C"/>
    <w:rsid w:val="00BE4213"/>
    <w:rsid w:val="00BE440C"/>
    <w:rsid w:val="00C13074"/>
    <w:rsid w:val="00C23D9A"/>
    <w:rsid w:val="00C32C64"/>
    <w:rsid w:val="00C335B8"/>
    <w:rsid w:val="00C61A45"/>
    <w:rsid w:val="00C669E5"/>
    <w:rsid w:val="00C66CF4"/>
    <w:rsid w:val="00C85DAD"/>
    <w:rsid w:val="00C91391"/>
    <w:rsid w:val="00C952B0"/>
    <w:rsid w:val="00CA0E70"/>
    <w:rsid w:val="00CA2387"/>
    <w:rsid w:val="00CA61FD"/>
    <w:rsid w:val="00CB61F7"/>
    <w:rsid w:val="00CC6A17"/>
    <w:rsid w:val="00CD3170"/>
    <w:rsid w:val="00CE3F4D"/>
    <w:rsid w:val="00CF1D19"/>
    <w:rsid w:val="00CF7FB3"/>
    <w:rsid w:val="00D37E5B"/>
    <w:rsid w:val="00D6638C"/>
    <w:rsid w:val="00D67FBC"/>
    <w:rsid w:val="00D74C8B"/>
    <w:rsid w:val="00D91772"/>
    <w:rsid w:val="00DA1F03"/>
    <w:rsid w:val="00DA62F0"/>
    <w:rsid w:val="00DB06F5"/>
    <w:rsid w:val="00DB2D74"/>
    <w:rsid w:val="00DD6570"/>
    <w:rsid w:val="00DE7D5E"/>
    <w:rsid w:val="00DF617F"/>
    <w:rsid w:val="00E018E2"/>
    <w:rsid w:val="00E05A36"/>
    <w:rsid w:val="00E05DFD"/>
    <w:rsid w:val="00E23AB5"/>
    <w:rsid w:val="00E35AA1"/>
    <w:rsid w:val="00E36689"/>
    <w:rsid w:val="00E37EDE"/>
    <w:rsid w:val="00EC1F4E"/>
    <w:rsid w:val="00F030AD"/>
    <w:rsid w:val="00F17836"/>
    <w:rsid w:val="00F24215"/>
    <w:rsid w:val="00F42B18"/>
    <w:rsid w:val="00F47833"/>
    <w:rsid w:val="00F62DF4"/>
    <w:rsid w:val="00F8024A"/>
    <w:rsid w:val="00F81459"/>
    <w:rsid w:val="00FA64E8"/>
    <w:rsid w:val="00FA7A52"/>
    <w:rsid w:val="00FA7CE2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2F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A2C9-4056-4853-BA4D-991D208B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4</cp:revision>
  <cp:lastPrinted>2024-07-31T07:09:00Z</cp:lastPrinted>
  <dcterms:created xsi:type="dcterms:W3CDTF">2025-03-27T09:47:00Z</dcterms:created>
  <dcterms:modified xsi:type="dcterms:W3CDTF">2025-03-31T08:27:00Z</dcterms:modified>
</cp:coreProperties>
</file>