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CA" w:rsidRDefault="004F51F5">
      <w:pPr>
        <w:pStyle w:val="af0"/>
        <w:rPr>
          <w:b/>
          <w:sz w:val="28"/>
        </w:rPr>
      </w:pPr>
      <w:r>
        <w:rPr>
          <w:b/>
          <w:sz w:val="28"/>
        </w:rPr>
        <w:t>Объявление о приеме документов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для участия в конкурсе № </w:t>
      </w:r>
      <w:r w:rsidR="00644076">
        <w:rPr>
          <w:sz w:val="28"/>
        </w:rPr>
        <w:t>2</w:t>
      </w:r>
      <w:r>
        <w:rPr>
          <w:sz w:val="28"/>
        </w:rPr>
        <w:t xml:space="preserve"> на замещение вакантной должности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государственной гражданской службы Российской Федерации в </w:t>
      </w:r>
    </w:p>
    <w:p w:rsidR="00D62BCA" w:rsidRDefault="004F51F5">
      <w:pPr>
        <w:pStyle w:val="af0"/>
        <w:rPr>
          <w:sz w:val="28"/>
        </w:rPr>
      </w:pPr>
      <w:r>
        <w:rPr>
          <w:sz w:val="28"/>
        </w:rPr>
        <w:t xml:space="preserve">Инспекции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</w:t>
      </w:r>
    </w:p>
    <w:p w:rsidR="00D62BCA" w:rsidRDefault="00D62BCA">
      <w:pPr>
        <w:pStyle w:val="af0"/>
        <w:rPr>
          <w:sz w:val="24"/>
        </w:rPr>
      </w:pPr>
    </w:p>
    <w:p w:rsidR="00C7049B" w:rsidRPr="00C7049B" w:rsidRDefault="004F51F5" w:rsidP="00C7049B">
      <w:pPr>
        <w:ind w:firstLine="708"/>
        <w:jc w:val="both"/>
        <w:rPr>
          <w:sz w:val="28"/>
        </w:rPr>
      </w:pPr>
      <w:r>
        <w:rPr>
          <w:sz w:val="28"/>
        </w:rPr>
        <w:t xml:space="preserve">Инспекция Федеральной налоговой службы № </w:t>
      </w:r>
      <w:r w:rsidR="0043508A">
        <w:rPr>
          <w:sz w:val="28"/>
        </w:rPr>
        <w:t>2</w:t>
      </w:r>
      <w:r>
        <w:rPr>
          <w:sz w:val="28"/>
        </w:rPr>
        <w:t xml:space="preserve"> по г. Москве (далее – Инспекция) в лице </w:t>
      </w:r>
      <w:r w:rsidR="00891396">
        <w:rPr>
          <w:sz w:val="28"/>
        </w:rPr>
        <w:t xml:space="preserve">начальника </w:t>
      </w:r>
      <w:r w:rsidR="00C7049B" w:rsidRPr="00C7049B">
        <w:rPr>
          <w:sz w:val="28"/>
        </w:rPr>
        <w:t xml:space="preserve">Инспекции </w:t>
      </w:r>
      <w:r w:rsidR="00862377">
        <w:rPr>
          <w:sz w:val="28"/>
        </w:rPr>
        <w:t xml:space="preserve">Филимоновой Людмилы Васильевны, </w:t>
      </w:r>
      <w:r w:rsidR="00C7049B" w:rsidRPr="00C7049B">
        <w:rPr>
          <w:sz w:val="28"/>
        </w:rPr>
        <w:t xml:space="preserve">действующей на основании Положения об Инспекции, утвержденного руководителем Управления Федеральной налоговой службы по г. Москве </w:t>
      </w:r>
      <w:r w:rsidR="00891396">
        <w:rPr>
          <w:sz w:val="28"/>
        </w:rPr>
        <w:t xml:space="preserve">               </w:t>
      </w:r>
      <w:r w:rsidR="00C7049B" w:rsidRPr="00C7049B">
        <w:rPr>
          <w:sz w:val="28"/>
        </w:rPr>
        <w:t>от 15.02.2019, объявляет о приеме документов для участия в конкурсе на замещение вакантной должности:</w:t>
      </w:r>
    </w:p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2"/>
        <w:gridCol w:w="2156"/>
        <w:gridCol w:w="1701"/>
        <w:gridCol w:w="3701"/>
      </w:tblGrid>
      <w:tr w:rsidR="00B86A90" w:rsidTr="004157A9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отдела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57A9" w:rsidRDefault="004F51F5" w:rsidP="004157A9">
            <w:pPr>
              <w:pStyle w:val="ConsPlusNonforma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nformat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вакантных должностей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2BCA" w:rsidRDefault="004F51F5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Квалификационные требования</w:t>
            </w:r>
          </w:p>
        </w:tc>
      </w:tr>
      <w:tr w:rsidR="00B86A90" w:rsidTr="00E54F63">
        <w:trPr>
          <w:trHeight w:val="38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 w:rsidR="00B86A90">
              <w:rPr>
                <w:rFonts w:ascii="Times New Roman" w:hAnsi="Times New Roman"/>
                <w:sz w:val="24"/>
              </w:rPr>
              <w:t>работы с налогоплательщиками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B86A90" w:rsidP="00DB7963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</w:t>
            </w:r>
            <w:r w:rsidR="00DB7963">
              <w:rPr>
                <w:rFonts w:ascii="Times New Roman" w:hAnsi="Times New Roman"/>
                <w:sz w:val="24"/>
              </w:rPr>
              <w:t xml:space="preserve"> специалист 2 разряда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Default="00E615DC" w:rsidP="00E615DC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6E91" w:rsidRPr="00DB7963" w:rsidRDefault="00A80244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образование</w:t>
            </w:r>
            <w:r w:rsidR="00DB7963">
              <w:rPr>
                <w:rFonts w:ascii="Times New Roman" w:hAnsi="Times New Roman"/>
                <w:sz w:val="24"/>
              </w:rPr>
              <w:t>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A96E91" w:rsidRDefault="00A96E91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B86A90">
        <w:trPr>
          <w:trHeight w:val="2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34DC4" w:rsidP="00434DC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Правовой отдел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B86A90" w:rsidP="00B86A9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CA" w:rsidRDefault="004F51F5" w:rsidP="00E92222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137298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D62BCA" w:rsidRDefault="00137298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953826" w:rsidRDefault="00953826" w:rsidP="00137298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B86A90" w:rsidTr="00233EC7">
        <w:trPr>
          <w:trHeight w:val="376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CCC" w:rsidRDefault="00234E20" w:rsidP="00434DC4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Отдел камеральных проверок № </w:t>
            </w:r>
            <w:r w:rsidR="00434DC4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CCC" w:rsidRDefault="00234E20" w:rsidP="00434DC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="00B92CCC">
              <w:rPr>
                <w:rFonts w:ascii="Times New Roman" w:hAnsi="Times New Roman"/>
                <w:sz w:val="24"/>
              </w:rPr>
              <w:t>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CCC" w:rsidRDefault="00434DC4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B92CCC" w:rsidRDefault="00B92CCC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B92CCC" w:rsidRDefault="00B92CCC" w:rsidP="00A44A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33EC7" w:rsidRDefault="00B92CCC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233EC7" w:rsidTr="00233EC7">
        <w:trPr>
          <w:trHeight w:val="177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3EC7" w:rsidRDefault="00233EC7" w:rsidP="00233EC7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233EC7" w:rsidP="00434DC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Pr="00233EC7" w:rsidRDefault="00233EC7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233EC7" w:rsidTr="00233EC7">
        <w:trPr>
          <w:trHeight w:val="2685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233EC7" w:rsidP="00434DC4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233EC7" w:rsidP="00434DC4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Pr="00233EC7" w:rsidRDefault="00233EC7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233EC7" w:rsidP="00A44AD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233EC7" w:rsidTr="006E11DB">
        <w:trPr>
          <w:trHeight w:val="3750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1F54B9" w:rsidP="001F54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камеральных проверок № </w:t>
            </w: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1F54B9" w:rsidP="001F54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1F54B9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233EC7" w:rsidRDefault="00233EC7" w:rsidP="00233EC7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E11DB" w:rsidRDefault="00233EC7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E11DB" w:rsidTr="00233EC7">
        <w:trPr>
          <w:trHeight w:val="375"/>
        </w:trPr>
        <w:tc>
          <w:tcPr>
            <w:tcW w:w="25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Default="006E11DB" w:rsidP="001F54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выездных проверок № 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Default="006E11DB" w:rsidP="001F54B9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Pr="006E11DB" w:rsidRDefault="006E11DB" w:rsidP="00A44ADB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E11DB" w:rsidRDefault="006E11DB" w:rsidP="006E11DB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6E11DB" w:rsidTr="006E11DB">
        <w:trPr>
          <w:trHeight w:val="879"/>
        </w:trPr>
        <w:tc>
          <w:tcPr>
            <w:tcW w:w="25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11DB" w:rsidRDefault="006E11DB" w:rsidP="00585BE8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1DB" w:rsidRDefault="006E11DB" w:rsidP="00234E2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11DB" w:rsidRDefault="006E11DB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11DB" w:rsidRPr="00D41495" w:rsidRDefault="006E11DB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образование;</w:t>
            </w:r>
            <w:r w:rsidR="00BC3DD0">
              <w:rPr>
                <w:rFonts w:ascii="Times New Roman" w:hAnsi="Times New Roman"/>
                <w:sz w:val="24"/>
              </w:rPr>
              <w:t xml:space="preserve"> профессиональное образование</w:t>
            </w:r>
            <w:r w:rsidR="00BC3DD0" w:rsidRPr="00D41495">
              <w:rPr>
                <w:rFonts w:ascii="Times New Roman" w:hAnsi="Times New Roman"/>
                <w:sz w:val="24"/>
              </w:rPr>
              <w:t>;</w:t>
            </w:r>
          </w:p>
          <w:p w:rsidR="006E11DB" w:rsidRDefault="006E11DB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 w:rsidRPr="00E444C7">
              <w:rPr>
                <w:rFonts w:ascii="Times New Roman" w:hAnsi="Times New Roman"/>
                <w:sz w:val="24"/>
              </w:rPr>
              <w:t xml:space="preserve">квалификационные </w:t>
            </w:r>
            <w:r>
              <w:rPr>
                <w:rFonts w:ascii="Times New Roman" w:hAnsi="Times New Roman"/>
                <w:sz w:val="24"/>
              </w:rPr>
              <w:t>требования к стажу государственной гражданской службы или стажу работы по специальности не предъявляются;</w:t>
            </w:r>
          </w:p>
          <w:p w:rsidR="006E11DB" w:rsidRDefault="006E11DB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</w:t>
            </w:r>
          </w:p>
          <w:p w:rsidR="006E11DB" w:rsidRDefault="006E11DB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службы (см. должностной регламент)</w:t>
            </w:r>
          </w:p>
        </w:tc>
      </w:tr>
      <w:tr w:rsidR="006E11DB" w:rsidTr="006E11DB">
        <w:trPr>
          <w:trHeight w:val="2970"/>
        </w:trPr>
        <w:tc>
          <w:tcPr>
            <w:tcW w:w="25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11DB" w:rsidRDefault="006E11DB" w:rsidP="00585BE8">
            <w:pPr>
              <w:pStyle w:val="ConsPlusNonformat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Default="006E11DB" w:rsidP="00234E20">
            <w:pPr>
              <w:pStyle w:val="ConsPlusNonforma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специалист 2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11DB" w:rsidRDefault="006E11DB" w:rsidP="0052302E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11DB" w:rsidRDefault="006E11DB" w:rsidP="00D74815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D62BCA" w:rsidRDefault="00D62BCA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>
        <w:rPr>
          <w:rFonts w:ascii="Times New Roman" w:hAnsi="Times New Roman"/>
          <w:sz w:val="28"/>
          <w:u w:val="single"/>
        </w:rPr>
        <w:t>http://www.rosmintrud.ru/ministry/programms/gossluzhba/16/1</w:t>
      </w:r>
      <w:r>
        <w:rPr>
          <w:rFonts w:ascii="Times New Roman" w:hAnsi="Times New Roman"/>
          <w:sz w:val="28"/>
        </w:rPr>
        <w:t>).</w:t>
      </w:r>
    </w:p>
    <w:p w:rsidR="00D62BCA" w:rsidRDefault="004F51F5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rFonts w:ascii="Times New Roman" w:hAnsi="Times New Roman"/>
          <w:b/>
          <w:sz w:val="28"/>
        </w:rPr>
        <w:t>Государственная гражданская служба.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п. 11 ст. 16 Федерального закона от 27 июля 2004 г.             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</w:t>
      </w:r>
      <w:r>
        <w:rPr>
          <w:rFonts w:ascii="Times New Roman" w:hAnsi="Times New Roman"/>
          <w:sz w:val="28"/>
        </w:rPr>
        <w:lastRenderedPageBreak/>
        <w:t xml:space="preserve">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конкурсе гражданин Российской Федерации представляет следующие документы: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заявление;</w:t>
      </w:r>
    </w:p>
    <w:p w:rsidR="00D62BCA" w:rsidRDefault="004F51F5">
      <w:pPr>
        <w:ind w:right="-2" w:firstLine="709"/>
        <w:jc w:val="both"/>
        <w:rPr>
          <w:sz w:val="28"/>
        </w:rPr>
      </w:pPr>
      <w:r>
        <w:rPr>
          <w:sz w:val="28"/>
        </w:rPr>
        <w:t xml:space="preserve">заполненную </w:t>
      </w:r>
      <w:r w:rsidR="00A8234A">
        <w:rPr>
          <w:sz w:val="28"/>
        </w:rPr>
        <w:t>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</w:t>
      </w:r>
      <w:r>
        <w:rPr>
          <w:sz w:val="28"/>
        </w:rPr>
        <w:t>.</w:t>
      </w:r>
      <w:r w:rsidR="00A8234A">
        <w:rPr>
          <w:sz w:val="28"/>
        </w:rPr>
        <w:t>10</w:t>
      </w:r>
      <w:r>
        <w:rPr>
          <w:sz w:val="28"/>
        </w:rPr>
        <w:t>.20</w:t>
      </w:r>
      <w:r w:rsidR="00A8234A">
        <w:rPr>
          <w:sz w:val="28"/>
        </w:rPr>
        <w:t>24</w:t>
      </w:r>
      <w:r>
        <w:rPr>
          <w:sz w:val="28"/>
        </w:rPr>
        <w:t xml:space="preserve"> № </w:t>
      </w:r>
      <w:r w:rsidR="00A8234A">
        <w:rPr>
          <w:sz w:val="28"/>
        </w:rPr>
        <w:t>870</w:t>
      </w:r>
      <w:r>
        <w:rPr>
          <w:sz w:val="28"/>
        </w:rPr>
        <w:t>, с приложением 2-х фотографий (в деловом костюме</w:t>
      </w:r>
      <w:proofErr w:type="gramStart"/>
      <w:r>
        <w:rPr>
          <w:sz w:val="28"/>
        </w:rPr>
        <w:t>),</w:t>
      </w:r>
      <w:r w:rsidR="00A8234A">
        <w:rPr>
          <w:sz w:val="28"/>
        </w:rPr>
        <w:t xml:space="preserve">  </w:t>
      </w:r>
      <w:r>
        <w:rPr>
          <w:sz w:val="28"/>
        </w:rPr>
        <w:t>размером</w:t>
      </w:r>
      <w:proofErr w:type="gramEnd"/>
      <w:r>
        <w:rPr>
          <w:sz w:val="28"/>
        </w:rPr>
        <w:t xml:space="preserve"> </w:t>
      </w:r>
      <w:r w:rsidR="00A8234A">
        <w:rPr>
          <w:sz w:val="28"/>
        </w:rPr>
        <w:t>4</w:t>
      </w:r>
      <w:r>
        <w:rPr>
          <w:sz w:val="28"/>
        </w:rPr>
        <w:t>х</w:t>
      </w:r>
      <w:r w:rsidR="00A8234A">
        <w:rPr>
          <w:sz w:val="28"/>
        </w:rPr>
        <w:t>6</w:t>
      </w:r>
      <w:r>
        <w:rPr>
          <w:sz w:val="28"/>
        </w:rPr>
        <w:t>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копию паспорта или заменяющего его документа (соответствующий документ предъявляется лично по прибытию на конкурс);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документы, подтверждающие необходимое профессиональное образование, стаж работы и квалификацию: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копи</w:t>
      </w:r>
      <w:r w:rsidR="00980398">
        <w:rPr>
          <w:sz w:val="28"/>
        </w:rPr>
        <w:t>ю</w:t>
      </w:r>
      <w:r>
        <w:rPr>
          <w:sz w:val="28"/>
        </w:rPr>
        <w:t xml:space="preserve"> трудовой книжки, заверенную нотариально или кадровой службой по месту </w:t>
      </w:r>
      <w:r w:rsidR="009E1D9D">
        <w:rPr>
          <w:sz w:val="28"/>
        </w:rPr>
        <w:t xml:space="preserve">службы (работы), </w:t>
      </w:r>
      <w:r w:rsidR="009A139A">
        <w:rPr>
          <w:sz w:val="28"/>
        </w:rPr>
        <w:t>и</w:t>
      </w:r>
      <w:r>
        <w:rPr>
          <w:sz w:val="28"/>
        </w:rPr>
        <w:t xml:space="preserve"> </w:t>
      </w:r>
      <w:r w:rsidR="009A139A">
        <w:rPr>
          <w:sz w:val="28"/>
        </w:rPr>
        <w:t>(</w:t>
      </w:r>
      <w:r>
        <w:rPr>
          <w:sz w:val="28"/>
        </w:rPr>
        <w:t>или</w:t>
      </w:r>
      <w:r w:rsidR="009A139A">
        <w:rPr>
          <w:sz w:val="28"/>
        </w:rPr>
        <w:t>) сведения о трудовой деятельности</w:t>
      </w:r>
      <w:r w:rsidR="009E1D9D">
        <w:rPr>
          <w:sz w:val="28"/>
        </w:rPr>
        <w:t xml:space="preserve">, оформленные в установленном законодательством Российской Федерации порядке, и (или) иные документы, </w:t>
      </w:r>
      <w:r>
        <w:rPr>
          <w:sz w:val="28"/>
        </w:rPr>
        <w:t xml:space="preserve">подтверждающие </w:t>
      </w:r>
      <w:r w:rsidR="003436BC">
        <w:rPr>
          <w:sz w:val="28"/>
        </w:rPr>
        <w:t>служебную (трудовую) деятельность гражданина (за исключением случаев, когда служебная (</w:t>
      </w:r>
      <w:r>
        <w:rPr>
          <w:sz w:val="28"/>
        </w:rPr>
        <w:t>трудов</w:t>
      </w:r>
      <w:r w:rsidR="003436BC">
        <w:rPr>
          <w:sz w:val="28"/>
        </w:rPr>
        <w:t xml:space="preserve">ая) </w:t>
      </w:r>
      <w:r>
        <w:rPr>
          <w:sz w:val="28"/>
        </w:rPr>
        <w:t xml:space="preserve">деятельность </w:t>
      </w:r>
      <w:r w:rsidR="003436BC">
        <w:rPr>
          <w:sz w:val="28"/>
        </w:rPr>
        <w:t>осуществляется впервые)</w:t>
      </w:r>
      <w:r>
        <w:rPr>
          <w:sz w:val="28"/>
        </w:rPr>
        <w:t>;</w:t>
      </w:r>
    </w:p>
    <w:p w:rsidR="00D62BCA" w:rsidRDefault="004F51F5">
      <w:pPr>
        <w:ind w:firstLine="708"/>
        <w:jc w:val="both"/>
        <w:rPr>
          <w:b/>
          <w:sz w:val="28"/>
        </w:rPr>
      </w:pPr>
      <w:r>
        <w:rPr>
          <w:sz w:val="28"/>
        </w:rPr>
        <w:t>копии документов об образовании и о квалификации, а также по         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   нотариально или кадровой службой по месту работы (службы);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001-ГС/у, утверждена Приказом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 от 14.12.2009 № 984н);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копию и оригинал документа воинского учета;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данных;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 xml:space="preserve">Гражданский служащий Инспекции, изъявивший желание участвовать в конкурсе, представляет заявление на имя представителя нанимателя.  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заявление на имя представителя нанимателя;</w:t>
      </w:r>
    </w:p>
    <w:p w:rsidR="00D62BCA" w:rsidRPr="002B27D3" w:rsidRDefault="004F51F5">
      <w:pPr>
        <w:ind w:firstLine="708"/>
        <w:jc w:val="both"/>
        <w:rPr>
          <w:sz w:val="28"/>
        </w:rPr>
      </w:pPr>
      <w:r>
        <w:rPr>
          <w:sz w:val="28"/>
        </w:rPr>
        <w:t>заполненную</w:t>
      </w:r>
      <w:r w:rsidR="002B27D3">
        <w:rPr>
          <w:sz w:val="28"/>
        </w:rPr>
        <w:t xml:space="preserve"> по установленной форме анкету для поступления на государственную службу Российской Федерации и муниципальную службу в </w:t>
      </w:r>
      <w:r w:rsidR="002B27D3">
        <w:rPr>
          <w:sz w:val="28"/>
        </w:rPr>
        <w:lastRenderedPageBreak/>
        <w:t>Российской Федерации, утвержденную Указом Президента Российской Федерации от 10.10.2024 № 870, с приложением 2-х фотографий размером 4</w:t>
      </w:r>
      <w:r w:rsidR="002B27D3">
        <w:rPr>
          <w:sz w:val="28"/>
          <w:lang w:val="en-US"/>
        </w:rPr>
        <w:t>x</w:t>
      </w:r>
      <w:r w:rsidR="002B27D3">
        <w:rPr>
          <w:sz w:val="28"/>
        </w:rPr>
        <w:t>6</w:t>
      </w:r>
      <w:r w:rsidR="002B27D3" w:rsidRPr="002B27D3">
        <w:rPr>
          <w:sz w:val="28"/>
        </w:rPr>
        <w:t>;</w:t>
      </w:r>
    </w:p>
    <w:p w:rsidR="00D62BCA" w:rsidRDefault="004F51F5">
      <w:pPr>
        <w:ind w:firstLine="708"/>
        <w:jc w:val="both"/>
        <w:rPr>
          <w:sz w:val="28"/>
        </w:rPr>
      </w:pPr>
      <w:r>
        <w:rPr>
          <w:sz w:val="28"/>
        </w:rPr>
        <w:t>согласие на обработку персональных данных.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pacing w:val="-20"/>
          <w:sz w:val="28"/>
        </w:rPr>
        <w:t>Документы в течение</w:t>
      </w:r>
      <w:r>
        <w:rPr>
          <w:sz w:val="28"/>
        </w:rPr>
        <w:t xml:space="preserve"> </w:t>
      </w:r>
      <w:r>
        <w:rPr>
          <w:b/>
          <w:i/>
          <w:sz w:val="28"/>
        </w:rPr>
        <w:t xml:space="preserve">21 календарного дня со дня размещения объявления </w:t>
      </w:r>
      <w:r>
        <w:rPr>
          <w:spacing w:val="-20"/>
          <w:sz w:val="28"/>
        </w:rPr>
        <w:t>об их</w:t>
      </w:r>
      <w:r>
        <w:rPr>
          <w:sz w:val="28"/>
        </w:rPr>
        <w:t xml:space="preserve"> приеме на сайте</w:t>
      </w:r>
      <w:r>
        <w:rPr>
          <w:color w:val="7030A0"/>
          <w:sz w:val="28"/>
        </w:rPr>
        <w:t xml:space="preserve"> </w:t>
      </w:r>
      <w:r>
        <w:rPr>
          <w:sz w:val="28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7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A482B" w:rsidRDefault="004F51F5">
      <w:pPr>
        <w:ind w:firstLine="709"/>
        <w:jc w:val="both"/>
        <w:rPr>
          <w:sz w:val="28"/>
        </w:rPr>
      </w:pPr>
      <w:bookmarkStart w:id="1" w:name="sub_1010"/>
      <w:r>
        <w:rPr>
          <w:sz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   требованиям</w:t>
      </w:r>
      <w:r w:rsidR="003A482B">
        <w:rPr>
          <w:sz w:val="28"/>
        </w:rPr>
        <w:t xml:space="preserve"> к вакантной должности гражданской службы, а также в связи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     службу, он информируется представителем нанимателя о причинах отказа </w:t>
      </w:r>
      <w:proofErr w:type="gramStart"/>
      <w:r>
        <w:rPr>
          <w:sz w:val="28"/>
        </w:rPr>
        <w:t>в  участии</w:t>
      </w:r>
      <w:proofErr w:type="gramEnd"/>
      <w:r>
        <w:rPr>
          <w:sz w:val="28"/>
        </w:rPr>
        <w:t xml:space="preserve"> в конкурсе в письменной форме. В случае если гражданский         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62BCA" w:rsidRDefault="004F51F5">
      <w:pPr>
        <w:ind w:firstLine="709"/>
        <w:jc w:val="both"/>
        <w:rPr>
          <w:sz w:val="28"/>
        </w:rPr>
      </w:pPr>
      <w:bookmarkStart w:id="2" w:name="sub_1019"/>
      <w:r>
        <w:rPr>
          <w:sz w:val="28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(тестирование, индивидуальное собеседование) по вопросам,  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81091" w:rsidRDefault="00381091">
      <w:pPr>
        <w:ind w:firstLine="709"/>
        <w:jc w:val="both"/>
        <w:rPr>
          <w:sz w:val="28"/>
        </w:rPr>
      </w:pPr>
      <w:r>
        <w:rPr>
          <w:sz w:val="28"/>
        </w:rPr>
        <w:t>В соответствии с приказом ФНС России от 19.03.2021 № ЕД-7-4/203</w:t>
      </w:r>
      <w:r w:rsidRPr="00381091">
        <w:rPr>
          <w:sz w:val="28"/>
        </w:rPr>
        <w:t xml:space="preserve">@ </w:t>
      </w:r>
      <w:r>
        <w:rPr>
          <w:sz w:val="28"/>
        </w:rPr>
        <w:t>«О внесении изменений в приложение № 1 и № 2 к приказу ФНС России от 01.06.2018 № ММВ-7-4/371</w:t>
      </w:r>
      <w:r w:rsidRPr="00381091">
        <w:rPr>
          <w:sz w:val="28"/>
        </w:rPr>
        <w:t>@</w:t>
      </w:r>
      <w:r>
        <w:rPr>
          <w:sz w:val="28"/>
        </w:rPr>
        <w:t xml:space="preserve">» в качестве дополнительной конкурсной процедуры может быть использована такая процедура, как решение практических задач, что подразумевает ознакомление кандидата с проблемной ситуацией, </w:t>
      </w:r>
      <w:r w:rsidR="00E4464D">
        <w:rPr>
          <w:sz w:val="28"/>
        </w:rPr>
        <w:t>изложенной в формате текста или видео, связанной с областью и видом профессиональной служебной деятельности</w:t>
      </w:r>
      <w:r w:rsidR="00100972">
        <w:rPr>
          <w:sz w:val="28"/>
        </w:rPr>
        <w:t xml:space="preserve"> </w:t>
      </w:r>
      <w:r w:rsidR="00E4464D">
        <w:rPr>
          <w:sz w:val="28"/>
        </w:rPr>
        <w:t xml:space="preserve">по вакантной должности гражданской службы, и подготовку кандидатов </w:t>
      </w:r>
      <w:r w:rsidR="00100972">
        <w:rPr>
          <w:sz w:val="28"/>
        </w:rPr>
        <w:t>ответов на вопросы, направленные на выявление его аналитических, стратегических или управленческих способностей.</w:t>
      </w:r>
    </w:p>
    <w:p w:rsidR="00100972" w:rsidRDefault="00FA27F5">
      <w:pPr>
        <w:ind w:firstLine="709"/>
        <w:jc w:val="both"/>
        <w:rPr>
          <w:sz w:val="28"/>
        </w:rPr>
      </w:pPr>
      <w:r>
        <w:rPr>
          <w:sz w:val="28"/>
        </w:rPr>
        <w:t>Задания для решения практических задач определяются начальником структурного подразделения и согласовываются с председателем конкурсной комиссии.</w:t>
      </w:r>
    </w:p>
    <w:p w:rsidR="00FA27F5" w:rsidRPr="00381091" w:rsidRDefault="00FA27F5">
      <w:pPr>
        <w:ind w:firstLine="709"/>
        <w:jc w:val="both"/>
        <w:rPr>
          <w:sz w:val="28"/>
        </w:rPr>
      </w:pPr>
      <w:r>
        <w:rPr>
          <w:sz w:val="28"/>
        </w:rPr>
        <w:t xml:space="preserve">Результаты решения практических задач оцениваются членами конкурсной комиссии по пятибалльной шкале.  </w:t>
      </w:r>
    </w:p>
    <w:p w:rsidR="00B23B7C" w:rsidRDefault="00B23B7C">
      <w:pPr>
        <w:ind w:firstLine="709"/>
        <w:jc w:val="both"/>
        <w:rPr>
          <w:sz w:val="28"/>
        </w:rPr>
      </w:pPr>
      <w:r>
        <w:rPr>
          <w:sz w:val="28"/>
        </w:rPr>
        <w:t>При проведени</w:t>
      </w:r>
      <w:r w:rsidR="003A4010">
        <w:rPr>
          <w:sz w:val="28"/>
        </w:rPr>
        <w:t>и</w:t>
      </w:r>
      <w:r>
        <w:rPr>
          <w:sz w:val="28"/>
        </w:rPr>
        <w:t xml:space="preserve"> тестирования </w:t>
      </w:r>
      <w:r w:rsidR="003A4010">
        <w:rPr>
          <w:sz w:val="28"/>
        </w:rPr>
        <w:t>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3A4010" w:rsidRDefault="003A4010">
      <w:pPr>
        <w:ind w:firstLine="709"/>
        <w:jc w:val="both"/>
        <w:rPr>
          <w:sz w:val="28"/>
        </w:rPr>
      </w:pPr>
      <w:r>
        <w:rPr>
          <w:sz w:val="28"/>
        </w:rPr>
        <w:t xml:space="preserve">Тестирование считается пройденным, если кандидат правильно ответил на    </w:t>
      </w:r>
      <w:r w:rsidRPr="003A4010">
        <w:rPr>
          <w:b/>
          <w:sz w:val="28"/>
        </w:rPr>
        <w:t>70</w:t>
      </w:r>
      <w:r>
        <w:rPr>
          <w:sz w:val="28"/>
        </w:rPr>
        <w:t xml:space="preserve"> и более</w:t>
      </w:r>
      <w:r w:rsidR="005C4F9A">
        <w:rPr>
          <w:sz w:val="28"/>
        </w:rPr>
        <w:t xml:space="preserve"> процентов заданных вопросов.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8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в             разделе</w:t>
      </w:r>
      <w:r w:rsidR="00D44F34">
        <w:rPr>
          <w:sz w:val="28"/>
        </w:rPr>
        <w:t xml:space="preserve"> </w:t>
      </w:r>
      <w:r w:rsidR="00D44F34" w:rsidRPr="00D44F34">
        <w:rPr>
          <w:sz w:val="28"/>
          <w:u w:val="single"/>
        </w:rPr>
        <w:t>«Профессиональное развитие»// «Самообразование»// «Самооценка»//</w:t>
      </w:r>
      <w:r w:rsidRPr="00D44F34">
        <w:rPr>
          <w:sz w:val="28"/>
          <w:u w:val="single"/>
        </w:rPr>
        <w:t xml:space="preserve"> </w:t>
      </w:r>
      <w:r w:rsidR="00D44F34">
        <w:rPr>
          <w:sz w:val="28"/>
          <w:u w:val="single"/>
        </w:rPr>
        <w:t xml:space="preserve"> </w:t>
      </w:r>
      <w:r w:rsidRPr="00D44F34">
        <w:rPr>
          <w:sz w:val="28"/>
          <w:u w:val="single"/>
        </w:rPr>
        <w:t>«Тест для самопроверки»).</w:t>
      </w:r>
    </w:p>
    <w:p w:rsidR="00D44F34" w:rsidRDefault="00D44F34">
      <w:pPr>
        <w:ind w:firstLine="709"/>
        <w:jc w:val="both"/>
        <w:rPr>
          <w:sz w:val="28"/>
        </w:rPr>
      </w:pPr>
      <w:bookmarkStart w:id="3" w:name="sub_1021"/>
      <w:r>
        <w:rPr>
          <w:sz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Решение конкурсной комиссии принимается в отсутствие кандидата.</w:t>
      </w:r>
      <w:bookmarkStart w:id="4" w:name="sub_1022"/>
      <w:bookmarkEnd w:id="3"/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62BCA" w:rsidRDefault="004F51F5">
      <w:pPr>
        <w:ind w:firstLine="709"/>
        <w:jc w:val="both"/>
        <w:rPr>
          <w:sz w:val="28"/>
        </w:rPr>
      </w:pPr>
      <w:bookmarkStart w:id="5" w:name="sub_1024"/>
      <w:bookmarkEnd w:id="4"/>
      <w:r>
        <w:rPr>
          <w:sz w:val="28"/>
        </w:rPr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</w:t>
      </w:r>
      <w:r w:rsidR="001B3451">
        <w:rPr>
          <w:sz w:val="28"/>
        </w:rPr>
        <w:t xml:space="preserve"> </w:t>
      </w:r>
      <w:r>
        <w:rPr>
          <w:sz w:val="28"/>
        </w:rPr>
        <w:t>же группы, к которой относилась вакантная должность гражданской службы.</w:t>
      </w:r>
    </w:p>
    <w:p w:rsidR="001E7054" w:rsidRDefault="001E7054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документов для участия в конкурсе будет осуществляться</w:t>
      </w:r>
      <w:r>
        <w:rPr>
          <w:rFonts w:ascii="Times New Roman" w:hAnsi="Times New Roman"/>
          <w:b/>
          <w:sz w:val="28"/>
        </w:rPr>
        <w:t xml:space="preserve"> с                    </w:t>
      </w:r>
      <w:r w:rsidR="00F02278" w:rsidRPr="00F02278">
        <w:rPr>
          <w:rFonts w:ascii="Times New Roman" w:hAnsi="Times New Roman"/>
          <w:b/>
          <w:sz w:val="28"/>
        </w:rPr>
        <w:t>1</w:t>
      </w:r>
      <w:r w:rsidR="00B00D32" w:rsidRPr="00B00D32">
        <w:rPr>
          <w:rFonts w:ascii="Times New Roman" w:hAnsi="Times New Roman"/>
          <w:b/>
          <w:sz w:val="28"/>
        </w:rPr>
        <w:t>6</w:t>
      </w:r>
      <w:r w:rsidR="00F02278" w:rsidRPr="00F02278">
        <w:rPr>
          <w:rFonts w:ascii="Times New Roman" w:hAnsi="Times New Roman"/>
          <w:b/>
          <w:sz w:val="28"/>
        </w:rPr>
        <w:t xml:space="preserve"> </w:t>
      </w:r>
      <w:r w:rsidR="00F02278">
        <w:rPr>
          <w:rFonts w:ascii="Times New Roman" w:hAnsi="Times New Roman"/>
          <w:b/>
          <w:sz w:val="28"/>
        </w:rPr>
        <w:t xml:space="preserve">октября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0B4D1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 по </w:t>
      </w:r>
      <w:r w:rsidR="00B00D32" w:rsidRPr="00B00D32">
        <w:rPr>
          <w:rFonts w:ascii="Times New Roman" w:hAnsi="Times New Roman"/>
          <w:b/>
          <w:sz w:val="28"/>
        </w:rPr>
        <w:t>5</w:t>
      </w:r>
      <w:r w:rsidR="00F02278">
        <w:rPr>
          <w:rFonts w:ascii="Times New Roman" w:hAnsi="Times New Roman"/>
          <w:b/>
          <w:sz w:val="28"/>
        </w:rPr>
        <w:t xml:space="preserve"> ноября </w:t>
      </w:r>
      <w:r>
        <w:rPr>
          <w:rFonts w:ascii="Times New Roman" w:hAnsi="Times New Roman"/>
          <w:b/>
          <w:sz w:val="28"/>
        </w:rPr>
        <w:t>20</w:t>
      </w:r>
      <w:r w:rsidR="00C419BC">
        <w:rPr>
          <w:rFonts w:ascii="Times New Roman" w:hAnsi="Times New Roman"/>
          <w:b/>
          <w:sz w:val="28"/>
        </w:rPr>
        <w:t>2</w:t>
      </w:r>
      <w:r w:rsidR="000B4D11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года. </w:t>
      </w:r>
      <w:r>
        <w:rPr>
          <w:rFonts w:ascii="Times New Roman" w:hAnsi="Times New Roman"/>
          <w:b/>
          <w:i/>
          <w:sz w:val="28"/>
        </w:rPr>
        <w:t xml:space="preserve">Время приема документов: с                     9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до 12 часов </w:t>
      </w:r>
      <w:r w:rsidR="001E7054">
        <w:rPr>
          <w:rFonts w:ascii="Times New Roman" w:hAnsi="Times New Roman"/>
          <w:b/>
          <w:i/>
          <w:sz w:val="28"/>
        </w:rPr>
        <w:t>00</w:t>
      </w:r>
      <w:r>
        <w:rPr>
          <w:rFonts w:ascii="Times New Roman" w:hAnsi="Times New Roman"/>
          <w:b/>
          <w:i/>
          <w:sz w:val="28"/>
        </w:rPr>
        <w:t xml:space="preserve"> минут (кроме субботы, воскресенья</w:t>
      </w:r>
      <w:r w:rsidR="004E095B">
        <w:rPr>
          <w:rFonts w:ascii="Times New Roman" w:hAnsi="Times New Roman"/>
          <w:b/>
          <w:i/>
          <w:sz w:val="28"/>
        </w:rPr>
        <w:t xml:space="preserve"> и праздничных дней</w:t>
      </w:r>
      <w:r>
        <w:rPr>
          <w:rFonts w:ascii="Times New Roman" w:hAnsi="Times New Roman"/>
          <w:b/>
          <w:i/>
          <w:sz w:val="28"/>
        </w:rPr>
        <w:t>).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62BCA" w:rsidRDefault="004F51F5">
      <w:pPr>
        <w:pStyle w:val="af3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Не позднее </w:t>
      </w:r>
      <w:r>
        <w:rPr>
          <w:b/>
          <w:sz w:val="28"/>
        </w:rPr>
        <w:t xml:space="preserve">чем за 15 календарных дней до начала второго этапа </w:t>
      </w:r>
      <w:r w:rsidR="009B66E3">
        <w:rPr>
          <w:b/>
          <w:sz w:val="28"/>
        </w:rPr>
        <w:t xml:space="preserve">  </w:t>
      </w:r>
      <w:r>
        <w:rPr>
          <w:b/>
          <w:sz w:val="28"/>
        </w:rPr>
        <w:t>конкурса</w:t>
      </w:r>
      <w:r>
        <w:rPr>
          <w:sz w:val="28"/>
        </w:rPr>
        <w:t xml:space="preserve"> Инспекция размещает в региональном блоке сайта ФНС России </w:t>
      </w:r>
      <w:hyperlink r:id="rId9" w:history="1">
        <w:r w:rsidR="00D96B96" w:rsidRPr="002236DF">
          <w:rPr>
            <w:rStyle w:val="ac"/>
            <w:sz w:val="28"/>
          </w:rPr>
          <w:t>www.nalog.</w:t>
        </w:r>
        <w:r w:rsidR="00D96B96" w:rsidRPr="002236DF">
          <w:rPr>
            <w:rStyle w:val="ac"/>
            <w:sz w:val="28"/>
            <w:lang w:val="en-US"/>
          </w:rPr>
          <w:t>gov</w:t>
        </w:r>
        <w:r w:rsidR="00D96B96" w:rsidRPr="002236DF">
          <w:rPr>
            <w:rStyle w:val="ac"/>
            <w:sz w:val="28"/>
          </w:rPr>
          <w:t>.ru</w:t>
        </w:r>
      </w:hyperlink>
      <w:r>
        <w:rPr>
          <w:sz w:val="28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10" w:history="1">
        <w:r>
          <w:rPr>
            <w:rStyle w:val="ac"/>
            <w:sz w:val="28"/>
          </w:rPr>
          <w:t>http://www.gossluzhba.gov.ru</w:t>
        </w:r>
      </w:hyperlink>
      <w:r>
        <w:rPr>
          <w:sz w:val="28"/>
        </w:rPr>
        <w:t xml:space="preserve"> информацию о дате, месте и времени его проведения, список граждан (гражданских служащих), допущенных к участию в </w:t>
      </w:r>
      <w:r w:rsidR="009B66E3">
        <w:rPr>
          <w:sz w:val="28"/>
        </w:rPr>
        <w:t xml:space="preserve">             </w:t>
      </w:r>
      <w:r>
        <w:rPr>
          <w:sz w:val="28"/>
        </w:rPr>
        <w:t>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sz w:val="28"/>
        </w:rPr>
        <w:t xml:space="preserve">в 7-дневный срок со дня его завершения, </w:t>
      </w:r>
      <w:r>
        <w:rPr>
          <w:sz w:val="28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            ФНС России (региональный блок) и Федеральной государственной </w:t>
      </w:r>
      <w:r>
        <w:rPr>
          <w:sz w:val="28"/>
        </w:rPr>
        <w:lastRenderedPageBreak/>
        <w:t>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8"/>
        </w:rPr>
        <w:t>в течение трех лет</w:t>
      </w:r>
      <w:r>
        <w:rPr>
          <w:sz w:val="28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D62BCA" w:rsidRDefault="004F51F5">
      <w:pPr>
        <w:ind w:firstLine="709"/>
        <w:jc w:val="both"/>
        <w:rPr>
          <w:sz w:val="28"/>
        </w:rPr>
      </w:pPr>
      <w:r>
        <w:rPr>
          <w:sz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6" w:name="sub_1027"/>
      <w:bookmarkEnd w:id="5"/>
      <w:r>
        <w:rPr>
          <w:rFonts w:ascii="Times New Roman" w:hAnsi="Times New Roman"/>
          <w:sz w:val="28"/>
        </w:rPr>
        <w:t xml:space="preserve">Адрес приема документов: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</w:t>
      </w:r>
      <w:r w:rsidR="001D2C6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Москве, </w:t>
      </w:r>
      <w:proofErr w:type="spellStart"/>
      <w:r>
        <w:rPr>
          <w:rFonts w:ascii="Times New Roman" w:hAnsi="Times New Roman"/>
          <w:sz w:val="28"/>
        </w:rPr>
        <w:t>каб</w:t>
      </w:r>
      <w:proofErr w:type="spellEnd"/>
      <w:r>
        <w:rPr>
          <w:rFonts w:ascii="Times New Roman" w:hAnsi="Times New Roman"/>
          <w:sz w:val="28"/>
        </w:rPr>
        <w:t xml:space="preserve">. </w:t>
      </w:r>
      <w:r w:rsidR="001D2C6B">
        <w:rPr>
          <w:rFonts w:ascii="Times New Roman" w:hAnsi="Times New Roman"/>
          <w:sz w:val="28"/>
        </w:rPr>
        <w:t>606</w:t>
      </w:r>
      <w:r w:rsidR="0066143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66501" w:rsidRPr="00661435" w:rsidRDefault="00C66501">
      <w:pPr>
        <w:pStyle w:val="ConsPlusNormal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Официальный сайт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hyperlink r:id="rId11" w:history="1"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www</w:t>
        </w:r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nalog</w:t>
        </w:r>
        <w:proofErr w:type="spellEnd"/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gov</w:t>
        </w:r>
        <w:proofErr w:type="spellEnd"/>
        <w:r w:rsidR="001D2C6B" w:rsidRPr="002236DF">
          <w:rPr>
            <w:rStyle w:val="ac"/>
            <w:rFonts w:ascii="Times New Roman" w:hAnsi="Times New Roman"/>
            <w:sz w:val="28"/>
          </w:rPr>
          <w:t>.</w:t>
        </w:r>
        <w:proofErr w:type="spellStart"/>
        <w:r w:rsidR="001D2C6B" w:rsidRPr="002236DF">
          <w:rPr>
            <w:rStyle w:val="ac"/>
            <w:rFonts w:ascii="Times New Roman" w:hAnsi="Times New Roman"/>
            <w:sz w:val="28"/>
            <w:lang w:val="en-US"/>
          </w:rPr>
          <w:t>ru</w:t>
        </w:r>
        <w:proofErr w:type="spellEnd"/>
      </w:hyperlink>
    </w:p>
    <w:p w:rsidR="00661435" w:rsidRPr="00661435" w:rsidRDefault="0066143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 w:rsidRPr="00661435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(495) </w:t>
      </w:r>
      <w:r w:rsidR="00E56FF6">
        <w:rPr>
          <w:rFonts w:ascii="Times New Roman" w:hAnsi="Times New Roman"/>
          <w:sz w:val="28"/>
        </w:rPr>
        <w:t>198</w:t>
      </w:r>
      <w:r>
        <w:rPr>
          <w:rFonts w:ascii="Times New Roman" w:hAnsi="Times New Roman"/>
          <w:sz w:val="28"/>
        </w:rPr>
        <w:t>-</w:t>
      </w:r>
      <w:r w:rsidR="00E56FF6">
        <w:rPr>
          <w:rFonts w:ascii="Times New Roman" w:hAnsi="Times New Roman"/>
          <w:sz w:val="28"/>
        </w:rPr>
        <w:t>43</w:t>
      </w:r>
      <w:r>
        <w:rPr>
          <w:rFonts w:ascii="Times New Roman" w:hAnsi="Times New Roman"/>
          <w:sz w:val="28"/>
        </w:rPr>
        <w:t>-</w:t>
      </w:r>
      <w:r w:rsidR="00E56FF6">
        <w:rPr>
          <w:rFonts w:ascii="Times New Roman" w:hAnsi="Times New Roman"/>
          <w:sz w:val="28"/>
        </w:rPr>
        <w:t>58</w:t>
      </w:r>
      <w:r w:rsidR="00B00D32">
        <w:rPr>
          <w:rFonts w:ascii="Times New Roman" w:hAnsi="Times New Roman"/>
          <w:sz w:val="28"/>
        </w:rPr>
        <w:t>, доб. 104-21</w:t>
      </w:r>
      <w:r>
        <w:rPr>
          <w:rFonts w:ascii="Times New Roman" w:hAnsi="Times New Roman"/>
          <w:sz w:val="28"/>
        </w:rPr>
        <w:t>.</w:t>
      </w:r>
    </w:p>
    <w:bookmarkEnd w:id="6"/>
    <w:p w:rsidR="00D62BCA" w:rsidRDefault="004F51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</w:t>
      </w:r>
      <w:r>
        <w:rPr>
          <w:rFonts w:ascii="Times New Roman" w:hAnsi="Times New Roman"/>
          <w:b/>
          <w:i/>
          <w:sz w:val="28"/>
          <w:u w:val="single"/>
        </w:rPr>
        <w:t>планируется</w:t>
      </w:r>
      <w:r>
        <w:rPr>
          <w:rFonts w:ascii="Times New Roman" w:hAnsi="Times New Roman"/>
          <w:b/>
          <w:sz w:val="28"/>
        </w:rPr>
        <w:t xml:space="preserve"> провести: </w:t>
      </w:r>
      <w:r w:rsidR="00B00D32">
        <w:rPr>
          <w:rFonts w:ascii="Times New Roman" w:hAnsi="Times New Roman"/>
          <w:b/>
          <w:sz w:val="28"/>
        </w:rPr>
        <w:t xml:space="preserve">21 ноября </w:t>
      </w:r>
      <w:r>
        <w:rPr>
          <w:rFonts w:ascii="Times New Roman" w:hAnsi="Times New Roman"/>
          <w:b/>
          <w:sz w:val="28"/>
        </w:rPr>
        <w:t>20</w:t>
      </w:r>
      <w:r w:rsidR="00661435">
        <w:rPr>
          <w:rFonts w:ascii="Times New Roman" w:hAnsi="Times New Roman"/>
          <w:b/>
          <w:sz w:val="28"/>
        </w:rPr>
        <w:t>2</w:t>
      </w:r>
      <w:r w:rsidR="00EE2C53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г. в 10 часов 00 минут тестирование, </w:t>
      </w:r>
      <w:r w:rsidR="00B00D32">
        <w:rPr>
          <w:rFonts w:ascii="Times New Roman" w:hAnsi="Times New Roman"/>
          <w:b/>
          <w:sz w:val="28"/>
        </w:rPr>
        <w:t>25 ноября, 26 ноября</w:t>
      </w:r>
      <w:r w:rsidR="00D41495">
        <w:rPr>
          <w:rFonts w:ascii="Times New Roman" w:hAnsi="Times New Roman"/>
          <w:b/>
          <w:sz w:val="28"/>
        </w:rPr>
        <w:t>, 27 ноября</w:t>
      </w:r>
      <w:r w:rsidR="00B00D32">
        <w:rPr>
          <w:rFonts w:ascii="Times New Roman" w:hAnsi="Times New Roman"/>
          <w:b/>
          <w:sz w:val="28"/>
        </w:rPr>
        <w:t xml:space="preserve"> 2025 </w:t>
      </w:r>
      <w:r>
        <w:rPr>
          <w:rFonts w:ascii="Times New Roman" w:hAnsi="Times New Roman"/>
          <w:b/>
          <w:sz w:val="28"/>
        </w:rPr>
        <w:t>года в 10 часов 00 минут индивидуальное собеседование по адресу:</w:t>
      </w:r>
      <w:r>
        <w:rPr>
          <w:rFonts w:ascii="Times New Roman" w:hAnsi="Times New Roman"/>
          <w:sz w:val="28"/>
        </w:rPr>
        <w:t xml:space="preserve"> г. Москва, ул. Большая </w:t>
      </w:r>
      <w:proofErr w:type="spellStart"/>
      <w:r>
        <w:rPr>
          <w:rFonts w:ascii="Times New Roman" w:hAnsi="Times New Roman"/>
          <w:sz w:val="28"/>
        </w:rPr>
        <w:t>Переяславская</w:t>
      </w:r>
      <w:proofErr w:type="spellEnd"/>
      <w:r>
        <w:rPr>
          <w:rFonts w:ascii="Times New Roman" w:hAnsi="Times New Roman"/>
          <w:sz w:val="28"/>
        </w:rPr>
        <w:t xml:space="preserve">, д. 16, Инспекция Федеральной налоговой службы № </w:t>
      </w:r>
      <w:r w:rsidR="005A11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 г. Москве. </w:t>
      </w:r>
    </w:p>
    <w:sectPr w:rsidR="00D62BCA" w:rsidSect="00D52074">
      <w:headerReference w:type="default" r:id="rId12"/>
      <w:pgSz w:w="11906" w:h="16838"/>
      <w:pgMar w:top="964" w:right="567" w:bottom="680" w:left="1134" w:header="357" w:footer="2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E0" w:rsidRDefault="00136CE0">
      <w:r>
        <w:separator/>
      </w:r>
    </w:p>
  </w:endnote>
  <w:endnote w:type="continuationSeparator" w:id="0">
    <w:p w:rsidR="00136CE0" w:rsidRDefault="0013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E0" w:rsidRDefault="00136CE0">
      <w:r>
        <w:separator/>
      </w:r>
    </w:p>
  </w:footnote>
  <w:footnote w:type="continuationSeparator" w:id="0">
    <w:p w:rsidR="00136CE0" w:rsidRDefault="00136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97071"/>
      <w:docPartObj>
        <w:docPartGallery w:val="Page Numbers (Top of Page)"/>
        <w:docPartUnique/>
      </w:docPartObj>
    </w:sdtPr>
    <w:sdtEndPr/>
    <w:sdtContent>
      <w:p w:rsidR="00D52074" w:rsidRDefault="00D52074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826">
          <w:rPr>
            <w:noProof/>
          </w:rPr>
          <w:t>2</w:t>
        </w:r>
        <w:r>
          <w:fldChar w:fldCharType="end"/>
        </w:r>
      </w:p>
    </w:sdtContent>
  </w:sdt>
  <w:p w:rsidR="00D62BCA" w:rsidRDefault="00D62BCA" w:rsidP="003F6C2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BCA"/>
    <w:rsid w:val="00002AA1"/>
    <w:rsid w:val="00022686"/>
    <w:rsid w:val="00045544"/>
    <w:rsid w:val="00045EE2"/>
    <w:rsid w:val="00060AA8"/>
    <w:rsid w:val="0008287F"/>
    <w:rsid w:val="0008393F"/>
    <w:rsid w:val="0009408B"/>
    <w:rsid w:val="000A51DC"/>
    <w:rsid w:val="000B4D11"/>
    <w:rsid w:val="000C216A"/>
    <w:rsid w:val="000F1ABF"/>
    <w:rsid w:val="000F1F04"/>
    <w:rsid w:val="000F229A"/>
    <w:rsid w:val="00100972"/>
    <w:rsid w:val="00107512"/>
    <w:rsid w:val="00136CE0"/>
    <w:rsid w:val="00137298"/>
    <w:rsid w:val="00143D41"/>
    <w:rsid w:val="00170BA8"/>
    <w:rsid w:val="001731A5"/>
    <w:rsid w:val="00185FEB"/>
    <w:rsid w:val="001A6A1D"/>
    <w:rsid w:val="001B1906"/>
    <w:rsid w:val="001B3451"/>
    <w:rsid w:val="001D2C6B"/>
    <w:rsid w:val="001E5207"/>
    <w:rsid w:val="001E7054"/>
    <w:rsid w:val="001F54B9"/>
    <w:rsid w:val="002221B1"/>
    <w:rsid w:val="00233EC7"/>
    <w:rsid w:val="00234E20"/>
    <w:rsid w:val="002667B6"/>
    <w:rsid w:val="00293FB1"/>
    <w:rsid w:val="002B27D3"/>
    <w:rsid w:val="002B653B"/>
    <w:rsid w:val="002D6A46"/>
    <w:rsid w:val="00301FBD"/>
    <w:rsid w:val="0032116F"/>
    <w:rsid w:val="0033030B"/>
    <w:rsid w:val="00335367"/>
    <w:rsid w:val="003436BC"/>
    <w:rsid w:val="00352EDF"/>
    <w:rsid w:val="00356DB9"/>
    <w:rsid w:val="00366474"/>
    <w:rsid w:val="0037678D"/>
    <w:rsid w:val="00381091"/>
    <w:rsid w:val="003A1386"/>
    <w:rsid w:val="003A4010"/>
    <w:rsid w:val="003A482B"/>
    <w:rsid w:val="003C34EB"/>
    <w:rsid w:val="003C6469"/>
    <w:rsid w:val="003C7B96"/>
    <w:rsid w:val="003E1112"/>
    <w:rsid w:val="003F6C21"/>
    <w:rsid w:val="004061BB"/>
    <w:rsid w:val="00411100"/>
    <w:rsid w:val="004157A9"/>
    <w:rsid w:val="00425BA3"/>
    <w:rsid w:val="00434DC4"/>
    <w:rsid w:val="0043508A"/>
    <w:rsid w:val="00475B5F"/>
    <w:rsid w:val="004905A0"/>
    <w:rsid w:val="004918F5"/>
    <w:rsid w:val="00492FC8"/>
    <w:rsid w:val="004D0DC5"/>
    <w:rsid w:val="004D4D61"/>
    <w:rsid w:val="004D738C"/>
    <w:rsid w:val="004E095B"/>
    <w:rsid w:val="004E6C3C"/>
    <w:rsid w:val="004F272C"/>
    <w:rsid w:val="004F4B37"/>
    <w:rsid w:val="004F51F5"/>
    <w:rsid w:val="004F69FF"/>
    <w:rsid w:val="0051312F"/>
    <w:rsid w:val="00515064"/>
    <w:rsid w:val="0052302E"/>
    <w:rsid w:val="00585BE8"/>
    <w:rsid w:val="005974B6"/>
    <w:rsid w:val="00597ADE"/>
    <w:rsid w:val="005A1145"/>
    <w:rsid w:val="005A677A"/>
    <w:rsid w:val="005C4F9A"/>
    <w:rsid w:val="00605023"/>
    <w:rsid w:val="00605662"/>
    <w:rsid w:val="00613F75"/>
    <w:rsid w:val="00614CA1"/>
    <w:rsid w:val="00634581"/>
    <w:rsid w:val="006372EB"/>
    <w:rsid w:val="00644076"/>
    <w:rsid w:val="006476B6"/>
    <w:rsid w:val="006563B6"/>
    <w:rsid w:val="00661435"/>
    <w:rsid w:val="006A158C"/>
    <w:rsid w:val="006A204C"/>
    <w:rsid w:val="006B185E"/>
    <w:rsid w:val="006E11DB"/>
    <w:rsid w:val="006E16FC"/>
    <w:rsid w:val="006E2A66"/>
    <w:rsid w:val="006F4915"/>
    <w:rsid w:val="006F6B8D"/>
    <w:rsid w:val="00715C71"/>
    <w:rsid w:val="00715FA8"/>
    <w:rsid w:val="00717395"/>
    <w:rsid w:val="0073105B"/>
    <w:rsid w:val="00744625"/>
    <w:rsid w:val="00776DEF"/>
    <w:rsid w:val="00780743"/>
    <w:rsid w:val="007973B9"/>
    <w:rsid w:val="007A0C82"/>
    <w:rsid w:val="007B3C64"/>
    <w:rsid w:val="007C3576"/>
    <w:rsid w:val="007D4D6B"/>
    <w:rsid w:val="007E6C20"/>
    <w:rsid w:val="008137D6"/>
    <w:rsid w:val="0081558A"/>
    <w:rsid w:val="00843751"/>
    <w:rsid w:val="0085706D"/>
    <w:rsid w:val="00862377"/>
    <w:rsid w:val="00864201"/>
    <w:rsid w:val="00873470"/>
    <w:rsid w:val="008809D2"/>
    <w:rsid w:val="00891396"/>
    <w:rsid w:val="00893DDD"/>
    <w:rsid w:val="008A2986"/>
    <w:rsid w:val="008B76D4"/>
    <w:rsid w:val="008C5AEB"/>
    <w:rsid w:val="008E1028"/>
    <w:rsid w:val="008F0A43"/>
    <w:rsid w:val="008F3894"/>
    <w:rsid w:val="008F6426"/>
    <w:rsid w:val="00920EB9"/>
    <w:rsid w:val="00930E8D"/>
    <w:rsid w:val="00943148"/>
    <w:rsid w:val="00945C9C"/>
    <w:rsid w:val="00953826"/>
    <w:rsid w:val="00980398"/>
    <w:rsid w:val="00980669"/>
    <w:rsid w:val="00983D86"/>
    <w:rsid w:val="00996E6D"/>
    <w:rsid w:val="009A139A"/>
    <w:rsid w:val="009B16A3"/>
    <w:rsid w:val="009B66E3"/>
    <w:rsid w:val="009E1D9D"/>
    <w:rsid w:val="009E36D9"/>
    <w:rsid w:val="009F4E88"/>
    <w:rsid w:val="00A06F7A"/>
    <w:rsid w:val="00A10AC8"/>
    <w:rsid w:val="00A17E54"/>
    <w:rsid w:val="00A32C41"/>
    <w:rsid w:val="00A44ADB"/>
    <w:rsid w:val="00A639C7"/>
    <w:rsid w:val="00A80244"/>
    <w:rsid w:val="00A8234A"/>
    <w:rsid w:val="00A96E91"/>
    <w:rsid w:val="00A978FC"/>
    <w:rsid w:val="00AD49FF"/>
    <w:rsid w:val="00AE74EA"/>
    <w:rsid w:val="00B00D32"/>
    <w:rsid w:val="00B105F2"/>
    <w:rsid w:val="00B127F4"/>
    <w:rsid w:val="00B1597D"/>
    <w:rsid w:val="00B170C3"/>
    <w:rsid w:val="00B23B7C"/>
    <w:rsid w:val="00B35465"/>
    <w:rsid w:val="00B41501"/>
    <w:rsid w:val="00B621F9"/>
    <w:rsid w:val="00B64929"/>
    <w:rsid w:val="00B83B85"/>
    <w:rsid w:val="00B85C9E"/>
    <w:rsid w:val="00B86A90"/>
    <w:rsid w:val="00B92CCC"/>
    <w:rsid w:val="00BA2DF6"/>
    <w:rsid w:val="00BA419E"/>
    <w:rsid w:val="00BC3DD0"/>
    <w:rsid w:val="00BF36A5"/>
    <w:rsid w:val="00C036A3"/>
    <w:rsid w:val="00C11EB8"/>
    <w:rsid w:val="00C246AC"/>
    <w:rsid w:val="00C419BC"/>
    <w:rsid w:val="00C46105"/>
    <w:rsid w:val="00C54393"/>
    <w:rsid w:val="00C618C1"/>
    <w:rsid w:val="00C66501"/>
    <w:rsid w:val="00C7049B"/>
    <w:rsid w:val="00C75013"/>
    <w:rsid w:val="00CB1E17"/>
    <w:rsid w:val="00CC222D"/>
    <w:rsid w:val="00CC79BF"/>
    <w:rsid w:val="00CE6C99"/>
    <w:rsid w:val="00D125FC"/>
    <w:rsid w:val="00D3243A"/>
    <w:rsid w:val="00D41495"/>
    <w:rsid w:val="00D44F34"/>
    <w:rsid w:val="00D52074"/>
    <w:rsid w:val="00D55057"/>
    <w:rsid w:val="00D62BCA"/>
    <w:rsid w:val="00D74815"/>
    <w:rsid w:val="00D96B96"/>
    <w:rsid w:val="00DB7963"/>
    <w:rsid w:val="00DC50C9"/>
    <w:rsid w:val="00DE7842"/>
    <w:rsid w:val="00E04FA6"/>
    <w:rsid w:val="00E10B4E"/>
    <w:rsid w:val="00E116E3"/>
    <w:rsid w:val="00E444C7"/>
    <w:rsid w:val="00E4464D"/>
    <w:rsid w:val="00E46A0B"/>
    <w:rsid w:val="00E56FF6"/>
    <w:rsid w:val="00E615DC"/>
    <w:rsid w:val="00E64A9C"/>
    <w:rsid w:val="00E71041"/>
    <w:rsid w:val="00E826DC"/>
    <w:rsid w:val="00E864D7"/>
    <w:rsid w:val="00E92222"/>
    <w:rsid w:val="00EA7715"/>
    <w:rsid w:val="00EE2C53"/>
    <w:rsid w:val="00EE403A"/>
    <w:rsid w:val="00EF378B"/>
    <w:rsid w:val="00EF3A73"/>
    <w:rsid w:val="00F02278"/>
    <w:rsid w:val="00F25831"/>
    <w:rsid w:val="00F442C1"/>
    <w:rsid w:val="00F44C67"/>
    <w:rsid w:val="00F44C78"/>
    <w:rsid w:val="00F650FA"/>
    <w:rsid w:val="00F66FEE"/>
    <w:rsid w:val="00F67EA5"/>
    <w:rsid w:val="00F801CF"/>
    <w:rsid w:val="00F92682"/>
    <w:rsid w:val="00FA27F5"/>
    <w:rsid w:val="00FA3483"/>
    <w:rsid w:val="00FC7772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2A84-3220-42E0-8239-E1729A7D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caps/>
      <w:sz w:val="3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ind w:left="364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ind w:left="5387" w:hanging="142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widowControl w:val="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caption"/>
    <w:basedOn w:val="a"/>
    <w:next w:val="a"/>
    <w:link w:val="a4"/>
    <w:pPr>
      <w:spacing w:before="120" w:after="240"/>
      <w:jc w:val="center"/>
    </w:pPr>
    <w:rPr>
      <w:b/>
    </w:rPr>
  </w:style>
  <w:style w:type="character" w:customStyle="1" w:styleId="a4">
    <w:name w:val="Название объекта Знак"/>
    <w:basedOn w:val="1"/>
    <w:link w:val="a3"/>
    <w:rPr>
      <w:b/>
      <w:sz w:val="24"/>
    </w:rPr>
  </w:style>
  <w:style w:type="paragraph" w:customStyle="1" w:styleId="51">
    <w:name w:val="Строка5ИФНС"/>
    <w:basedOn w:val="a"/>
    <w:next w:val="a"/>
    <w:link w:val="52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character" w:customStyle="1" w:styleId="52">
    <w:name w:val="Строка5ИФНС"/>
    <w:basedOn w:val="1"/>
    <w:link w:val="51"/>
    <w:rPr>
      <w:b/>
      <w:sz w:val="1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6">
    <w:name w:val="Строка6ИФНС"/>
    <w:basedOn w:val="a"/>
    <w:next w:val="a"/>
    <w:link w:val="60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60">
    <w:name w:val="Строка6ИФНС"/>
    <w:basedOn w:val="1"/>
    <w:link w:val="6"/>
    <w:rPr>
      <w:sz w:val="18"/>
    </w:rPr>
  </w:style>
  <w:style w:type="character" w:customStyle="1" w:styleId="70">
    <w:name w:val="Заголовок 7 Знак"/>
    <w:basedOn w:val="1"/>
    <w:link w:val="7"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53">
    <w:name w:val="Строка5УФНС"/>
    <w:basedOn w:val="a"/>
    <w:next w:val="a"/>
    <w:link w:val="54"/>
    <w:pPr>
      <w:tabs>
        <w:tab w:val="left" w:pos="4180"/>
      </w:tabs>
      <w:jc w:val="center"/>
    </w:pPr>
    <w:rPr>
      <w:sz w:val="22"/>
    </w:rPr>
  </w:style>
  <w:style w:type="character" w:customStyle="1" w:styleId="54">
    <w:name w:val="Строка5УФНС"/>
    <w:basedOn w:val="1"/>
    <w:link w:val="53"/>
    <w:rPr>
      <w:sz w:val="22"/>
    </w:rPr>
  </w:style>
  <w:style w:type="paragraph" w:customStyle="1" w:styleId="43">
    <w:name w:val="Строка4УФНС"/>
    <w:basedOn w:val="a"/>
    <w:next w:val="a"/>
    <w:link w:val="44"/>
    <w:pPr>
      <w:spacing w:before="60" w:after="60"/>
      <w:jc w:val="center"/>
    </w:pPr>
    <w:rPr>
      <w:b/>
      <w:sz w:val="18"/>
    </w:rPr>
  </w:style>
  <w:style w:type="character" w:customStyle="1" w:styleId="44">
    <w:name w:val="Строка4УФНС"/>
    <w:basedOn w:val="1"/>
    <w:link w:val="43"/>
    <w:rPr>
      <w:b/>
      <w:sz w:val="18"/>
    </w:rPr>
  </w:style>
  <w:style w:type="paragraph" w:styleId="a6">
    <w:name w:val="endnote text"/>
    <w:basedOn w:val="a"/>
    <w:link w:val="a7"/>
    <w:rPr>
      <w:rFonts w:ascii="Arial" w:hAnsi="Arial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Arial" w:hAnsi="Arial"/>
      <w:sz w:val="2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customStyle="1" w:styleId="31">
    <w:name w:val="Строка3УФНС"/>
    <w:basedOn w:val="a"/>
    <w:next w:val="a"/>
    <w:link w:val="32"/>
    <w:pPr>
      <w:spacing w:before="80" w:after="60" w:line="120" w:lineRule="exact"/>
      <w:jc w:val="center"/>
    </w:pPr>
    <w:rPr>
      <w:sz w:val="8"/>
    </w:rPr>
  </w:style>
  <w:style w:type="character" w:customStyle="1" w:styleId="32">
    <w:name w:val="Строка3УФНС"/>
    <w:basedOn w:val="1"/>
    <w:link w:val="31"/>
    <w:rPr>
      <w:sz w:val="8"/>
    </w:rPr>
  </w:style>
  <w:style w:type="paragraph" w:customStyle="1" w:styleId="aa">
    <w:name w:val="Знак Знак Знак Знак Знак Знак Знак Знак Знак"/>
    <w:basedOn w:val="a"/>
    <w:link w:val="ab"/>
    <w:pPr>
      <w:spacing w:after="160" w:line="240" w:lineRule="exact"/>
      <w:jc w:val="both"/>
    </w:pPr>
  </w:style>
  <w:style w:type="character" w:customStyle="1" w:styleId="ab">
    <w:name w:val="Знак Знак Знак Знак Знак Знак Знак Знак Знак"/>
    <w:basedOn w:val="1"/>
    <w:link w:val="aa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23">
    <w:name w:val="Body Text 2"/>
    <w:basedOn w:val="a"/>
    <w:link w:val="24"/>
    <w:pPr>
      <w:spacing w:after="120" w:line="480" w:lineRule="auto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63">
    <w:name w:val="Строка6УФНС"/>
    <w:basedOn w:val="a"/>
    <w:next w:val="a"/>
    <w:link w:val="64"/>
    <w:pPr>
      <w:spacing w:before="60" w:after="60"/>
      <w:jc w:val="center"/>
    </w:pPr>
    <w:rPr>
      <w:sz w:val="22"/>
    </w:rPr>
  </w:style>
  <w:style w:type="character" w:customStyle="1" w:styleId="64">
    <w:name w:val="Строка6УФНС"/>
    <w:basedOn w:val="1"/>
    <w:link w:val="63"/>
    <w:rPr>
      <w:sz w:val="22"/>
    </w:rPr>
  </w:style>
  <w:style w:type="paragraph" w:styleId="25">
    <w:name w:val="Body Text Indent 2"/>
    <w:basedOn w:val="a"/>
    <w:link w:val="26"/>
    <w:pPr>
      <w:ind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i/>
      <w:sz w:val="24"/>
    </w:rPr>
  </w:style>
  <w:style w:type="paragraph" w:customStyle="1" w:styleId="14">
    <w:name w:val="Просмотренная гиперссылка1"/>
    <w:link w:val="ad"/>
    <w:rPr>
      <w:color w:val="800080"/>
      <w:u w:val="single"/>
    </w:rPr>
  </w:style>
  <w:style w:type="character" w:styleId="ad">
    <w:name w:val="FollowedHyperlink"/>
    <w:link w:val="14"/>
    <w:rPr>
      <w:color w:val="800080"/>
      <w:u w:val="single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af0">
    <w:name w:val="Body Text"/>
    <w:basedOn w:val="a"/>
    <w:link w:val="af1"/>
    <w:pPr>
      <w:jc w:val="center"/>
    </w:pPr>
    <w:rPr>
      <w:sz w:val="32"/>
    </w:rPr>
  </w:style>
  <w:style w:type="character" w:customStyle="1" w:styleId="af1">
    <w:name w:val="Основной текст Знак"/>
    <w:basedOn w:val="1"/>
    <w:link w:val="af0"/>
    <w:rPr>
      <w:sz w:val="32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Номер страницы1"/>
    <w:basedOn w:val="17"/>
    <w:link w:val="af2"/>
  </w:style>
  <w:style w:type="character" w:styleId="af2">
    <w:name w:val="page number"/>
    <w:basedOn w:val="a0"/>
    <w:link w:val="18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sz w:val="24"/>
    </w:rPr>
  </w:style>
  <w:style w:type="paragraph" w:styleId="55">
    <w:name w:val="toc 5"/>
    <w:next w:val="a"/>
    <w:link w:val="56"/>
    <w:uiPriority w:val="39"/>
    <w:pPr>
      <w:ind w:left="800"/>
    </w:pPr>
  </w:style>
  <w:style w:type="character" w:customStyle="1" w:styleId="56">
    <w:name w:val="Оглавление 5 Знак"/>
    <w:link w:val="55"/>
  </w:style>
  <w:style w:type="paragraph" w:styleId="af5">
    <w:name w:val="Normal Indent"/>
    <w:basedOn w:val="a"/>
    <w:link w:val="af6"/>
    <w:pPr>
      <w:ind w:left="708"/>
    </w:pPr>
  </w:style>
  <w:style w:type="character" w:customStyle="1" w:styleId="af6">
    <w:name w:val="Обычный отступ Знак"/>
    <w:basedOn w:val="1"/>
    <w:link w:val="af5"/>
    <w:rPr>
      <w:sz w:val="24"/>
    </w:rPr>
  </w:style>
  <w:style w:type="paragraph" w:styleId="37">
    <w:name w:val="Body Text Indent 3"/>
    <w:basedOn w:val="a"/>
    <w:link w:val="38"/>
    <w:pPr>
      <w:spacing w:line="264" w:lineRule="auto"/>
      <w:ind w:left="709"/>
      <w:jc w:val="both"/>
    </w:pPr>
    <w:rPr>
      <w:sz w:val="26"/>
    </w:rPr>
  </w:style>
  <w:style w:type="character" w:customStyle="1" w:styleId="38">
    <w:name w:val="Основной текст с отступом 3 Знак"/>
    <w:basedOn w:val="1"/>
    <w:link w:val="37"/>
    <w:rPr>
      <w:sz w:val="26"/>
    </w:rPr>
  </w:style>
  <w:style w:type="paragraph" w:styleId="af7">
    <w:name w:val="Subtitle"/>
    <w:basedOn w:val="a"/>
    <w:link w:val="af8"/>
    <w:uiPriority w:val="1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8">
    <w:name w:val="Подзаголовок Знак"/>
    <w:basedOn w:val="1"/>
    <w:link w:val="af7"/>
    <w:rPr>
      <w:rFonts w:ascii="Arial" w:hAnsi="Arial"/>
      <w:sz w:val="24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link w:val="afc"/>
    <w:uiPriority w:val="10"/>
    <w:qFormat/>
    <w:pPr>
      <w:spacing w:line="288" w:lineRule="auto"/>
      <w:ind w:firstLine="567"/>
      <w:jc w:val="center"/>
    </w:pPr>
    <w:rPr>
      <w:b/>
      <w:sz w:val="26"/>
    </w:rPr>
  </w:style>
  <w:style w:type="character" w:customStyle="1" w:styleId="afc">
    <w:name w:val="Название Знак"/>
    <w:basedOn w:val="1"/>
    <w:link w:val="afb"/>
    <w:rPr>
      <w:b/>
      <w:sz w:val="26"/>
    </w:rPr>
  </w:style>
  <w:style w:type="character" w:customStyle="1" w:styleId="40">
    <w:name w:val="Заголовок 4 Знак"/>
    <w:basedOn w:val="1"/>
    <w:link w:val="4"/>
    <w:rPr>
      <w:sz w:val="28"/>
    </w:rPr>
  </w:style>
  <w:style w:type="character" w:customStyle="1" w:styleId="20">
    <w:name w:val="Заголовок 2 Знак"/>
    <w:basedOn w:val="1"/>
    <w:link w:val="2"/>
    <w:rPr>
      <w:caps/>
      <w:sz w:val="30"/>
    </w:rPr>
  </w:style>
  <w:style w:type="paragraph" w:customStyle="1" w:styleId="39">
    <w:name w:val="Строка3ИФНС"/>
    <w:basedOn w:val="a"/>
    <w:next w:val="a"/>
    <w:link w:val="3a"/>
    <w:pPr>
      <w:spacing w:before="60" w:after="60"/>
      <w:jc w:val="center"/>
    </w:pPr>
    <w:rPr>
      <w:sz w:val="18"/>
    </w:rPr>
  </w:style>
  <w:style w:type="character" w:customStyle="1" w:styleId="3a">
    <w:name w:val="Строка3ИФНС"/>
    <w:basedOn w:val="1"/>
    <w:link w:val="39"/>
    <w:rPr>
      <w:sz w:val="18"/>
    </w:rPr>
  </w:style>
  <w:style w:type="paragraph" w:customStyle="1" w:styleId="45">
    <w:name w:val="Строка4ИФНС"/>
    <w:basedOn w:val="a"/>
    <w:next w:val="a"/>
    <w:link w:val="46"/>
    <w:pPr>
      <w:spacing w:before="60" w:after="60"/>
      <w:jc w:val="center"/>
    </w:pPr>
    <w:rPr>
      <w:sz w:val="6"/>
    </w:rPr>
  </w:style>
  <w:style w:type="character" w:customStyle="1" w:styleId="46">
    <w:name w:val="Строка4ИФНС"/>
    <w:basedOn w:val="1"/>
    <w:link w:val="45"/>
    <w:rPr>
      <w:sz w:val="6"/>
    </w:rPr>
  </w:style>
  <w:style w:type="paragraph" w:styleId="afd">
    <w:name w:val="Body Text Indent"/>
    <w:basedOn w:val="a"/>
    <w:link w:val="afe"/>
    <w:pPr>
      <w:widowControl w:val="0"/>
      <w:spacing w:before="200" w:line="264" w:lineRule="auto"/>
      <w:ind w:left="560" w:hanging="560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54654-A9CA-4DF5-8E60-DFEDA7C7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Шевцов Виктор Викторович</cp:lastModifiedBy>
  <cp:revision>237</cp:revision>
  <cp:lastPrinted>2021-10-28T06:11:00Z</cp:lastPrinted>
  <dcterms:created xsi:type="dcterms:W3CDTF">2020-07-14T12:19:00Z</dcterms:created>
  <dcterms:modified xsi:type="dcterms:W3CDTF">2025-10-10T11:06:00Z</dcterms:modified>
</cp:coreProperties>
</file>