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</w:t>
      </w:r>
      <w:r w:rsidR="00476EF0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="00205A9E"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гражданской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="00205A9E"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="00205A9E"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pPr w:leftFromText="180" w:rightFromText="180" w:vertAnchor="text" w:horzAnchor="margin" w:tblpXSpec="center" w:tblpY="373"/>
        <w:tblW w:w="9645" w:type="dxa"/>
        <w:tblLayout w:type="fixed"/>
        <w:tblLook w:val="04A0" w:firstRow="1" w:lastRow="0" w:firstColumn="1" w:lastColumn="0" w:noHBand="0" w:noVBand="1"/>
      </w:tblPr>
      <w:tblGrid>
        <w:gridCol w:w="3397"/>
        <w:gridCol w:w="3124"/>
        <w:gridCol w:w="3124"/>
      </w:tblGrid>
      <w:tr w:rsidR="009830D4" w:rsidRPr="00C031E3" w:rsidTr="008C7A98">
        <w:trPr>
          <w:trHeight w:val="887"/>
        </w:trPr>
        <w:tc>
          <w:tcPr>
            <w:tcW w:w="3397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0439FF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информатизации </w:t>
            </w:r>
          </w:p>
        </w:tc>
        <w:tc>
          <w:tcPr>
            <w:tcW w:w="3124" w:type="dxa"/>
          </w:tcPr>
          <w:p w:rsidR="009830D4" w:rsidRPr="007D0328" w:rsidRDefault="000439FF" w:rsidP="00C11900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0439FF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Ваисов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0439FF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Правовой отдел </w:t>
            </w:r>
          </w:p>
        </w:tc>
        <w:tc>
          <w:tcPr>
            <w:tcW w:w="3124" w:type="dxa"/>
          </w:tcPr>
          <w:p w:rsidR="009830D4" w:rsidRPr="00D15F58" w:rsidRDefault="000439FF" w:rsidP="00C11900">
            <w:pPr>
              <w:pStyle w:val="a3"/>
              <w:rPr>
                <w:color w:val="000000"/>
              </w:rPr>
            </w:pPr>
            <w:r w:rsidRPr="00D15F58"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D15F58" w:rsidRDefault="000439FF" w:rsidP="004F2C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15F58">
              <w:rPr>
                <w:color w:val="000000"/>
              </w:rPr>
              <w:t>Роньжина</w:t>
            </w:r>
            <w:proofErr w:type="spellEnd"/>
            <w:r w:rsidRPr="00D15F58">
              <w:rPr>
                <w:color w:val="000000"/>
              </w:rPr>
              <w:t xml:space="preserve"> Е.И.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D15F58" w:rsidRDefault="000439FF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D15F58">
              <w:rPr>
                <w:color w:val="000000" w:themeColor="text1"/>
                <w:szCs w:val="28"/>
              </w:rPr>
              <w:t xml:space="preserve">Аналитический отдел </w:t>
            </w:r>
          </w:p>
        </w:tc>
        <w:tc>
          <w:tcPr>
            <w:tcW w:w="3124" w:type="dxa"/>
          </w:tcPr>
          <w:p w:rsidR="009830D4" w:rsidRPr="00D15F58" w:rsidRDefault="000439FF" w:rsidP="00C11900">
            <w:pPr>
              <w:pStyle w:val="a3"/>
              <w:rPr>
                <w:color w:val="000000"/>
              </w:rPr>
            </w:pPr>
            <w:r w:rsidRPr="00D15F58"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D15F58" w:rsidRDefault="00D15F58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5F58">
              <w:rPr>
                <w:color w:val="000000"/>
              </w:rPr>
              <w:t>Звада О.Н.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Default="000439FF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0439FF">
              <w:rPr>
                <w:color w:val="000000" w:themeColor="text1"/>
                <w:szCs w:val="28"/>
              </w:rPr>
              <w:t>Отдел камеральных проверок № 1</w:t>
            </w:r>
          </w:p>
        </w:tc>
        <w:tc>
          <w:tcPr>
            <w:tcW w:w="3124" w:type="dxa"/>
          </w:tcPr>
          <w:p w:rsidR="009830D4" w:rsidRDefault="00E93331" w:rsidP="006B0E82">
            <w:pPr>
              <w:pStyle w:val="a3"/>
              <w:rPr>
                <w:color w:val="000000"/>
              </w:rPr>
            </w:pPr>
            <w: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Default="00E93331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Бурыкин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C820B1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Иванова Е.Л.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C820B1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24" w:type="dxa"/>
          </w:tcPr>
          <w:p w:rsidR="009830D4" w:rsidRPr="007D0328" w:rsidRDefault="00C820B1" w:rsidP="00D75B19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A73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Токарева Е.М.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C820B1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5</w:t>
            </w:r>
          </w:p>
        </w:tc>
        <w:tc>
          <w:tcPr>
            <w:tcW w:w="3124" w:type="dxa"/>
          </w:tcPr>
          <w:p w:rsidR="009830D4" w:rsidRDefault="00C820B1" w:rsidP="00C11900">
            <w:pPr>
              <w:pStyle w:val="a3"/>
              <w:rPr>
                <w:color w:val="000000"/>
              </w:rPr>
            </w:pPr>
            <w: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Курилкина Н.Н.</w:t>
            </w:r>
          </w:p>
        </w:tc>
      </w:tr>
      <w:tr w:rsidR="009830D4" w:rsidRPr="007D0328" w:rsidTr="008C7A98">
        <w:trPr>
          <w:trHeight w:val="713"/>
        </w:trPr>
        <w:tc>
          <w:tcPr>
            <w:tcW w:w="3397" w:type="dxa"/>
          </w:tcPr>
          <w:p w:rsidR="009830D4" w:rsidRPr="007D0328" w:rsidRDefault="00C820B1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6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rPr>
                <w:color w:val="000000"/>
              </w:rPr>
            </w:pPr>
            <w:r>
              <w:t>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Варыгин С.В.</w:t>
            </w:r>
          </w:p>
        </w:tc>
      </w:tr>
      <w:tr w:rsidR="009830D4" w:rsidRPr="007D0328" w:rsidTr="008C7A98">
        <w:trPr>
          <w:trHeight w:val="677"/>
        </w:trPr>
        <w:tc>
          <w:tcPr>
            <w:tcW w:w="3397" w:type="dxa"/>
          </w:tcPr>
          <w:p w:rsidR="009830D4" w:rsidRPr="007D0328" w:rsidRDefault="00C820B1" w:rsidP="006B0E82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7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r>
              <w:t>Денисова О.В.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C820B1" w:rsidP="00C820B1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выездных проверок № 1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r>
              <w:t>Леонова Е.В.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C820B1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выездных проверок № 3</w:t>
            </w:r>
          </w:p>
        </w:tc>
        <w:tc>
          <w:tcPr>
            <w:tcW w:w="3124" w:type="dxa"/>
          </w:tcPr>
          <w:p w:rsidR="009830D4" w:rsidRPr="007D0328" w:rsidRDefault="00C820B1" w:rsidP="00C11900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C820B1" w:rsidP="00C11900">
            <w:proofErr w:type="spellStart"/>
            <w:r>
              <w:t>Зайцевский</w:t>
            </w:r>
            <w:proofErr w:type="spellEnd"/>
            <w:r>
              <w:t xml:space="preserve"> М.С.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92EBE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proofErr w:type="spellStart"/>
            <w:r w:rsidRPr="00892EBE">
              <w:rPr>
                <w:color w:val="000000" w:themeColor="text1"/>
                <w:szCs w:val="28"/>
              </w:rPr>
              <w:t>Контрольно</w:t>
            </w:r>
            <w:proofErr w:type="spellEnd"/>
            <w:r w:rsidRPr="00892EBE">
              <w:rPr>
                <w:color w:val="000000" w:themeColor="text1"/>
                <w:szCs w:val="28"/>
              </w:rPr>
              <w:t>–аналитический отдел</w:t>
            </w:r>
          </w:p>
        </w:tc>
        <w:tc>
          <w:tcPr>
            <w:tcW w:w="3124" w:type="dxa"/>
          </w:tcPr>
          <w:p w:rsidR="00DB52A8" w:rsidRPr="007D0328" w:rsidRDefault="00892EBE" w:rsidP="00DB52A8">
            <w:pPr>
              <w:pStyle w:val="a3"/>
              <w:rPr>
                <w:color w:val="000000"/>
              </w:rPr>
            </w:pPr>
            <w: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892EBE" w:rsidP="00DB52A8">
            <w:proofErr w:type="spellStart"/>
            <w:r>
              <w:t>Пикулева</w:t>
            </w:r>
            <w:proofErr w:type="spellEnd"/>
            <w:r>
              <w:t xml:space="preserve"> И.Д.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92EBE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proofErr w:type="spellStart"/>
            <w:r w:rsidRPr="00892EBE">
              <w:rPr>
                <w:color w:val="000000" w:themeColor="text1"/>
                <w:szCs w:val="28"/>
              </w:rPr>
              <w:t>Контрольно</w:t>
            </w:r>
            <w:proofErr w:type="spellEnd"/>
            <w:r w:rsidRPr="00892EBE">
              <w:rPr>
                <w:color w:val="000000" w:themeColor="text1"/>
                <w:szCs w:val="28"/>
              </w:rPr>
              <w:t>–аналитический отдел</w:t>
            </w:r>
          </w:p>
        </w:tc>
        <w:tc>
          <w:tcPr>
            <w:tcW w:w="3124" w:type="dxa"/>
          </w:tcPr>
          <w:p w:rsidR="00DB52A8" w:rsidRDefault="00892EBE" w:rsidP="00DB52A8">
            <w:pPr>
              <w:pStyle w:val="a3"/>
              <w:rPr>
                <w:color w:val="000000"/>
              </w:rPr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892EBE" w:rsidP="00DB52A8">
            <w:proofErr w:type="spellStart"/>
            <w:r>
              <w:t>Анатов</w:t>
            </w:r>
            <w:proofErr w:type="spellEnd"/>
            <w:r>
              <w:t xml:space="preserve"> А.К.</w:t>
            </w:r>
          </w:p>
        </w:tc>
      </w:tr>
      <w:tr w:rsidR="00892EBE" w:rsidRPr="007D0328" w:rsidTr="008C7A98">
        <w:trPr>
          <w:trHeight w:val="789"/>
        </w:trPr>
        <w:tc>
          <w:tcPr>
            <w:tcW w:w="3397" w:type="dxa"/>
          </w:tcPr>
          <w:p w:rsidR="00892EBE" w:rsidRPr="00892EBE" w:rsidRDefault="00892EBE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892EBE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</w:tc>
        <w:tc>
          <w:tcPr>
            <w:tcW w:w="3124" w:type="dxa"/>
          </w:tcPr>
          <w:p w:rsidR="00892EBE" w:rsidRDefault="00892EBE" w:rsidP="00DB52A8">
            <w:pPr>
              <w:pStyle w:val="a3"/>
            </w:pPr>
            <w: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892EBE" w:rsidRDefault="00892EBE" w:rsidP="00DB52A8">
            <w:r>
              <w:t>Сергеева С.В.</w:t>
            </w:r>
          </w:p>
        </w:tc>
      </w:tr>
      <w:tr w:rsidR="00892EBE" w:rsidRPr="007D0328" w:rsidTr="008C7A98">
        <w:trPr>
          <w:trHeight w:val="789"/>
        </w:trPr>
        <w:tc>
          <w:tcPr>
            <w:tcW w:w="3397" w:type="dxa"/>
          </w:tcPr>
          <w:p w:rsidR="00892EBE" w:rsidRPr="00892EBE" w:rsidRDefault="00892EBE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892EBE">
              <w:rPr>
                <w:color w:val="000000" w:themeColor="text1"/>
                <w:szCs w:val="28"/>
              </w:rPr>
              <w:t>Отдел расчетов с бюджетом</w:t>
            </w:r>
          </w:p>
        </w:tc>
        <w:tc>
          <w:tcPr>
            <w:tcW w:w="3124" w:type="dxa"/>
          </w:tcPr>
          <w:p w:rsidR="00892EBE" w:rsidRDefault="00892EBE" w:rsidP="00DB52A8">
            <w:pPr>
              <w:pStyle w:val="a3"/>
            </w:pPr>
            <w: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892EBE" w:rsidRDefault="00892EBE" w:rsidP="00DB52A8">
            <w:r>
              <w:t>Нестерова Ю.Н.</w:t>
            </w:r>
          </w:p>
        </w:tc>
      </w:tr>
    </w:tbl>
    <w:p w:rsidR="007C47EA" w:rsidRDefault="007C47E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A58C8" w:rsidRDefault="000A58C8" w:rsidP="000A58C8">
      <w:pPr>
        <w:jc w:val="both"/>
        <w:rPr>
          <w:color w:val="000000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4E7D95" w:rsidRPr="007D0328" w:rsidTr="00DE2B15">
        <w:trPr>
          <w:trHeight w:val="361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E7D95" w:rsidRPr="007D0328" w:rsidRDefault="00892EBE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Валько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4106" w:type="dxa"/>
          </w:tcPr>
          <w:p w:rsidR="004E7D95" w:rsidRPr="006B0E82" w:rsidRDefault="00892EBE" w:rsidP="00C11900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7E4A6C">
              <w:rPr>
                <w:color w:val="000000"/>
              </w:rPr>
              <w:t>Ведущая (специалисты)</w:t>
            </w:r>
          </w:p>
        </w:tc>
      </w:tr>
      <w:tr w:rsidR="00520EE4" w:rsidRPr="007D0328" w:rsidTr="00DE2B15">
        <w:trPr>
          <w:trHeight w:val="361"/>
        </w:trPr>
        <w:tc>
          <w:tcPr>
            <w:tcW w:w="851" w:type="dxa"/>
          </w:tcPr>
          <w:p w:rsidR="00520EE4" w:rsidRPr="004E7D95" w:rsidRDefault="00520EE4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520EE4" w:rsidRPr="00520EE4" w:rsidRDefault="00520EE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Телицин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4106" w:type="dxa"/>
          </w:tcPr>
          <w:p w:rsidR="00520EE4" w:rsidRPr="007E4A6C" w:rsidRDefault="00520EE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E4A6C">
              <w:t>Старшая (специалисты)</w:t>
            </w:r>
          </w:p>
        </w:tc>
      </w:tr>
      <w:tr w:rsidR="00520EE4" w:rsidRPr="007D0328" w:rsidTr="00DE2B15">
        <w:trPr>
          <w:trHeight w:val="361"/>
        </w:trPr>
        <w:tc>
          <w:tcPr>
            <w:tcW w:w="851" w:type="dxa"/>
          </w:tcPr>
          <w:p w:rsidR="00520EE4" w:rsidRPr="004E7D95" w:rsidRDefault="00520EE4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520EE4" w:rsidRDefault="00520EE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Керекелица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4106" w:type="dxa"/>
          </w:tcPr>
          <w:p w:rsidR="00520EE4" w:rsidRPr="007E4A6C" w:rsidRDefault="00520EE4" w:rsidP="00C11900">
            <w:pPr>
              <w:pStyle w:val="a3"/>
              <w:spacing w:before="0" w:beforeAutospacing="0" w:after="0" w:afterAutospacing="0"/>
            </w:pPr>
            <w:r w:rsidRPr="007E4A6C">
              <w:t>Старшая (специалисты)</w:t>
            </w:r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>По Вакантной должности государственной гражданской службы –</w:t>
      </w:r>
      <w:r w:rsidR="00CF5880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 w:rsidR="00892EBE">
        <w:rPr>
          <w:rFonts w:eastAsiaTheme="minorHAnsi"/>
          <w:sz w:val="28"/>
          <w:szCs w:val="28"/>
          <w:lang w:eastAsia="en-US"/>
        </w:rPr>
        <w:t>правового отдела</w:t>
      </w:r>
      <w:r w:rsidR="00CF5880"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CF5880">
        <w:rPr>
          <w:rFonts w:eastAsiaTheme="minorHAnsi"/>
          <w:sz w:val="28"/>
          <w:szCs w:val="28"/>
          <w:lang w:eastAsia="en-US"/>
        </w:rPr>
        <w:t xml:space="preserve">главный 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4843BD">
        <w:rPr>
          <w:rFonts w:eastAsiaTheme="minorHAnsi"/>
          <w:sz w:val="28"/>
          <w:szCs w:val="28"/>
          <w:lang w:eastAsia="en-US"/>
        </w:rPr>
        <w:t>камеральных</w:t>
      </w:r>
      <w:r>
        <w:rPr>
          <w:rFonts w:eastAsiaTheme="minorHAnsi"/>
          <w:sz w:val="28"/>
          <w:szCs w:val="28"/>
          <w:lang w:eastAsia="en-US"/>
        </w:rPr>
        <w:t xml:space="preserve"> проверок № </w:t>
      </w:r>
      <w:r w:rsidR="00182A0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8C7A9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>По Вакантной должности государственной гражданской службы –</w:t>
      </w:r>
      <w:r w:rsidR="00CF5880"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>
        <w:rPr>
          <w:rFonts w:eastAsiaTheme="minorHAnsi"/>
          <w:sz w:val="28"/>
          <w:szCs w:val="28"/>
          <w:lang w:eastAsia="en-US"/>
        </w:rPr>
        <w:t xml:space="preserve">отдела </w:t>
      </w:r>
      <w:r w:rsidR="00182A0E">
        <w:rPr>
          <w:rFonts w:eastAsiaTheme="minorHAnsi"/>
          <w:sz w:val="28"/>
          <w:szCs w:val="28"/>
          <w:lang w:eastAsia="en-US"/>
        </w:rPr>
        <w:t xml:space="preserve">камеральных проверок № 2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CF5880">
        <w:rPr>
          <w:rFonts w:eastAsiaTheme="minorHAnsi"/>
          <w:sz w:val="28"/>
          <w:szCs w:val="28"/>
          <w:lang w:eastAsia="en-US"/>
        </w:rPr>
        <w:t>.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7713AA" w:rsidRDefault="00CF5880" w:rsidP="00CF5880">
      <w:pPr>
        <w:jc w:val="both"/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182A0E">
        <w:rPr>
          <w:rFonts w:eastAsiaTheme="minorHAnsi"/>
          <w:sz w:val="28"/>
          <w:szCs w:val="28"/>
          <w:lang w:eastAsia="en-US"/>
        </w:rPr>
        <w:t xml:space="preserve">старший </w:t>
      </w:r>
      <w:r>
        <w:rPr>
          <w:rFonts w:eastAsiaTheme="minorHAnsi"/>
          <w:sz w:val="28"/>
          <w:szCs w:val="28"/>
          <w:lang w:eastAsia="en-US"/>
        </w:rPr>
        <w:t xml:space="preserve">государственный налоговый инспектор </w:t>
      </w:r>
      <w:r w:rsidR="00182A0E">
        <w:rPr>
          <w:rFonts w:eastAsiaTheme="minorHAnsi"/>
          <w:sz w:val="28"/>
          <w:szCs w:val="28"/>
          <w:lang w:eastAsia="en-US"/>
        </w:rPr>
        <w:t>отдела камеральных №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7713AA" w:rsidSect="00892E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439FF"/>
    <w:rsid w:val="000933B7"/>
    <w:rsid w:val="000A58C8"/>
    <w:rsid w:val="000D36D1"/>
    <w:rsid w:val="000E3C23"/>
    <w:rsid w:val="000F3120"/>
    <w:rsid w:val="0016202F"/>
    <w:rsid w:val="00171C81"/>
    <w:rsid w:val="00182A0E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76EF0"/>
    <w:rsid w:val="004843BD"/>
    <w:rsid w:val="0048512B"/>
    <w:rsid w:val="004A3FF9"/>
    <w:rsid w:val="004D164C"/>
    <w:rsid w:val="004E7D95"/>
    <w:rsid w:val="004F1359"/>
    <w:rsid w:val="004F2C5E"/>
    <w:rsid w:val="00517E23"/>
    <w:rsid w:val="00520EE4"/>
    <w:rsid w:val="00530232"/>
    <w:rsid w:val="005333CC"/>
    <w:rsid w:val="00562FC0"/>
    <w:rsid w:val="005D2360"/>
    <w:rsid w:val="0063230C"/>
    <w:rsid w:val="006B0E82"/>
    <w:rsid w:val="006F5283"/>
    <w:rsid w:val="007045B3"/>
    <w:rsid w:val="007713AA"/>
    <w:rsid w:val="007A5C1D"/>
    <w:rsid w:val="007C47EA"/>
    <w:rsid w:val="007E1DBE"/>
    <w:rsid w:val="007E4A6C"/>
    <w:rsid w:val="007F2A34"/>
    <w:rsid w:val="007F4C66"/>
    <w:rsid w:val="00885E8F"/>
    <w:rsid w:val="00892EBE"/>
    <w:rsid w:val="008A75C7"/>
    <w:rsid w:val="008C7A98"/>
    <w:rsid w:val="0091037E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B9680E"/>
    <w:rsid w:val="00C03EBD"/>
    <w:rsid w:val="00C34AA8"/>
    <w:rsid w:val="00C820B1"/>
    <w:rsid w:val="00CB75EC"/>
    <w:rsid w:val="00CF5880"/>
    <w:rsid w:val="00D15F58"/>
    <w:rsid w:val="00D1720C"/>
    <w:rsid w:val="00D367B3"/>
    <w:rsid w:val="00D51783"/>
    <w:rsid w:val="00D75B19"/>
    <w:rsid w:val="00D87CF0"/>
    <w:rsid w:val="00DB52A8"/>
    <w:rsid w:val="00DE2B15"/>
    <w:rsid w:val="00E34641"/>
    <w:rsid w:val="00E612AA"/>
    <w:rsid w:val="00E777C9"/>
    <w:rsid w:val="00E93331"/>
    <w:rsid w:val="00EB41FD"/>
    <w:rsid w:val="00EB5134"/>
    <w:rsid w:val="00F10C9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7BAA-B758-4FCF-8637-58962164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Рябцева Юлия Юрьевна</cp:lastModifiedBy>
  <cp:revision>42</cp:revision>
  <cp:lastPrinted>2019-08-29T14:24:00Z</cp:lastPrinted>
  <dcterms:created xsi:type="dcterms:W3CDTF">2018-08-01T14:42:00Z</dcterms:created>
  <dcterms:modified xsi:type="dcterms:W3CDTF">2021-09-06T12:51:00Z</dcterms:modified>
</cp:coreProperties>
</file>