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F0" w:rsidRPr="00FB4394" w:rsidRDefault="005452F0" w:rsidP="005452F0">
      <w:pPr>
        <w:pStyle w:val="1"/>
        <w:shd w:val="clear" w:color="auto" w:fill="FFFFFF"/>
        <w:ind w:left="5954"/>
        <w:jc w:val="right"/>
        <w:rPr>
          <w:rFonts w:ascii="Times New Roman" w:hAnsi="Times New Roman"/>
          <w:b w:val="0"/>
        </w:rPr>
      </w:pPr>
      <w:r w:rsidRPr="00FB4394">
        <w:rPr>
          <w:rFonts w:ascii="Times New Roman" w:hAnsi="Times New Roman"/>
          <w:b w:val="0"/>
        </w:rPr>
        <w:t>Приложение №1</w:t>
      </w:r>
    </w:p>
    <w:p w:rsidR="005452F0" w:rsidRDefault="005452F0" w:rsidP="005452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3DAD" w:rsidRPr="00060D89" w:rsidRDefault="005452F0" w:rsidP="005452F0">
      <w:pPr>
        <w:pStyle w:val="ConsPlusNonformat"/>
        <w:ind w:left="-567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в лице начальника инспекции О.А. Фризен, действующего на основании Положения об Инспекции Федеральной налоговой службы № 13 по г. Москве, утвержденного руководителем </w:t>
      </w:r>
      <w:r w:rsidRPr="008C72C6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г. Москве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C72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C72C6">
        <w:rPr>
          <w:rFonts w:ascii="Times New Roman" w:hAnsi="Times New Roman" w:cs="Times New Roman"/>
          <w:sz w:val="24"/>
          <w:szCs w:val="24"/>
        </w:rPr>
        <w:t>2.201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C72C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72C6">
        <w:rPr>
          <w:rFonts w:ascii="Times New Roman" w:hAnsi="Times New Roman"/>
          <w:color w:val="000000"/>
          <w:sz w:val="24"/>
        </w:rPr>
        <w:t xml:space="preserve"> представляет список граждан (гражданских служащих), </w:t>
      </w:r>
      <w:r w:rsidRPr="00060D89">
        <w:rPr>
          <w:rFonts w:ascii="Times New Roman" w:hAnsi="Times New Roman" w:cs="Times New Roman"/>
          <w:color w:val="000000"/>
          <w:sz w:val="24"/>
        </w:rPr>
        <w:t xml:space="preserve">допущенных к участию в Конкурсе № </w:t>
      </w:r>
      <w:r w:rsidR="00060D89">
        <w:rPr>
          <w:rFonts w:ascii="Times New Roman" w:hAnsi="Times New Roman" w:cs="Times New Roman"/>
          <w:color w:val="000000"/>
          <w:sz w:val="24"/>
        </w:rPr>
        <w:t>1</w:t>
      </w:r>
      <w:r w:rsidRPr="00060D89">
        <w:rPr>
          <w:rFonts w:ascii="Times New Roman" w:hAnsi="Times New Roman" w:cs="Times New Roman"/>
          <w:color w:val="000000"/>
          <w:sz w:val="24"/>
        </w:rPr>
        <w:t xml:space="preserve"> </w:t>
      </w:r>
      <w:r w:rsidR="00060D89" w:rsidRPr="00060D89">
        <w:rPr>
          <w:rFonts w:ascii="Times New Roman" w:hAnsi="Times New Roman" w:cs="Times New Roman"/>
          <w:sz w:val="24"/>
          <w:szCs w:val="24"/>
        </w:rPr>
        <w:t>на включение федеральных государственных гражданских служащих (граждан Российской Федерации) в кадровый резерв</w:t>
      </w:r>
      <w:r w:rsidR="00060D89" w:rsidRPr="00060D89">
        <w:rPr>
          <w:rFonts w:ascii="Times New Roman" w:hAnsi="Times New Roman" w:cs="Times New Roman"/>
          <w:color w:val="000000"/>
          <w:sz w:val="24"/>
          <w:szCs w:val="24"/>
        </w:rPr>
        <w:t xml:space="preserve"> ИФНС России №13 по г. Москве</w:t>
      </w:r>
      <w:r w:rsidRPr="00060D89">
        <w:rPr>
          <w:rFonts w:ascii="Times New Roman" w:hAnsi="Times New Roman" w:cs="Times New Roman"/>
          <w:color w:val="000000"/>
          <w:sz w:val="24"/>
        </w:rPr>
        <w:t>:</w:t>
      </w:r>
    </w:p>
    <w:p w:rsidR="000F7C18" w:rsidRDefault="000F7C18" w:rsidP="008A6067">
      <w:pPr>
        <w:pStyle w:val="af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tbl>
      <w:tblPr>
        <w:tblW w:w="10462" w:type="dxa"/>
        <w:tblInd w:w="-85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164"/>
        <w:gridCol w:w="3162"/>
        <w:gridCol w:w="3598"/>
      </w:tblGrid>
      <w:tr w:rsidR="00060D89" w:rsidRPr="00166335" w:rsidTr="000E5999">
        <w:trPr>
          <w:cantSplit/>
          <w:trHeight w:val="4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89" w:rsidRPr="00166335" w:rsidRDefault="00060D89" w:rsidP="000E5999">
            <w:pPr>
              <w:pStyle w:val="ConsNonformat"/>
              <w:widowControl/>
              <w:spacing w:line="276" w:lineRule="auto"/>
              <w:ind w:left="-137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6633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9" w:rsidRPr="00166335" w:rsidRDefault="00060D89" w:rsidP="000E59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335">
              <w:rPr>
                <w:b/>
                <w:color w:val="000000"/>
                <w:sz w:val="18"/>
                <w:szCs w:val="18"/>
              </w:rPr>
              <w:t>Наименование отделов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9" w:rsidRPr="00166335" w:rsidRDefault="00060D89" w:rsidP="000E599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663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Наименование группы должностей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89" w:rsidRPr="00166335" w:rsidRDefault="00060D89" w:rsidP="000E599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66335">
              <w:rPr>
                <w:b/>
                <w:sz w:val="18"/>
                <w:szCs w:val="18"/>
              </w:rPr>
              <w:t>Фамилия, имя, отчество участника конкурса</w:t>
            </w:r>
          </w:p>
        </w:tc>
      </w:tr>
      <w:tr w:rsidR="00E90101" w:rsidRPr="00166335" w:rsidTr="000E5999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101" w:rsidRPr="00166335" w:rsidRDefault="00E90101" w:rsidP="00E90101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166335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jc w:val="both"/>
              <w:rPr>
                <w:color w:val="FF0000"/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Общий отдел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rPr>
                <w:color w:val="FF0000"/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Старшая группа (ведущий специалист – эксперт)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66335">
              <w:rPr>
                <w:sz w:val="18"/>
                <w:szCs w:val="18"/>
                <w:lang w:eastAsia="en-US"/>
              </w:rPr>
              <w:t xml:space="preserve">1) </w:t>
            </w:r>
            <w:r>
              <w:rPr>
                <w:sz w:val="18"/>
                <w:szCs w:val="18"/>
                <w:lang w:eastAsia="en-US"/>
              </w:rPr>
              <w:t>Белоножко Елена Владимировна</w:t>
            </w:r>
          </w:p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66335">
              <w:rPr>
                <w:sz w:val="18"/>
                <w:szCs w:val="18"/>
                <w:lang w:eastAsia="en-US"/>
              </w:rPr>
              <w:t xml:space="preserve">2) </w:t>
            </w:r>
            <w:r w:rsidRPr="001E0752">
              <w:rPr>
                <w:sz w:val="18"/>
                <w:szCs w:val="18"/>
                <w:lang w:eastAsia="en-US"/>
              </w:rPr>
              <w:t>Иванова Данара Ивановна</w:t>
            </w:r>
          </w:p>
        </w:tc>
      </w:tr>
      <w:tr w:rsidR="00E90101" w:rsidRPr="00166335" w:rsidTr="000E5999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101" w:rsidRPr="00166335" w:rsidRDefault="00E90101" w:rsidP="00E90101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6335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jc w:val="both"/>
              <w:rPr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Отдел выездных налоговых проверок № 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pStyle w:val="ConsPlusNonforma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Ведущая группа (</w:t>
            </w:r>
            <w:r w:rsidRPr="00166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государственный налоговый инспектор</w:t>
            </w: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66335">
              <w:rPr>
                <w:sz w:val="18"/>
                <w:szCs w:val="18"/>
                <w:lang w:eastAsia="en-US"/>
              </w:rPr>
              <w:t xml:space="preserve">1) </w:t>
            </w:r>
            <w:r>
              <w:rPr>
                <w:sz w:val="18"/>
                <w:szCs w:val="18"/>
                <w:lang w:eastAsia="en-US"/>
              </w:rPr>
              <w:t>Бойкова Екатерина Николаевна</w:t>
            </w:r>
          </w:p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66335">
              <w:rPr>
                <w:sz w:val="18"/>
                <w:szCs w:val="18"/>
                <w:lang w:eastAsia="en-US"/>
              </w:rPr>
              <w:t xml:space="preserve">2) </w:t>
            </w:r>
            <w:r>
              <w:rPr>
                <w:sz w:val="18"/>
                <w:szCs w:val="18"/>
                <w:lang w:eastAsia="en-US"/>
              </w:rPr>
              <w:t>Илясова Валерия Николаевна</w:t>
            </w:r>
          </w:p>
        </w:tc>
      </w:tr>
      <w:tr w:rsidR="00E90101" w:rsidRPr="00166335" w:rsidTr="000E5999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101" w:rsidRPr="00166335" w:rsidRDefault="00E90101" w:rsidP="00E90101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16633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jc w:val="both"/>
              <w:rPr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Отдел выездных налоговых проверок № 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pStyle w:val="ConsPlusNonforma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Ведущая группа (</w:t>
            </w:r>
            <w:r w:rsidRPr="00166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государственный налоговый инспектор</w:t>
            </w: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Михайлова Марина Николаевна</w:t>
            </w:r>
          </w:p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Хромова Екатерина Сергеевна</w:t>
            </w:r>
          </w:p>
        </w:tc>
      </w:tr>
      <w:tr w:rsidR="00E90101" w:rsidRPr="00166335" w:rsidTr="000E5999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1" w:rsidRPr="00166335" w:rsidRDefault="00E90101" w:rsidP="00E9010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66335">
              <w:rPr>
                <w:sz w:val="18"/>
                <w:szCs w:val="18"/>
                <w:lang w:eastAsia="en-US"/>
              </w:rPr>
              <w:t>4</w:t>
            </w:r>
          </w:p>
          <w:p w:rsidR="00E90101" w:rsidRPr="00166335" w:rsidRDefault="00E90101" w:rsidP="00E9010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jc w:val="both"/>
              <w:rPr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Отдел камеральных проверок № 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pStyle w:val="ConsPlusNonforma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Ведущая группа (</w:t>
            </w:r>
            <w:r w:rsidRPr="00166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государственный налоговый инспектор</w:t>
            </w: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Мегельбей Антонина Владимировна</w:t>
            </w:r>
          </w:p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66335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Локтева Мария Валерьевна</w:t>
            </w:r>
          </w:p>
        </w:tc>
      </w:tr>
      <w:tr w:rsidR="00E90101" w:rsidRPr="00166335" w:rsidTr="000E5999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1" w:rsidRPr="00166335" w:rsidRDefault="00E90101" w:rsidP="00E901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jc w:val="both"/>
              <w:rPr>
                <w:color w:val="000000"/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Отдел камеральных проверок № 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Старшая группа (старший специалист 2 разряда)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Калинина Дарья Михайловна</w:t>
            </w:r>
          </w:p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Шахматова Лолита Нормундовна</w:t>
            </w:r>
          </w:p>
        </w:tc>
      </w:tr>
      <w:tr w:rsidR="00E90101" w:rsidRPr="00166335" w:rsidTr="000E5999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1" w:rsidRPr="00166335" w:rsidRDefault="00E90101" w:rsidP="00E901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jc w:val="both"/>
              <w:rPr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Отдел камеральных проверок № 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pStyle w:val="ConsPlusNonforma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Ведущая группа (</w:t>
            </w:r>
            <w:r w:rsidRPr="00166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государственный налоговый инспектор</w:t>
            </w: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Ляликова Марина Александровна</w:t>
            </w:r>
          </w:p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Морозова Анастасия Артуровна</w:t>
            </w:r>
          </w:p>
        </w:tc>
      </w:tr>
      <w:tr w:rsidR="00E90101" w:rsidRPr="00166335" w:rsidTr="000E5999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1" w:rsidRPr="00166335" w:rsidRDefault="00E90101" w:rsidP="00E901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jc w:val="both"/>
              <w:rPr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Отдел камеральных проверок в сфере налогообложения имущества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pStyle w:val="ConsPlusNonforma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Ведущая группа (</w:t>
            </w:r>
            <w:r w:rsidRPr="00166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государственный налоговый инспектор</w:t>
            </w:r>
            <w:r w:rsidRPr="001663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Есина Анна Сергеевна</w:t>
            </w:r>
          </w:p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Бабанина Ангелина Николаевна</w:t>
            </w:r>
          </w:p>
        </w:tc>
      </w:tr>
      <w:tr w:rsidR="00E90101" w:rsidRPr="00166335" w:rsidTr="000E5999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1" w:rsidRPr="00166335" w:rsidRDefault="00E90101" w:rsidP="00E901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rPr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Отдел камеральных проверок налога на добавленную стоимость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rPr>
                <w:color w:val="FF0000"/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Старшая группа (старший государственный налоговый инспектор)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Д</w:t>
            </w:r>
            <w:r w:rsidRPr="00166335">
              <w:rPr>
                <w:sz w:val="18"/>
                <w:szCs w:val="18"/>
              </w:rPr>
              <w:t>емченко</w:t>
            </w:r>
            <w:r>
              <w:rPr>
                <w:sz w:val="18"/>
                <w:szCs w:val="18"/>
              </w:rPr>
              <w:t xml:space="preserve"> Ирина Алексеевна</w:t>
            </w:r>
          </w:p>
          <w:p w:rsidR="00E90101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Петров Иван Олегович</w:t>
            </w:r>
          </w:p>
          <w:p w:rsidR="00E90101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Шеховцов Илья Игоревич</w:t>
            </w:r>
          </w:p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Волкова Злата Дмитриевна</w:t>
            </w:r>
          </w:p>
        </w:tc>
      </w:tr>
      <w:tr w:rsidR="00E90101" w:rsidRPr="00166335" w:rsidTr="000E5999">
        <w:trPr>
          <w:cantSplit/>
          <w:trHeight w:val="50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101" w:rsidRPr="00166335" w:rsidRDefault="00E90101" w:rsidP="00E901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rPr>
                <w:bCs/>
                <w:color w:val="FF0000"/>
                <w:sz w:val="18"/>
                <w:szCs w:val="18"/>
              </w:rPr>
            </w:pPr>
            <w:r w:rsidRPr="00166335">
              <w:rPr>
                <w:bCs/>
                <w:color w:val="000000"/>
                <w:sz w:val="18"/>
                <w:szCs w:val="18"/>
              </w:rPr>
              <w:t>Контрольно – аналитический отдел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 xml:space="preserve">Ведущая группа (главный государственный налоговый инспектор)                              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166335">
              <w:rPr>
                <w:sz w:val="18"/>
                <w:szCs w:val="18"/>
              </w:rPr>
              <w:t xml:space="preserve">Гараева </w:t>
            </w:r>
            <w:r>
              <w:rPr>
                <w:sz w:val="18"/>
                <w:szCs w:val="18"/>
              </w:rPr>
              <w:t>Жаля Салех кызы</w:t>
            </w:r>
          </w:p>
          <w:p w:rsidR="00E90101" w:rsidRPr="00166335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Ратникова Александра Михайловна</w:t>
            </w:r>
          </w:p>
        </w:tc>
      </w:tr>
      <w:tr w:rsidR="00E90101" w:rsidRPr="00166335" w:rsidTr="000E5999">
        <w:trPr>
          <w:cantSplit/>
          <w:trHeight w:val="50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1" w:rsidRPr="00166335" w:rsidRDefault="00E90101" w:rsidP="00E901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166335" w:rsidRDefault="00E90101" w:rsidP="00E90101">
            <w:pPr>
              <w:shd w:val="clear" w:color="auto" w:fill="FFFFFF"/>
              <w:rPr>
                <w:sz w:val="18"/>
                <w:szCs w:val="18"/>
              </w:rPr>
            </w:pPr>
            <w:r w:rsidRPr="00166335">
              <w:rPr>
                <w:sz w:val="18"/>
                <w:szCs w:val="18"/>
              </w:rPr>
              <w:t>Старшая группа (государственный налоговый инспектор)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1" w:rsidRPr="00DF10C2" w:rsidRDefault="00E90101" w:rsidP="00E901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не состоится, документы не предоставлены</w:t>
            </w:r>
          </w:p>
        </w:tc>
      </w:tr>
    </w:tbl>
    <w:p w:rsidR="00C95F98" w:rsidRDefault="00C95F98" w:rsidP="00C95F9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E4570" w:rsidRDefault="002E4570" w:rsidP="00971193">
      <w:pPr>
        <w:autoSpaceDE w:val="0"/>
        <w:autoSpaceDN w:val="0"/>
        <w:adjustRightInd w:val="0"/>
        <w:rPr>
          <w:sz w:val="22"/>
          <w:szCs w:val="22"/>
        </w:rPr>
      </w:pPr>
    </w:p>
    <w:p w:rsidR="005452F0" w:rsidRDefault="005452F0" w:rsidP="00971193">
      <w:pPr>
        <w:autoSpaceDE w:val="0"/>
        <w:autoSpaceDN w:val="0"/>
        <w:adjustRightInd w:val="0"/>
        <w:rPr>
          <w:sz w:val="22"/>
          <w:szCs w:val="22"/>
        </w:rPr>
      </w:pPr>
    </w:p>
    <w:p w:rsidR="005452F0" w:rsidRPr="004319F4" w:rsidRDefault="005452F0" w:rsidP="00971193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sectPr w:rsidR="005452F0" w:rsidRPr="004319F4" w:rsidSect="00FA7786">
      <w:headerReference w:type="default" r:id="rId8"/>
      <w:pgSz w:w="11907" w:h="16840"/>
      <w:pgMar w:top="568" w:right="992" w:bottom="993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544" w:rsidRDefault="00BF3544" w:rsidP="00372A73">
      <w:r>
        <w:separator/>
      </w:r>
    </w:p>
  </w:endnote>
  <w:endnote w:type="continuationSeparator" w:id="0">
    <w:p w:rsidR="00BF3544" w:rsidRDefault="00BF3544" w:rsidP="0037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544" w:rsidRDefault="00BF3544" w:rsidP="00372A73">
      <w:r>
        <w:separator/>
      </w:r>
    </w:p>
  </w:footnote>
  <w:footnote w:type="continuationSeparator" w:id="0">
    <w:p w:rsidR="00BF3544" w:rsidRDefault="00BF3544" w:rsidP="0037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73" w:rsidRDefault="00372A7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378C5">
      <w:rPr>
        <w:noProof/>
      </w:rPr>
      <w:t>2</w:t>
    </w:r>
    <w:r>
      <w:fldChar w:fldCharType="end"/>
    </w:r>
  </w:p>
  <w:p w:rsidR="00372A73" w:rsidRDefault="00372A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D1EAE"/>
    <w:multiLevelType w:val="singleLevel"/>
    <w:tmpl w:val="7DAE1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DFE5BFA"/>
    <w:multiLevelType w:val="singleLevel"/>
    <w:tmpl w:val="857A18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EDC11BB"/>
    <w:multiLevelType w:val="singleLevel"/>
    <w:tmpl w:val="DE7E10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2401B6F"/>
    <w:multiLevelType w:val="singleLevel"/>
    <w:tmpl w:val="5388136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E0A7148"/>
    <w:multiLevelType w:val="singleLevel"/>
    <w:tmpl w:val="33EC5B6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76BC517A"/>
    <w:multiLevelType w:val="singleLevel"/>
    <w:tmpl w:val="F16EBA1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6" w15:restartNumberingAfterBreak="0">
    <w:nsid w:val="7C661D31"/>
    <w:multiLevelType w:val="singleLevel"/>
    <w:tmpl w:val="1E448AC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60"/>
    <w:rsid w:val="00002665"/>
    <w:rsid w:val="00010F9B"/>
    <w:rsid w:val="000163F5"/>
    <w:rsid w:val="00021078"/>
    <w:rsid w:val="00022BF1"/>
    <w:rsid w:val="00045C43"/>
    <w:rsid w:val="000522EE"/>
    <w:rsid w:val="00052DA0"/>
    <w:rsid w:val="00053354"/>
    <w:rsid w:val="0006044B"/>
    <w:rsid w:val="00060D89"/>
    <w:rsid w:val="00061D8E"/>
    <w:rsid w:val="000726BA"/>
    <w:rsid w:val="00076533"/>
    <w:rsid w:val="00080CE3"/>
    <w:rsid w:val="00082471"/>
    <w:rsid w:val="00083453"/>
    <w:rsid w:val="000A53C1"/>
    <w:rsid w:val="000D286A"/>
    <w:rsid w:val="000F7C18"/>
    <w:rsid w:val="00116AFA"/>
    <w:rsid w:val="001404B4"/>
    <w:rsid w:val="00140960"/>
    <w:rsid w:val="00146514"/>
    <w:rsid w:val="0016313B"/>
    <w:rsid w:val="001A26E4"/>
    <w:rsid w:val="001D3F2E"/>
    <w:rsid w:val="001E4090"/>
    <w:rsid w:val="001E79F0"/>
    <w:rsid w:val="001F108C"/>
    <w:rsid w:val="00234084"/>
    <w:rsid w:val="00241A9A"/>
    <w:rsid w:val="00266788"/>
    <w:rsid w:val="00271B9E"/>
    <w:rsid w:val="002765A4"/>
    <w:rsid w:val="00277A1A"/>
    <w:rsid w:val="00297161"/>
    <w:rsid w:val="002A4C06"/>
    <w:rsid w:val="002A5775"/>
    <w:rsid w:val="002B1888"/>
    <w:rsid w:val="002B30C7"/>
    <w:rsid w:val="002C2D5C"/>
    <w:rsid w:val="002D7E74"/>
    <w:rsid w:val="002E4570"/>
    <w:rsid w:val="002F1926"/>
    <w:rsid w:val="0031184E"/>
    <w:rsid w:val="0032690B"/>
    <w:rsid w:val="00331BF4"/>
    <w:rsid w:val="003378C5"/>
    <w:rsid w:val="003402E5"/>
    <w:rsid w:val="00351EF6"/>
    <w:rsid w:val="003674FD"/>
    <w:rsid w:val="00370D8B"/>
    <w:rsid w:val="00372A73"/>
    <w:rsid w:val="00383CBF"/>
    <w:rsid w:val="003A0768"/>
    <w:rsid w:val="003C1FA6"/>
    <w:rsid w:val="003C283D"/>
    <w:rsid w:val="003E0998"/>
    <w:rsid w:val="003E0AF1"/>
    <w:rsid w:val="003F137D"/>
    <w:rsid w:val="003F7148"/>
    <w:rsid w:val="00416792"/>
    <w:rsid w:val="00424D8C"/>
    <w:rsid w:val="004319F4"/>
    <w:rsid w:val="00450F6A"/>
    <w:rsid w:val="00465865"/>
    <w:rsid w:val="004660A0"/>
    <w:rsid w:val="00476A11"/>
    <w:rsid w:val="00477B8B"/>
    <w:rsid w:val="0048034C"/>
    <w:rsid w:val="00492593"/>
    <w:rsid w:val="004977AB"/>
    <w:rsid w:val="004C0BC7"/>
    <w:rsid w:val="004C48FA"/>
    <w:rsid w:val="004E09E0"/>
    <w:rsid w:val="0052776B"/>
    <w:rsid w:val="005364CD"/>
    <w:rsid w:val="00540F4A"/>
    <w:rsid w:val="005452F0"/>
    <w:rsid w:val="005563A9"/>
    <w:rsid w:val="005703D1"/>
    <w:rsid w:val="00582BF2"/>
    <w:rsid w:val="005865DD"/>
    <w:rsid w:val="005933E1"/>
    <w:rsid w:val="005942F5"/>
    <w:rsid w:val="005D7173"/>
    <w:rsid w:val="005E2068"/>
    <w:rsid w:val="005E50DB"/>
    <w:rsid w:val="005E5C13"/>
    <w:rsid w:val="005F5EC2"/>
    <w:rsid w:val="005F68B1"/>
    <w:rsid w:val="00611F0D"/>
    <w:rsid w:val="0062003F"/>
    <w:rsid w:val="006243B7"/>
    <w:rsid w:val="006372D9"/>
    <w:rsid w:val="0065248F"/>
    <w:rsid w:val="00666D4A"/>
    <w:rsid w:val="00671EAC"/>
    <w:rsid w:val="00683FBB"/>
    <w:rsid w:val="00685134"/>
    <w:rsid w:val="006E4716"/>
    <w:rsid w:val="006E5B50"/>
    <w:rsid w:val="006F02C8"/>
    <w:rsid w:val="006F2959"/>
    <w:rsid w:val="006F374F"/>
    <w:rsid w:val="006F3F8C"/>
    <w:rsid w:val="006F5BB1"/>
    <w:rsid w:val="0071674D"/>
    <w:rsid w:val="00717303"/>
    <w:rsid w:val="007270FF"/>
    <w:rsid w:val="007428B9"/>
    <w:rsid w:val="00761D45"/>
    <w:rsid w:val="00775E41"/>
    <w:rsid w:val="00782E9F"/>
    <w:rsid w:val="007832C3"/>
    <w:rsid w:val="00796440"/>
    <w:rsid w:val="007C1FA1"/>
    <w:rsid w:val="007E138E"/>
    <w:rsid w:val="007E6291"/>
    <w:rsid w:val="007F3532"/>
    <w:rsid w:val="007F5D3A"/>
    <w:rsid w:val="008001DA"/>
    <w:rsid w:val="00810F52"/>
    <w:rsid w:val="00841B9A"/>
    <w:rsid w:val="00872E11"/>
    <w:rsid w:val="008774B4"/>
    <w:rsid w:val="008A08D7"/>
    <w:rsid w:val="008A5987"/>
    <w:rsid w:val="008A6067"/>
    <w:rsid w:val="008C0497"/>
    <w:rsid w:val="008C38F5"/>
    <w:rsid w:val="00923395"/>
    <w:rsid w:val="009415E2"/>
    <w:rsid w:val="00951895"/>
    <w:rsid w:val="00971193"/>
    <w:rsid w:val="00975F83"/>
    <w:rsid w:val="0098328D"/>
    <w:rsid w:val="009A4CB1"/>
    <w:rsid w:val="009C38CA"/>
    <w:rsid w:val="009C45B2"/>
    <w:rsid w:val="009D0A18"/>
    <w:rsid w:val="009E61F6"/>
    <w:rsid w:val="009F0310"/>
    <w:rsid w:val="009F40B5"/>
    <w:rsid w:val="00A16093"/>
    <w:rsid w:val="00A43F08"/>
    <w:rsid w:val="00A44B76"/>
    <w:rsid w:val="00A54031"/>
    <w:rsid w:val="00A55827"/>
    <w:rsid w:val="00A86E22"/>
    <w:rsid w:val="00AB3DAD"/>
    <w:rsid w:val="00AB56AF"/>
    <w:rsid w:val="00AC2C8A"/>
    <w:rsid w:val="00AC2D2A"/>
    <w:rsid w:val="00AC6F19"/>
    <w:rsid w:val="00AD7A64"/>
    <w:rsid w:val="00AE4437"/>
    <w:rsid w:val="00B023A8"/>
    <w:rsid w:val="00B05871"/>
    <w:rsid w:val="00B22C4A"/>
    <w:rsid w:val="00B376C2"/>
    <w:rsid w:val="00B43EFB"/>
    <w:rsid w:val="00B45739"/>
    <w:rsid w:val="00B543AE"/>
    <w:rsid w:val="00B56484"/>
    <w:rsid w:val="00B6341B"/>
    <w:rsid w:val="00B71C6D"/>
    <w:rsid w:val="00B727A7"/>
    <w:rsid w:val="00BA23B0"/>
    <w:rsid w:val="00BB0545"/>
    <w:rsid w:val="00BC6D84"/>
    <w:rsid w:val="00BF2BCC"/>
    <w:rsid w:val="00BF3544"/>
    <w:rsid w:val="00BF5513"/>
    <w:rsid w:val="00BF6E03"/>
    <w:rsid w:val="00C07C17"/>
    <w:rsid w:val="00C17C24"/>
    <w:rsid w:val="00C2199A"/>
    <w:rsid w:val="00C244C0"/>
    <w:rsid w:val="00C24FA0"/>
    <w:rsid w:val="00C548B6"/>
    <w:rsid w:val="00C55519"/>
    <w:rsid w:val="00C60E28"/>
    <w:rsid w:val="00C65AAB"/>
    <w:rsid w:val="00C7180F"/>
    <w:rsid w:val="00C7322B"/>
    <w:rsid w:val="00C9511D"/>
    <w:rsid w:val="00C95F98"/>
    <w:rsid w:val="00CB2329"/>
    <w:rsid w:val="00CC0A10"/>
    <w:rsid w:val="00CC4585"/>
    <w:rsid w:val="00CE13CC"/>
    <w:rsid w:val="00CF2BD0"/>
    <w:rsid w:val="00CF6C35"/>
    <w:rsid w:val="00D2103F"/>
    <w:rsid w:val="00D27640"/>
    <w:rsid w:val="00D321F2"/>
    <w:rsid w:val="00D33A2C"/>
    <w:rsid w:val="00D56542"/>
    <w:rsid w:val="00D56E6B"/>
    <w:rsid w:val="00D67402"/>
    <w:rsid w:val="00D76A89"/>
    <w:rsid w:val="00DA44CB"/>
    <w:rsid w:val="00DA70D8"/>
    <w:rsid w:val="00DB44BD"/>
    <w:rsid w:val="00DB7A13"/>
    <w:rsid w:val="00DD4C89"/>
    <w:rsid w:val="00E05C9E"/>
    <w:rsid w:val="00E13EEE"/>
    <w:rsid w:val="00E20E9D"/>
    <w:rsid w:val="00E20F9E"/>
    <w:rsid w:val="00E26588"/>
    <w:rsid w:val="00E44B69"/>
    <w:rsid w:val="00E4555A"/>
    <w:rsid w:val="00E67660"/>
    <w:rsid w:val="00E861DD"/>
    <w:rsid w:val="00E87298"/>
    <w:rsid w:val="00E90101"/>
    <w:rsid w:val="00E964AF"/>
    <w:rsid w:val="00EA04AA"/>
    <w:rsid w:val="00EC1B32"/>
    <w:rsid w:val="00EC3264"/>
    <w:rsid w:val="00EC39DB"/>
    <w:rsid w:val="00EE5FFA"/>
    <w:rsid w:val="00EF40DD"/>
    <w:rsid w:val="00F00201"/>
    <w:rsid w:val="00F229C6"/>
    <w:rsid w:val="00F26733"/>
    <w:rsid w:val="00F44009"/>
    <w:rsid w:val="00F478E6"/>
    <w:rsid w:val="00F65D6E"/>
    <w:rsid w:val="00F72B7D"/>
    <w:rsid w:val="00F84AC0"/>
    <w:rsid w:val="00FA09C2"/>
    <w:rsid w:val="00FA2CA2"/>
    <w:rsid w:val="00FA6DBE"/>
    <w:rsid w:val="00FA7786"/>
    <w:rsid w:val="00FD17C1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;"/>
  <w15:chartTrackingRefBased/>
  <w15:docId w15:val="{5375313D-B0E4-47A6-AC79-06FBFD84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Normal Indent" w:uiPriority="9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widowControl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bCs/>
      <w:sz w:val="24"/>
    </w:rPr>
  </w:style>
  <w:style w:type="paragraph" w:styleId="5">
    <w:name w:val="heading 5"/>
    <w:basedOn w:val="a"/>
    <w:next w:val="a"/>
    <w:qFormat/>
    <w:pPr>
      <w:keepNext/>
      <w:spacing w:before="80" w:after="60"/>
      <w:jc w:val="center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rsid w:val="00053354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unhideWhenUsed/>
    <w:qFormat/>
    <w:rsid w:val="0006044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</w:pPr>
    <w:rPr>
      <w:sz w:val="24"/>
    </w:rPr>
  </w:style>
  <w:style w:type="paragraph" w:customStyle="1" w:styleId="20">
    <w:name w:val="заголовок 2"/>
    <w:basedOn w:val="a"/>
    <w:next w:val="a"/>
    <w:pPr>
      <w:keepNext/>
      <w:jc w:val="center"/>
    </w:pPr>
    <w:rPr>
      <w:sz w:val="32"/>
    </w:rPr>
  </w:style>
  <w:style w:type="paragraph" w:customStyle="1" w:styleId="ee3">
    <w:name w:val="загол*eeвок 3"/>
    <w:basedOn w:val="a"/>
    <w:next w:val="a"/>
    <w:pPr>
      <w:keepNext/>
    </w:pPr>
    <w:rPr>
      <w:b/>
      <w:sz w:val="16"/>
    </w:rPr>
  </w:style>
  <w:style w:type="paragraph" w:customStyle="1" w:styleId="40">
    <w:name w:val="заголовок 4"/>
    <w:basedOn w:val="a"/>
    <w:next w:val="a"/>
    <w:pPr>
      <w:keepNext/>
      <w:jc w:val="both"/>
    </w:pPr>
    <w:rPr>
      <w:b/>
      <w:sz w:val="24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jc w:val="center"/>
    </w:pPr>
  </w:style>
  <w:style w:type="paragraph" w:styleId="21">
    <w:name w:val="Body Text 2"/>
    <w:basedOn w:val="a"/>
    <w:pPr>
      <w:jc w:val="both"/>
    </w:pPr>
    <w:rPr>
      <w:rFonts w:ascii="Arial" w:hAnsi="Arial"/>
      <w:sz w:val="24"/>
    </w:rPr>
  </w:style>
  <w:style w:type="paragraph" w:styleId="30">
    <w:name w:val="Body Text 3"/>
    <w:basedOn w:val="a"/>
    <w:pPr>
      <w:jc w:val="both"/>
    </w:pPr>
    <w:rPr>
      <w:bCs/>
      <w:sz w:val="28"/>
    </w:rPr>
  </w:style>
  <w:style w:type="paragraph" w:styleId="a5">
    <w:name w:val="Body Text Indent"/>
    <w:basedOn w:val="a"/>
    <w:pPr>
      <w:ind w:firstLine="709"/>
      <w:jc w:val="both"/>
    </w:pPr>
    <w:rPr>
      <w:bCs/>
      <w:sz w:val="28"/>
    </w:rPr>
  </w:style>
  <w:style w:type="paragraph" w:styleId="a6">
    <w:name w:val="caption"/>
    <w:basedOn w:val="a"/>
    <w:next w:val="a"/>
    <w:qFormat/>
    <w:pPr>
      <w:widowControl/>
      <w:spacing w:before="120" w:after="240"/>
      <w:jc w:val="center"/>
    </w:pPr>
    <w:rPr>
      <w:b/>
      <w:sz w:val="24"/>
    </w:rPr>
  </w:style>
  <w:style w:type="paragraph" w:styleId="a7">
    <w:name w:val="header"/>
    <w:basedOn w:val="a"/>
    <w:link w:val="a8"/>
    <w:uiPriority w:val="99"/>
    <w:rsid w:val="00372A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2A73"/>
  </w:style>
  <w:style w:type="paragraph" w:styleId="a9">
    <w:name w:val="footer"/>
    <w:basedOn w:val="a"/>
    <w:link w:val="aa"/>
    <w:rsid w:val="00372A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2A73"/>
  </w:style>
  <w:style w:type="paragraph" w:styleId="ab">
    <w:name w:val="Balloon Text"/>
    <w:basedOn w:val="a"/>
    <w:link w:val="ac"/>
    <w:rsid w:val="000D28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D286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link w:val="9"/>
    <w:uiPriority w:val="99"/>
    <w:semiHidden/>
    <w:rsid w:val="0006044B"/>
    <w:rPr>
      <w:rFonts w:ascii="Calibri Light" w:eastAsia="Times New Roman" w:hAnsi="Calibri Light" w:cs="Times New Roman"/>
      <w:sz w:val="22"/>
      <w:szCs w:val="22"/>
    </w:rPr>
  </w:style>
  <w:style w:type="paragraph" w:styleId="ad">
    <w:name w:val="Normal Indent"/>
    <w:basedOn w:val="a"/>
    <w:uiPriority w:val="99"/>
    <w:rsid w:val="0006044B"/>
    <w:pPr>
      <w:widowControl/>
      <w:ind w:left="708"/>
    </w:pPr>
    <w:rPr>
      <w:sz w:val="28"/>
      <w:szCs w:val="28"/>
    </w:rPr>
  </w:style>
  <w:style w:type="paragraph" w:customStyle="1" w:styleId="ae">
    <w:name w:val="Знак Знак Знак Знак Знак Знак"/>
    <w:basedOn w:val="a"/>
    <w:uiPriority w:val="99"/>
    <w:rsid w:val="00CE13CC"/>
    <w:pPr>
      <w:widowControl/>
      <w:spacing w:after="160" w:line="240" w:lineRule="exact"/>
      <w:jc w:val="both"/>
    </w:pPr>
    <w:rPr>
      <w:sz w:val="24"/>
      <w:szCs w:val="24"/>
      <w:lang w:val="en-US" w:eastAsia="en-US"/>
    </w:rPr>
  </w:style>
  <w:style w:type="character" w:customStyle="1" w:styleId="FontStyle37">
    <w:name w:val="Font Style37"/>
    <w:uiPriority w:val="99"/>
    <w:rsid w:val="00B43EF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3402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6F02C8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DB7A1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DB7A13"/>
    <w:rPr>
      <w:b/>
      <w:bCs/>
    </w:rPr>
  </w:style>
  <w:style w:type="paragraph" w:customStyle="1" w:styleId="ConsPlusNonformat">
    <w:name w:val="ConsPlusNonformat"/>
    <w:rsid w:val="002B188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2B18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E87298"/>
    <w:pPr>
      <w:widowControl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98B4E-684F-4045-86D7-EF56BC16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ИМНС №7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subject/>
  <dc:creator>Монахова О.</dc:creator>
  <cp:keywords/>
  <cp:lastModifiedBy>Куликова Мария Викторовна</cp:lastModifiedBy>
  <cp:revision>3</cp:revision>
  <cp:lastPrinted>2024-03-26T09:52:00Z</cp:lastPrinted>
  <dcterms:created xsi:type="dcterms:W3CDTF">2026-05-29T11:57:00Z</dcterms:created>
  <dcterms:modified xsi:type="dcterms:W3CDTF">2026-06-05T08:29:00Z</dcterms:modified>
</cp:coreProperties>
</file>