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4" w:type="dxa"/>
        <w:tblLook w:val="0000" w:firstRow="0" w:lastRow="0" w:firstColumn="0" w:lastColumn="0" w:noHBand="0" w:noVBand="0"/>
      </w:tblPr>
      <w:tblGrid>
        <w:gridCol w:w="6048"/>
        <w:gridCol w:w="4786"/>
      </w:tblGrid>
      <w:tr w:rsidR="004B43FA" w:rsidTr="00AF4EE2">
        <w:trPr>
          <w:trHeight w:val="1258"/>
        </w:trPr>
        <w:tc>
          <w:tcPr>
            <w:tcW w:w="6048" w:type="dxa"/>
          </w:tcPr>
          <w:p w:rsidR="004B43FA" w:rsidRDefault="004B43FA">
            <w:pPr>
              <w:pStyle w:val="1"/>
              <w:rPr>
                <w:color w:val="FFFFFF"/>
              </w:rPr>
            </w:pPr>
          </w:p>
          <w:p w:rsidR="00F83BF5" w:rsidRPr="00F83BF5" w:rsidRDefault="00F83BF5" w:rsidP="00F83BF5"/>
        </w:tc>
        <w:tc>
          <w:tcPr>
            <w:tcW w:w="4786" w:type="dxa"/>
          </w:tcPr>
          <w:p w:rsidR="006F3740" w:rsidRDefault="006F3740" w:rsidP="00474CD9">
            <w:pPr>
              <w:pStyle w:val="ConsPlusNormal"/>
              <w:widowControl/>
              <w:tabs>
                <w:tab w:val="left" w:pos="4860"/>
                <w:tab w:val="left" w:pos="5040"/>
              </w:tabs>
              <w:ind w:firstLine="540"/>
              <w:jc w:val="both"/>
              <w:rPr>
                <w:color w:val="FFFFFF"/>
              </w:rPr>
            </w:pPr>
          </w:p>
        </w:tc>
      </w:tr>
    </w:tbl>
    <w:p w:rsidR="004B43FA" w:rsidRPr="006825FF" w:rsidRDefault="004B43F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>Объявление</w:t>
      </w:r>
    </w:p>
    <w:p w:rsidR="00D2054C" w:rsidRDefault="004B43F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№ </w:t>
      </w:r>
      <w:r w:rsidR="00C4394B">
        <w:rPr>
          <w:rFonts w:ascii="Times New Roman" w:hAnsi="Times New Roman" w:cs="Times New Roman"/>
          <w:sz w:val="24"/>
          <w:szCs w:val="24"/>
        </w:rPr>
        <w:t>2</w:t>
      </w:r>
      <w:r w:rsidRPr="006825F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</w:t>
      </w:r>
    </w:p>
    <w:p w:rsidR="004B43FA" w:rsidRDefault="00D205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ИФНС России № 36 по г. Москве</w:t>
      </w:r>
    </w:p>
    <w:p w:rsidR="00F83BF5" w:rsidRDefault="00F83BF5">
      <w:pPr>
        <w:jc w:val="both"/>
      </w:pPr>
    </w:p>
    <w:p w:rsidR="004B43FA" w:rsidRDefault="006C4827">
      <w:pPr>
        <w:jc w:val="both"/>
      </w:pPr>
      <w:r>
        <w:tab/>
      </w:r>
      <w:r w:rsidR="004B43FA" w:rsidRPr="006825FF">
        <w:t>Инспекция Федеральной налоговой службы № 36 по г. Москве в лице</w:t>
      </w:r>
      <w:r w:rsidR="004B03CE">
        <w:t xml:space="preserve"> </w:t>
      </w:r>
      <w:proofErr w:type="spellStart"/>
      <w:r w:rsidR="00C4394B">
        <w:t>и.о</w:t>
      </w:r>
      <w:proofErr w:type="gramStart"/>
      <w:r w:rsidR="00C4394B">
        <w:t>.</w:t>
      </w:r>
      <w:r w:rsidR="004B43FA" w:rsidRPr="006825FF">
        <w:t>н</w:t>
      </w:r>
      <w:proofErr w:type="gramEnd"/>
      <w:r w:rsidR="004B43FA" w:rsidRPr="006825FF">
        <w:t>ачальника</w:t>
      </w:r>
      <w:proofErr w:type="spellEnd"/>
      <w:r w:rsidR="004B43FA" w:rsidRPr="006825FF">
        <w:t xml:space="preserve"> инспекции </w:t>
      </w:r>
      <w:r w:rsidR="00C4394B">
        <w:t>Миронова Дениса Сергеевича</w:t>
      </w:r>
      <w:r w:rsidR="004B43FA" w:rsidRPr="006825FF">
        <w:t>, действующего на</w:t>
      </w:r>
      <w:r w:rsidR="004B43FA" w:rsidRPr="006825FF">
        <w:rPr>
          <w:sz w:val="28"/>
          <w:szCs w:val="28"/>
        </w:rPr>
        <w:t xml:space="preserve"> </w:t>
      </w:r>
      <w:r w:rsidR="004B43FA" w:rsidRPr="00D13840">
        <w:t>основании Положения</w:t>
      </w:r>
      <w:r w:rsidR="004B43FA" w:rsidRPr="006825FF">
        <w:rPr>
          <w:sz w:val="28"/>
          <w:szCs w:val="28"/>
        </w:rPr>
        <w:t xml:space="preserve"> </w:t>
      </w:r>
      <w:r w:rsidR="004B43FA" w:rsidRPr="006825FF">
        <w:t xml:space="preserve">об Инспекции Федеральной налоговой службы № 36 по г. Москве от </w:t>
      </w:r>
      <w:r w:rsidR="008147D8">
        <w:t>17.12.2015</w:t>
      </w:r>
      <w:r w:rsidR="004B43FA" w:rsidRPr="006825FF">
        <w:t>, объявляет о приеме документов для участия в конкурсе на замещение вакантных должностей:</w:t>
      </w:r>
    </w:p>
    <w:p w:rsidR="008D7D3B" w:rsidRDefault="004165E0">
      <w:pPr>
        <w:jc w:val="both"/>
      </w:pPr>
      <w:r>
        <w:t>(Таблица вакантных должностей)</w:t>
      </w:r>
    </w:p>
    <w:p w:rsidR="00C4394B" w:rsidRDefault="00C4394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2"/>
        <w:gridCol w:w="2973"/>
        <w:gridCol w:w="1559"/>
        <w:gridCol w:w="2660"/>
      </w:tblGrid>
      <w:tr w:rsidR="008D7D3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</w:t>
            </w:r>
            <w:r w:rsidRPr="007106E2">
              <w:rPr>
                <w:bCs/>
              </w:rPr>
              <w:t>тдел</w:t>
            </w:r>
            <w:r>
              <w:rPr>
                <w:bCs/>
              </w:rPr>
              <w:t>а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вакантной должности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вакантных должностей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511032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Квалификационные требования</w:t>
            </w:r>
            <w:r w:rsidR="004165E0">
              <w:rPr>
                <w:sz w:val="26"/>
                <w:szCs w:val="26"/>
              </w:rPr>
              <w:t>*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65758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1</w:t>
            </w:r>
          </w:p>
          <w:p w:rsidR="00C4394B" w:rsidRDefault="00C4394B" w:rsidP="00511032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C4394B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65758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3</w:t>
            </w:r>
          </w:p>
          <w:p w:rsidR="00C4394B" w:rsidRDefault="00C4394B" w:rsidP="008147D8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511032">
            <w:pPr>
              <w:jc w:val="center"/>
            </w:pPr>
            <w:r>
              <w:rPr>
                <w:bCs/>
              </w:rPr>
              <w:t>Отдел камеральных проверок № 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511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65758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C4394B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C4394B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52C0D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C4394B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52C0D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52C0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Правовой отдел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регистрации и учета налогоплательщиков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5A2E67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7" w:rsidRDefault="005A2E67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работы с налогоплательщиками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7" w:rsidRDefault="005A2E67" w:rsidP="00E24502">
            <w:pPr>
              <w:jc w:val="center"/>
              <w:rPr>
                <w:bCs/>
              </w:rPr>
            </w:pPr>
            <w:r>
              <w:rPr>
                <w:bCs/>
              </w:rPr>
              <w:t>Главный</w:t>
            </w:r>
          </w:p>
          <w:p w:rsidR="005A2E67" w:rsidRDefault="005A2E67" w:rsidP="00E24502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7" w:rsidRDefault="005A2E67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7" w:rsidRDefault="005A2E67" w:rsidP="001902B9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5A2E67" w:rsidRDefault="005A2E67" w:rsidP="001902B9">
            <w:pPr>
              <w:jc w:val="center"/>
              <w:rPr>
                <w:bCs/>
              </w:rPr>
            </w:pPr>
            <w:r>
              <w:t xml:space="preserve">стаж работы не менее 2-х лет </w:t>
            </w:r>
            <w:r>
              <w:lastRenderedPageBreak/>
              <w:t>государственной гражданской службы или по специальности не менее 4-х лет</w:t>
            </w:r>
          </w:p>
        </w:tc>
      </w:tr>
      <w:tr w:rsidR="005A2E67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7" w:rsidRDefault="005A2E67" w:rsidP="00E736B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Отдел работы с налогоплательщиками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7" w:rsidRDefault="005A2E67" w:rsidP="001902B9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7" w:rsidRDefault="005A2E67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7" w:rsidRDefault="005A2E67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5A2E67" w:rsidRPr="008D7D3B" w:rsidRDefault="005A2E67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5A2E67" w:rsidRDefault="005A2E67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Аналитический отдел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оперативного контроля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C4394B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истребования</w:t>
            </w:r>
          </w:p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документов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урегулирования задолженности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</w:tbl>
    <w:p w:rsidR="00965758" w:rsidRDefault="004165E0" w:rsidP="0051550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соответствии с п.7 ст.12 Федерального закона от 27.07.2004 № 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</w:t>
      </w:r>
      <w:r w:rsidR="002F2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51550F" w:rsidRPr="0051550F" w:rsidRDefault="002F2737" w:rsidP="0051550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1550F" w:rsidRPr="0051550F">
        <w:rPr>
          <w:rFonts w:ascii="Times New Roman" w:hAnsi="Times New Roman" w:cs="Times New Roman"/>
          <w:sz w:val="24"/>
          <w:szCs w:val="24"/>
        </w:rPr>
        <w:t>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840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="002F2737">
        <w:rPr>
          <w:rFonts w:ascii="Times New Roman" w:hAnsi="Times New Roman" w:cs="Times New Roman"/>
          <w:sz w:val="24"/>
          <w:szCs w:val="24"/>
        </w:rPr>
        <w:t>отвечающие</w:t>
      </w:r>
      <w:r w:rsidRPr="00D13840">
        <w:rPr>
          <w:rFonts w:ascii="Times New Roman" w:hAnsi="Times New Roman" w:cs="Times New Roman"/>
          <w:sz w:val="24"/>
          <w:szCs w:val="24"/>
        </w:rPr>
        <w:t xml:space="preserve"> установленным законодательством Российской Федерации о государственной гражданской службе квалификационным требованиям </w:t>
      </w:r>
      <w:r w:rsidR="002F2737">
        <w:rPr>
          <w:rFonts w:ascii="Times New Roman" w:hAnsi="Times New Roman" w:cs="Times New Roman"/>
          <w:sz w:val="24"/>
          <w:szCs w:val="24"/>
        </w:rPr>
        <w:t>для замещения</w:t>
      </w:r>
      <w:r w:rsidRPr="00D13840">
        <w:rPr>
          <w:rFonts w:ascii="Times New Roman" w:hAnsi="Times New Roman" w:cs="Times New Roman"/>
          <w:sz w:val="24"/>
          <w:szCs w:val="24"/>
        </w:rPr>
        <w:t xml:space="preserve"> вакантной должности гражданской службы.</w:t>
      </w:r>
      <w:proofErr w:type="gramEnd"/>
    </w:p>
    <w:p w:rsidR="009E3AE0" w:rsidRDefault="009E3AE0" w:rsidP="009E3AE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7AD">
        <w:rPr>
          <w:rFonts w:ascii="Times New Roman" w:hAnsi="Times New Roman" w:cs="Times New Roman"/>
          <w:sz w:val="24"/>
          <w:szCs w:val="24"/>
        </w:rPr>
        <w:t>Условия прохождения государственной гражданской службы размещены на сайте Управления Федеральной налоговой службы в информационно-телекоммуникационной сети общего пользования</w:t>
      </w:r>
      <w:r w:rsidRPr="00C06A32">
        <w:rPr>
          <w:rFonts w:ascii="Times New Roman" w:hAnsi="Times New Roman" w:cs="Times New Roman"/>
          <w:sz w:val="24"/>
          <w:szCs w:val="24"/>
        </w:rPr>
        <w:t xml:space="preserve">. </w:t>
      </w:r>
      <w:r w:rsidRPr="00C06A32">
        <w:rPr>
          <w:rFonts w:ascii="Times New Roman" w:hAnsi="Times New Roman" w:cs="Times New Roman"/>
          <w:bCs/>
          <w:sz w:val="24"/>
          <w:szCs w:val="24"/>
        </w:rPr>
        <w:t>(Нормативные документы, Условия прохождения гражданской службы)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2054C" w:rsidRDefault="00D2054C" w:rsidP="009E3AE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соответствии с п.11 ст.16 Федерального закона от 27.078.2004 № 79-ФЗ «О государственной гражданской службе Российской Федерации» гражданин не может быть принят на гражданскую службу Российской Федерации в случае признания его,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End"/>
    </w:p>
    <w:p w:rsidR="00813A67" w:rsidRDefault="00813A67" w:rsidP="00813A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C0F">
        <w:rPr>
          <w:rFonts w:ascii="Times New Roman" w:hAnsi="Times New Roman" w:cs="Times New Roman"/>
          <w:sz w:val="24"/>
          <w:szCs w:val="24"/>
        </w:rPr>
        <w:lastRenderedPageBreak/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2B01D3" w:rsidRPr="009B0C0F" w:rsidRDefault="002B01D3" w:rsidP="00813A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43FA" w:rsidRDefault="006839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68391B">
        <w:rPr>
          <w:rFonts w:ascii="Times New Roman" w:hAnsi="Times New Roman" w:cs="Times New Roman"/>
          <w:sz w:val="24"/>
          <w:szCs w:val="28"/>
        </w:rPr>
        <w:tab/>
      </w:r>
      <w:r w:rsidR="004B43FA" w:rsidRPr="0068391B">
        <w:rPr>
          <w:rFonts w:ascii="Times New Roman" w:hAnsi="Times New Roman" w:cs="Times New Roman"/>
          <w:sz w:val="24"/>
          <w:szCs w:val="28"/>
        </w:rPr>
        <w:t xml:space="preserve">Для участия в конкурсе </w:t>
      </w:r>
      <w:r w:rsidR="004B43FA" w:rsidRPr="002F2737">
        <w:rPr>
          <w:rFonts w:ascii="Times New Roman" w:hAnsi="Times New Roman" w:cs="Times New Roman"/>
          <w:sz w:val="24"/>
          <w:szCs w:val="28"/>
        </w:rPr>
        <w:t>гражданин</w:t>
      </w:r>
      <w:r w:rsidR="004B43FA" w:rsidRPr="0068391B">
        <w:rPr>
          <w:rFonts w:ascii="Times New Roman" w:hAnsi="Times New Roman" w:cs="Times New Roman"/>
          <w:sz w:val="24"/>
          <w:szCs w:val="28"/>
        </w:rPr>
        <w:t xml:space="preserve"> </w:t>
      </w:r>
      <w:r w:rsidR="002F2737">
        <w:rPr>
          <w:rFonts w:ascii="Times New Roman" w:hAnsi="Times New Roman" w:cs="Times New Roman"/>
          <w:sz w:val="24"/>
          <w:szCs w:val="28"/>
        </w:rPr>
        <w:t xml:space="preserve">РФ </w:t>
      </w:r>
      <w:r w:rsidR="004B43FA" w:rsidRPr="0068391B">
        <w:rPr>
          <w:rFonts w:ascii="Times New Roman" w:hAnsi="Times New Roman" w:cs="Times New Roman"/>
          <w:sz w:val="24"/>
          <w:szCs w:val="28"/>
        </w:rPr>
        <w:t>представляет следующие документы: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- личное заявление;</w:t>
      </w:r>
    </w:p>
    <w:p w:rsidR="004B43FA" w:rsidRPr="0068391B" w:rsidRDefault="004B43FA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 xml:space="preserve">- собственноручно заполненную и подписанную анкету по форме утвержденной распоряжением Правительства Российской Федерации </w:t>
      </w:r>
      <w:r w:rsidR="00FB2AE0">
        <w:rPr>
          <w:rFonts w:ascii="Times New Roman" w:hAnsi="Times New Roman" w:cs="Times New Roman"/>
          <w:bCs/>
          <w:sz w:val="24"/>
          <w:szCs w:val="28"/>
        </w:rPr>
        <w:t xml:space="preserve">от 26.05.2006 № 667-р </w:t>
      </w:r>
      <w:r w:rsidRPr="0068391B">
        <w:rPr>
          <w:rFonts w:ascii="Times New Roman" w:hAnsi="Times New Roman" w:cs="Times New Roman"/>
          <w:bCs/>
          <w:sz w:val="24"/>
          <w:szCs w:val="28"/>
        </w:rPr>
        <w:t>с приложением фотографи</w:t>
      </w:r>
      <w:proofErr w:type="gramStart"/>
      <w:r w:rsidRPr="0068391B">
        <w:rPr>
          <w:rFonts w:ascii="Times New Roman" w:hAnsi="Times New Roman" w:cs="Times New Roman"/>
          <w:bCs/>
          <w:sz w:val="24"/>
          <w:szCs w:val="28"/>
        </w:rPr>
        <w:t>и</w:t>
      </w:r>
      <w:r w:rsidR="00D2054C">
        <w:rPr>
          <w:rFonts w:ascii="Times New Roman" w:hAnsi="Times New Roman" w:cs="Times New Roman"/>
          <w:bCs/>
          <w:sz w:val="24"/>
          <w:szCs w:val="28"/>
        </w:rPr>
        <w:t>(</w:t>
      </w:r>
      <w:proofErr w:type="gramEnd"/>
      <w:r w:rsidR="00D2054C">
        <w:rPr>
          <w:rFonts w:ascii="Times New Roman" w:hAnsi="Times New Roman" w:cs="Times New Roman"/>
          <w:bCs/>
          <w:sz w:val="24"/>
          <w:szCs w:val="28"/>
        </w:rPr>
        <w:t>в деловом костюме)</w:t>
      </w:r>
      <w:r w:rsidRPr="0068391B">
        <w:rPr>
          <w:rFonts w:ascii="Times New Roman" w:hAnsi="Times New Roman" w:cs="Times New Roman"/>
          <w:bCs/>
          <w:sz w:val="24"/>
          <w:szCs w:val="28"/>
        </w:rPr>
        <w:t xml:space="preserve"> размером </w:t>
      </w:r>
      <w:r w:rsidR="00FB2AE0">
        <w:rPr>
          <w:rFonts w:ascii="Times New Roman" w:hAnsi="Times New Roman" w:cs="Times New Roman"/>
          <w:bCs/>
          <w:sz w:val="24"/>
          <w:szCs w:val="28"/>
        </w:rPr>
        <w:t>3*4</w:t>
      </w:r>
      <w:r w:rsidRPr="0068391B">
        <w:rPr>
          <w:rFonts w:ascii="Times New Roman" w:hAnsi="Times New Roman" w:cs="Times New Roman"/>
          <w:bCs/>
          <w:sz w:val="24"/>
          <w:szCs w:val="28"/>
        </w:rPr>
        <w:t xml:space="preserve"> см.;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- копия паспорта</w:t>
      </w:r>
      <w:r w:rsidR="00383141">
        <w:rPr>
          <w:rFonts w:ascii="Times New Roman" w:hAnsi="Times New Roman" w:cs="Times New Roman"/>
          <w:sz w:val="24"/>
          <w:szCs w:val="28"/>
        </w:rPr>
        <w:t xml:space="preserve"> или заменяющего его документа</w:t>
      </w:r>
      <w:r w:rsidR="00BD014C">
        <w:rPr>
          <w:rFonts w:ascii="Times New Roman" w:hAnsi="Times New Roman" w:cs="Times New Roman"/>
          <w:sz w:val="24"/>
          <w:szCs w:val="28"/>
        </w:rPr>
        <w:t xml:space="preserve"> </w:t>
      </w:r>
      <w:r w:rsidR="00383141">
        <w:rPr>
          <w:rFonts w:ascii="Times New Roman" w:hAnsi="Times New Roman" w:cs="Times New Roman"/>
          <w:sz w:val="24"/>
          <w:szCs w:val="28"/>
        </w:rPr>
        <w:t>(соответствующий документ предъявляется лично по прибытии на конкурс)</w:t>
      </w:r>
      <w:r w:rsidRPr="00D13840">
        <w:rPr>
          <w:rFonts w:ascii="Times New Roman" w:hAnsi="Times New Roman" w:cs="Times New Roman"/>
          <w:sz w:val="24"/>
          <w:szCs w:val="28"/>
        </w:rPr>
        <w:t>;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документы, подтверждающие необходимое профессиональное образование, стаж работы и квалификацию:</w:t>
      </w:r>
    </w:p>
    <w:p w:rsidR="0068391B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копию трудовой книжки</w:t>
      </w:r>
      <w:r w:rsidRPr="00D13840">
        <w:rPr>
          <w:rFonts w:ascii="Times New Roman" w:hAnsi="Times New Roman" w:cs="Times New Roman"/>
          <w:sz w:val="24"/>
          <w:szCs w:val="28"/>
        </w:rPr>
        <w:t xml:space="preserve"> (за исключением случаев, когда служебная (трудовая) деятельность осуществляется впервые)</w:t>
      </w:r>
      <w:r w:rsidR="00870DFA">
        <w:rPr>
          <w:rFonts w:ascii="Times New Roman" w:hAnsi="Times New Roman" w:cs="Times New Roman"/>
          <w:sz w:val="24"/>
          <w:szCs w:val="28"/>
        </w:rPr>
        <w:t xml:space="preserve">, </w:t>
      </w:r>
      <w:r w:rsidR="00870DFA" w:rsidRPr="00870DFA">
        <w:rPr>
          <w:rFonts w:ascii="Times New Roman" w:hAnsi="Times New Roman" w:cs="Times New Roman"/>
          <w:b/>
          <w:sz w:val="24"/>
          <w:szCs w:val="28"/>
          <w:u w:val="single"/>
        </w:rPr>
        <w:t>заверенную нотариально или кадровой службой по месту работ</w:t>
      </w:r>
      <w:proofErr w:type="gramStart"/>
      <w:r w:rsidR="00870DFA" w:rsidRPr="00870DFA">
        <w:rPr>
          <w:rFonts w:ascii="Times New Roman" w:hAnsi="Times New Roman" w:cs="Times New Roman"/>
          <w:b/>
          <w:sz w:val="24"/>
          <w:szCs w:val="28"/>
          <w:u w:val="single"/>
        </w:rPr>
        <w:t>ы(</w:t>
      </w:r>
      <w:proofErr w:type="gramEnd"/>
      <w:r w:rsidR="00870DFA" w:rsidRPr="00870DFA">
        <w:rPr>
          <w:rFonts w:ascii="Times New Roman" w:hAnsi="Times New Roman" w:cs="Times New Roman"/>
          <w:b/>
          <w:sz w:val="24"/>
          <w:szCs w:val="28"/>
          <w:u w:val="single"/>
        </w:rPr>
        <w:t>службы)</w:t>
      </w:r>
      <w:r w:rsidR="00BD014C">
        <w:rPr>
          <w:rFonts w:ascii="Times New Roman" w:hAnsi="Times New Roman" w:cs="Times New Roman"/>
          <w:b/>
          <w:sz w:val="24"/>
          <w:szCs w:val="28"/>
          <w:u w:val="single"/>
        </w:rPr>
        <w:t>,</w:t>
      </w:r>
      <w:r w:rsidRPr="00D13840">
        <w:rPr>
          <w:rFonts w:ascii="Times New Roman" w:hAnsi="Times New Roman" w:cs="Times New Roman"/>
          <w:sz w:val="24"/>
          <w:szCs w:val="28"/>
        </w:rPr>
        <w:t xml:space="preserve"> или иные документы, подтверждающие трудовую (служебную) деятельность гражданина</w:t>
      </w:r>
      <w:r w:rsidR="0068391B">
        <w:rPr>
          <w:rFonts w:ascii="Times New Roman" w:hAnsi="Times New Roman" w:cs="Times New Roman"/>
          <w:sz w:val="24"/>
          <w:szCs w:val="28"/>
        </w:rPr>
        <w:t>;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копии документов о профессиональном образовании</w:t>
      </w:r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Pr="00D13840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(с приложением вкладыша),</w:t>
      </w:r>
      <w:r w:rsidRPr="00D13840">
        <w:rPr>
          <w:rFonts w:ascii="Times New Roman" w:hAnsi="Times New Roman" w:cs="Times New Roman"/>
          <w:sz w:val="24"/>
          <w:szCs w:val="28"/>
        </w:rPr>
        <w:t xml:space="preserve"> а также по желанию гражданина </w:t>
      </w:r>
      <w:r w:rsidR="00FB2AE0">
        <w:rPr>
          <w:rFonts w:ascii="Times New Roman" w:hAnsi="Times New Roman" w:cs="Times New Roman"/>
          <w:sz w:val="24"/>
          <w:szCs w:val="28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D13840">
        <w:rPr>
          <w:rFonts w:ascii="Times New Roman" w:hAnsi="Times New Roman" w:cs="Times New Roman"/>
          <w:sz w:val="24"/>
          <w:szCs w:val="28"/>
        </w:rPr>
        <w:t xml:space="preserve">о дополнительном профессиональном образовании, </w:t>
      </w:r>
      <w:r w:rsidR="00FB2AE0">
        <w:rPr>
          <w:rFonts w:ascii="Times New Roman" w:hAnsi="Times New Roman" w:cs="Times New Roman"/>
          <w:sz w:val="24"/>
          <w:szCs w:val="28"/>
        </w:rPr>
        <w:t xml:space="preserve">документов </w:t>
      </w:r>
      <w:r w:rsidRPr="00D13840">
        <w:rPr>
          <w:rFonts w:ascii="Times New Roman" w:hAnsi="Times New Roman" w:cs="Times New Roman"/>
          <w:sz w:val="24"/>
          <w:szCs w:val="28"/>
        </w:rPr>
        <w:t xml:space="preserve">о присвоении ученой степени, ученого звания, </w:t>
      </w:r>
      <w:r w:rsidRPr="00D13840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заверенные нотариально или кадровыми службами по месту работы (службы)</w:t>
      </w:r>
      <w:r w:rsidRPr="00D13840">
        <w:rPr>
          <w:rFonts w:ascii="Times New Roman" w:hAnsi="Times New Roman" w:cs="Times New Roman"/>
          <w:i/>
          <w:iCs/>
          <w:sz w:val="24"/>
          <w:szCs w:val="28"/>
          <w:u w:val="single"/>
        </w:rPr>
        <w:t>;</w:t>
      </w:r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Pr="00D13840">
        <w:rPr>
          <w:rFonts w:ascii="Times New Roman" w:hAnsi="Times New Roman" w:cs="Times New Roman"/>
          <w:bCs/>
          <w:sz w:val="24"/>
          <w:szCs w:val="28"/>
        </w:rPr>
        <w:t>если ВУЗ является Негосударственным образовательным учреждением необходимо представить «Лицензию» и «Аккредитацию» с приложениями на период обучения;</w:t>
      </w:r>
    </w:p>
    <w:p w:rsidR="00BD4F55" w:rsidRDefault="00BD4F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документ об отсутствии у гражданина заболевания, препятствующего поступлению на гражданскую службу или ее прохождению</w:t>
      </w:r>
      <w:r w:rsidR="00870DFA">
        <w:rPr>
          <w:rFonts w:ascii="Times New Roman" w:hAnsi="Times New Roman" w:cs="Times New Roman"/>
          <w:sz w:val="24"/>
          <w:szCs w:val="28"/>
        </w:rPr>
        <w:t xml:space="preserve"> (форма № 001-ГС/у)</w:t>
      </w:r>
      <w:r w:rsidR="00FB2AE0">
        <w:rPr>
          <w:rFonts w:ascii="Times New Roman" w:hAnsi="Times New Roman" w:cs="Times New Roman"/>
          <w:sz w:val="24"/>
          <w:szCs w:val="28"/>
        </w:rPr>
        <w:t xml:space="preserve"> (утверждена Приказом </w:t>
      </w:r>
      <w:proofErr w:type="spellStart"/>
      <w:r w:rsidR="00FB2AE0">
        <w:rPr>
          <w:rFonts w:ascii="Times New Roman" w:hAnsi="Times New Roman" w:cs="Times New Roman"/>
          <w:sz w:val="24"/>
          <w:szCs w:val="28"/>
        </w:rPr>
        <w:t>Минздравсоцразвития</w:t>
      </w:r>
      <w:proofErr w:type="spellEnd"/>
      <w:r w:rsidR="00FB2AE0">
        <w:rPr>
          <w:rFonts w:ascii="Times New Roman" w:hAnsi="Times New Roman" w:cs="Times New Roman"/>
          <w:sz w:val="24"/>
          <w:szCs w:val="28"/>
        </w:rPr>
        <w:t xml:space="preserve"> России от 14.12.2009 № 984н)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B2AE0" w:rsidRPr="00BD4F55" w:rsidRDefault="00FB2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копию и оригинал документа воинского учета;</w:t>
      </w:r>
    </w:p>
    <w:p w:rsidR="00DB0601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- </w:t>
      </w:r>
      <w:r w:rsidR="00DB0601">
        <w:rPr>
          <w:rFonts w:ascii="Times New Roman" w:hAnsi="Times New Roman" w:cs="Times New Roman"/>
          <w:sz w:val="24"/>
          <w:szCs w:val="28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="009B0C0F">
        <w:rPr>
          <w:rFonts w:ascii="Times New Roman" w:hAnsi="Times New Roman" w:cs="Times New Roman"/>
          <w:sz w:val="24"/>
          <w:szCs w:val="28"/>
        </w:rPr>
        <w:t>;</w:t>
      </w:r>
    </w:p>
    <w:p w:rsidR="009B0C0F" w:rsidRPr="009B0C0F" w:rsidRDefault="00FB2AE0" w:rsidP="009B0C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0C0F" w:rsidRPr="009B0C0F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9B0C0F" w:rsidRPr="009B0C0F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9B0C0F" w:rsidRPr="009B0C0F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9B0C0F" w:rsidRPr="009B0C0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Федерации.</w:t>
      </w:r>
    </w:p>
    <w:p w:rsidR="004B43FA" w:rsidRDefault="00DB06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B0601">
        <w:rPr>
          <w:rFonts w:ascii="Times New Roman" w:hAnsi="Times New Roman" w:cs="Times New Roman"/>
          <w:b/>
          <w:sz w:val="24"/>
          <w:szCs w:val="28"/>
        </w:rPr>
        <w:t>Гражданский служащий</w:t>
      </w:r>
      <w:r w:rsidR="007E512A">
        <w:rPr>
          <w:rFonts w:ascii="Times New Roman" w:hAnsi="Times New Roman" w:cs="Times New Roman"/>
          <w:b/>
          <w:sz w:val="24"/>
          <w:szCs w:val="28"/>
        </w:rPr>
        <w:t xml:space="preserve"> инспекции</w:t>
      </w:r>
      <w:r w:rsidRPr="00DB0601">
        <w:rPr>
          <w:rFonts w:ascii="Times New Roman" w:hAnsi="Times New Roman" w:cs="Times New Roman"/>
          <w:b/>
          <w:sz w:val="24"/>
          <w:szCs w:val="28"/>
        </w:rPr>
        <w:t xml:space="preserve">, изъявивший желание участвовать в конкурсе в государственном органе, в котором он замещает должность гражданской службы, </w:t>
      </w:r>
      <w:r w:rsidRPr="00DB0601">
        <w:rPr>
          <w:rFonts w:ascii="Times New Roman" w:hAnsi="Times New Roman" w:cs="Times New Roman"/>
          <w:b/>
          <w:sz w:val="24"/>
          <w:szCs w:val="28"/>
          <w:u w:val="single"/>
        </w:rPr>
        <w:t>подает заявление на имя представителя нанимателя.</w:t>
      </w:r>
    </w:p>
    <w:p w:rsidR="00DB0601" w:rsidRDefault="00DB06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Гражданский служащий, изъявивший желание участвовать в конкурсе в ином государственном органе, предъявляет в этот государственный орган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7E512A" w:rsidRDefault="007E512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E512A" w:rsidRPr="007E512A" w:rsidRDefault="007E51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E512A">
        <w:rPr>
          <w:rFonts w:ascii="Times New Roman" w:hAnsi="Times New Roman" w:cs="Times New Roman"/>
          <w:sz w:val="24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</w:t>
      </w:r>
      <w:r w:rsidRPr="00D13840">
        <w:rPr>
          <w:rFonts w:ascii="Times New Roman" w:hAnsi="Times New Roman" w:cs="Times New Roman"/>
          <w:sz w:val="24"/>
          <w:szCs w:val="28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B2AE0" w:rsidRPr="00F75384" w:rsidRDefault="00FB2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Документы представляются в ИФНС России № 36 по г. Москве в течение 21 дня со дня размещения объявления об их приеме на официальном сайте УФНС России по </w:t>
      </w:r>
      <w:r w:rsidR="00F75384" w:rsidRPr="00F75384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>г. Москве</w:t>
      </w:r>
      <w:r w:rsidR="00F75384">
        <w:rPr>
          <w:rFonts w:ascii="Times New Roman" w:hAnsi="Times New Roman" w:cs="Times New Roman"/>
          <w:sz w:val="24"/>
          <w:szCs w:val="28"/>
        </w:rPr>
        <w:t xml:space="preserve"> </w:t>
      </w:r>
      <w:hyperlink r:id="rId9" w:history="1"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nalog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="00F7538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F75384" w:rsidRPr="00F75384">
        <w:rPr>
          <w:rFonts w:ascii="Times New Roman" w:hAnsi="Times New Roman" w:cs="Times New Roman"/>
          <w:sz w:val="24"/>
          <w:szCs w:val="28"/>
        </w:rPr>
        <w:t xml:space="preserve">и на сайте Федерального портала государственной службы и управленческих кадров: 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www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gossluzhba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gov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ru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37837" w:rsidRPr="00D13840" w:rsidRDefault="005378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несвоевременном представлении документов, представлении их не в полном объеме или  с нарушениями правил оформления по уважительной причине представитель нанимателя вправе перенести сроки их приема.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F2737" w:rsidRPr="00D13840" w:rsidRDefault="002F27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</w:t>
      </w:r>
      <w:r w:rsidRPr="00D13840">
        <w:rPr>
          <w:rFonts w:ascii="Times New Roman" w:hAnsi="Times New Roman" w:cs="Times New Roman"/>
          <w:sz w:val="24"/>
        </w:rPr>
        <w:t xml:space="preserve"> </w:t>
      </w:r>
      <w:r w:rsidRPr="00D13840">
        <w:rPr>
          <w:rFonts w:ascii="Times New Roman" w:hAnsi="Times New Roman" w:cs="Times New Roman"/>
          <w:sz w:val="24"/>
          <w:szCs w:val="28"/>
        </w:rPr>
        <w:t>квалификационным требованиям к этой должности.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F273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2F2737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2F2737">
        <w:rPr>
          <w:rFonts w:ascii="Times New Roman" w:hAnsi="Times New Roman" w:cs="Times New Roman"/>
          <w:sz w:val="24"/>
          <w:szCs w:val="28"/>
        </w:rPr>
        <w:t>индивидуальное собеседование, тестирование)</w:t>
      </w:r>
      <w:r w:rsidRPr="00D13840">
        <w:rPr>
          <w:rFonts w:ascii="Times New Roman" w:hAnsi="Times New Roman" w:cs="Times New Roman"/>
          <w:sz w:val="24"/>
          <w:szCs w:val="28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Решение конкурсной комиссии принимается в отсутствие кандидата.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По результатам конкурса издается приказ ИФНС России № 36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4431C" w:rsidRDefault="00F753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случае направления документов по почте, датой подачи считается дата их поступления их</w:t>
      </w:r>
      <w:r w:rsidR="0024431C">
        <w:rPr>
          <w:rFonts w:ascii="Times New Roman" w:hAnsi="Times New Roman" w:cs="Times New Roman"/>
          <w:sz w:val="24"/>
          <w:szCs w:val="28"/>
        </w:rPr>
        <w:t xml:space="preserve"> в ИФНС России № 36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8C57D6" w:rsidRDefault="008C57D6" w:rsidP="008C57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Не позднее, чем за 15 дней до </w:t>
      </w:r>
      <w:r>
        <w:rPr>
          <w:rFonts w:ascii="Times New Roman" w:hAnsi="Times New Roman" w:cs="Times New Roman"/>
          <w:sz w:val="24"/>
          <w:szCs w:val="28"/>
        </w:rPr>
        <w:t>начала конкурса</w:t>
      </w:r>
      <w:r w:rsidRPr="00D13840">
        <w:rPr>
          <w:rFonts w:ascii="Times New Roman" w:hAnsi="Times New Roman" w:cs="Times New Roman"/>
          <w:sz w:val="24"/>
          <w:szCs w:val="28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Кандидатам, участвовавшим в конкурсе, сообщается о результатах конкурса в письменной форме в </w:t>
      </w:r>
      <w:r w:rsidR="00046984">
        <w:rPr>
          <w:rFonts w:ascii="Times New Roman" w:hAnsi="Times New Roman" w:cs="Times New Roman"/>
          <w:sz w:val="24"/>
          <w:szCs w:val="28"/>
        </w:rPr>
        <w:t xml:space="preserve">7 - </w:t>
      </w:r>
      <w:proofErr w:type="spellStart"/>
      <w:r w:rsidR="00046984">
        <w:rPr>
          <w:rFonts w:ascii="Times New Roman" w:hAnsi="Times New Roman" w:cs="Times New Roman"/>
          <w:sz w:val="24"/>
          <w:szCs w:val="28"/>
        </w:rPr>
        <w:t>дневный</w:t>
      </w:r>
      <w:proofErr w:type="spellEnd"/>
      <w:r w:rsidR="00046984">
        <w:rPr>
          <w:rFonts w:ascii="Times New Roman" w:hAnsi="Times New Roman" w:cs="Times New Roman"/>
          <w:sz w:val="24"/>
          <w:szCs w:val="28"/>
        </w:rPr>
        <w:t xml:space="preserve"> срок со дня его завершения</w:t>
      </w:r>
      <w:r w:rsidRPr="00D13840">
        <w:rPr>
          <w:rFonts w:ascii="Times New Roman" w:hAnsi="Times New Roman" w:cs="Times New Roman"/>
          <w:sz w:val="24"/>
          <w:szCs w:val="28"/>
        </w:rPr>
        <w:t xml:space="preserve">. Информация о результатах конкурса размещается на сайте Управления Федеральной налоговой службы </w:t>
      </w:r>
      <w:r w:rsidR="0024431C">
        <w:rPr>
          <w:rFonts w:ascii="Times New Roman" w:hAnsi="Times New Roman" w:cs="Times New Roman"/>
          <w:sz w:val="24"/>
          <w:szCs w:val="28"/>
        </w:rPr>
        <w:t xml:space="preserve">по г. Москве </w:t>
      </w:r>
      <w:r w:rsidRPr="00D13840">
        <w:rPr>
          <w:rFonts w:ascii="Times New Roman" w:hAnsi="Times New Roman" w:cs="Times New Roman"/>
          <w:sz w:val="24"/>
          <w:szCs w:val="28"/>
        </w:rPr>
        <w:t xml:space="preserve">в информационно-телекоммуникационной сети </w:t>
      </w:r>
      <w:r w:rsidR="0024431C">
        <w:rPr>
          <w:rFonts w:ascii="Times New Roman" w:hAnsi="Times New Roman" w:cs="Times New Roman"/>
          <w:sz w:val="24"/>
          <w:szCs w:val="28"/>
        </w:rPr>
        <w:t>«Интернет»</w:t>
      </w:r>
      <w:r w:rsidRPr="00D13840">
        <w:rPr>
          <w:rFonts w:ascii="Times New Roman" w:hAnsi="Times New Roman" w:cs="Times New Roman"/>
          <w:sz w:val="24"/>
          <w:szCs w:val="28"/>
        </w:rPr>
        <w:t>.</w:t>
      </w:r>
    </w:p>
    <w:p w:rsidR="008C57D6" w:rsidRPr="0049290D" w:rsidRDefault="008C57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ИФНС России № 36 по г. Москве рекомендует кандидатам в качестве самопроверки прохождение тестов на соответствие базовым квалификационным требования к знаниям и навыкам, подготовленных Минтрудом России и размещенных на Федеральном портале управленческих кадров</w:t>
      </w:r>
      <w:r w:rsidR="00BD014C">
        <w:rPr>
          <w:rFonts w:ascii="Times New Roman" w:hAnsi="Times New Roman" w:cs="Times New Roman"/>
          <w:sz w:val="24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8"/>
        </w:rPr>
        <w:t>н</w:t>
      </w:r>
      <w:r w:rsidR="00BD014C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главной странице сайта </w:t>
      </w:r>
      <w:hyperlink r:id="rId10" w:history="1"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gossluzhba</w:t>
        </w:r>
        <w:proofErr w:type="spellEnd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gov</w:t>
        </w:r>
        <w:proofErr w:type="spellEnd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</w:hyperlink>
      <w:r w:rsidR="0049290D" w:rsidRPr="0049290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49290D" w:rsidRPr="0049290D">
        <w:rPr>
          <w:rFonts w:ascii="Times New Roman" w:hAnsi="Times New Roman" w:cs="Times New Roman"/>
          <w:sz w:val="24"/>
          <w:szCs w:val="28"/>
        </w:rPr>
        <w:t>в разделе «Образование»//</w:t>
      </w:r>
      <w:r w:rsidR="0049290D">
        <w:rPr>
          <w:rFonts w:ascii="Times New Roman" w:hAnsi="Times New Roman" w:cs="Times New Roman"/>
          <w:sz w:val="24"/>
          <w:szCs w:val="28"/>
        </w:rPr>
        <w:t xml:space="preserve"> «Тесты для самопроверки»).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</w:t>
      </w:r>
      <w:r w:rsidRPr="00D13840">
        <w:rPr>
          <w:rFonts w:ascii="Times New Roman" w:hAnsi="Times New Roman" w:cs="Times New Roman"/>
          <w:sz w:val="24"/>
          <w:szCs w:val="28"/>
        </w:rPr>
        <w:lastRenderedPageBreak/>
        <w:t>заявлению в течение трех лет со дня завершения конкурса, после чего подлежат уничтожению.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13840">
        <w:rPr>
          <w:rFonts w:ascii="Times New Roman" w:hAnsi="Times New Roman" w:cs="Times New Roman"/>
          <w:sz w:val="24"/>
          <w:szCs w:val="28"/>
        </w:rPr>
        <w:t>дств св</w:t>
      </w:r>
      <w:proofErr w:type="gramEnd"/>
      <w:r w:rsidRPr="00D13840">
        <w:rPr>
          <w:rFonts w:ascii="Times New Roman" w:hAnsi="Times New Roman" w:cs="Times New Roman"/>
          <w:sz w:val="24"/>
          <w:szCs w:val="28"/>
        </w:rPr>
        <w:t>язи и другие), осуществляются кандидатами за счет собственных средств.</w:t>
      </w:r>
    </w:p>
    <w:p w:rsidR="00E6012D" w:rsidRDefault="00E6012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4B43FA" w:rsidRPr="00590C9C" w:rsidRDefault="004B43F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8"/>
        </w:rPr>
      </w:pPr>
      <w:bookmarkStart w:id="0" w:name="_GoBack"/>
      <w:r w:rsidRPr="00590C9C">
        <w:rPr>
          <w:rFonts w:ascii="Times New Roman" w:hAnsi="Times New Roman" w:cs="Times New Roman"/>
          <w:b/>
          <w:bCs/>
          <w:sz w:val="24"/>
          <w:szCs w:val="28"/>
        </w:rPr>
        <w:t xml:space="preserve">Прием документов для участия в конкурсе будет осуществляться с </w:t>
      </w:r>
      <w:r w:rsidR="00844746">
        <w:rPr>
          <w:rFonts w:ascii="Times New Roman" w:hAnsi="Times New Roman" w:cs="Times New Roman"/>
          <w:b/>
          <w:bCs/>
          <w:sz w:val="24"/>
          <w:szCs w:val="28"/>
        </w:rPr>
        <w:t>16</w:t>
      </w:r>
      <w:r w:rsidR="002D067D">
        <w:rPr>
          <w:rFonts w:ascii="Times New Roman" w:hAnsi="Times New Roman" w:cs="Times New Roman"/>
          <w:b/>
          <w:bCs/>
          <w:sz w:val="24"/>
          <w:szCs w:val="28"/>
        </w:rPr>
        <w:t xml:space="preserve"> марта</w:t>
      </w:r>
      <w:r w:rsidR="00D6357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>201</w:t>
      </w:r>
      <w:r w:rsidR="002D067D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CA535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 xml:space="preserve">года по </w:t>
      </w:r>
      <w:r w:rsidR="00844746">
        <w:rPr>
          <w:rFonts w:ascii="Times New Roman" w:hAnsi="Times New Roman" w:cs="Times New Roman"/>
          <w:b/>
          <w:bCs/>
          <w:sz w:val="24"/>
          <w:szCs w:val="28"/>
        </w:rPr>
        <w:t>05</w:t>
      </w:r>
      <w:r w:rsidR="004A7A3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844746">
        <w:rPr>
          <w:rFonts w:ascii="Times New Roman" w:hAnsi="Times New Roman" w:cs="Times New Roman"/>
          <w:b/>
          <w:bCs/>
          <w:sz w:val="24"/>
          <w:szCs w:val="28"/>
        </w:rPr>
        <w:t>апреля</w:t>
      </w:r>
      <w:r w:rsidR="00385E7E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>201</w:t>
      </w:r>
      <w:r w:rsidR="001241CA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D8433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 xml:space="preserve">года. </w:t>
      </w:r>
      <w:r w:rsidRPr="00590C9C">
        <w:rPr>
          <w:rFonts w:ascii="Times New Roman" w:hAnsi="Times New Roman" w:cs="Times New Roman"/>
          <w:b/>
          <w:bCs/>
          <w:iCs/>
          <w:sz w:val="24"/>
          <w:szCs w:val="28"/>
        </w:rPr>
        <w:t>Время приема документов: с 9 часов 30 минут до 12 часов 30 мину</w:t>
      </w:r>
      <w:proofErr w:type="gramStart"/>
      <w:r w:rsidRPr="00590C9C">
        <w:rPr>
          <w:rFonts w:ascii="Times New Roman" w:hAnsi="Times New Roman" w:cs="Times New Roman"/>
          <w:b/>
          <w:bCs/>
          <w:iCs/>
          <w:sz w:val="24"/>
          <w:szCs w:val="28"/>
        </w:rPr>
        <w:t>т</w:t>
      </w:r>
      <w:r w:rsidR="002B01D3">
        <w:rPr>
          <w:rFonts w:ascii="Times New Roman" w:hAnsi="Times New Roman" w:cs="Times New Roman"/>
          <w:b/>
          <w:bCs/>
          <w:iCs/>
          <w:sz w:val="24"/>
          <w:szCs w:val="28"/>
        </w:rPr>
        <w:t>(</w:t>
      </w:r>
      <w:proofErr w:type="gramEnd"/>
      <w:r w:rsidR="002B01D3">
        <w:rPr>
          <w:rFonts w:ascii="Times New Roman" w:hAnsi="Times New Roman" w:cs="Times New Roman"/>
          <w:b/>
          <w:bCs/>
          <w:iCs/>
          <w:sz w:val="24"/>
          <w:szCs w:val="28"/>
        </w:rPr>
        <w:t>кроме субботы, воскресенья и праздничных дней)</w:t>
      </w:r>
      <w:r w:rsidRPr="00590C9C">
        <w:rPr>
          <w:rFonts w:ascii="Times New Roman" w:hAnsi="Times New Roman" w:cs="Times New Roman"/>
          <w:b/>
          <w:bCs/>
          <w:iCs/>
          <w:sz w:val="24"/>
          <w:szCs w:val="28"/>
        </w:rPr>
        <w:t>.</w:t>
      </w:r>
    </w:p>
    <w:p w:rsidR="004B43FA" w:rsidRPr="00D13840" w:rsidRDefault="004B43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Адрес приема документов:119311, г. Москва, Ломоносовский проспект, д.23, Инспекция Федеральной налоговой службы № 36 по г. Москве, комн. 16, телефон/факс:  </w:t>
      </w:r>
      <w:r w:rsidR="00D2546D">
        <w:rPr>
          <w:rFonts w:ascii="Times New Roman" w:hAnsi="Times New Roman" w:cs="Times New Roman"/>
          <w:sz w:val="24"/>
          <w:szCs w:val="28"/>
        </w:rPr>
        <w:t>400-30-56</w:t>
      </w:r>
      <w:r w:rsidRPr="00D13840">
        <w:rPr>
          <w:rFonts w:ascii="Times New Roman" w:hAnsi="Times New Roman" w:cs="Times New Roman"/>
          <w:sz w:val="24"/>
          <w:szCs w:val="28"/>
        </w:rPr>
        <w:t>/</w:t>
      </w:r>
      <w:r w:rsidR="00D2546D">
        <w:rPr>
          <w:rFonts w:ascii="Times New Roman" w:hAnsi="Times New Roman" w:cs="Times New Roman"/>
          <w:sz w:val="24"/>
          <w:szCs w:val="28"/>
        </w:rPr>
        <w:t>400-30-53</w:t>
      </w:r>
      <w:r w:rsidRPr="00D13840">
        <w:rPr>
          <w:rFonts w:ascii="Times New Roman" w:hAnsi="Times New Roman" w:cs="Times New Roman"/>
          <w:sz w:val="24"/>
          <w:szCs w:val="28"/>
        </w:rPr>
        <w:t xml:space="preserve">, </w:t>
      </w:r>
      <w:hyperlink r:id="rId11" w:history="1"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nalog</w:t>
        </w:r>
        <w:proofErr w:type="spellEnd"/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</w:hyperlink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B43FA" w:rsidRPr="00D13840" w:rsidRDefault="00590C9C" w:rsidP="0059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Конкурс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планируется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провести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44746">
        <w:rPr>
          <w:rFonts w:ascii="Times New Roman" w:hAnsi="Times New Roman" w:cs="Times New Roman"/>
          <w:bCs/>
          <w:sz w:val="24"/>
          <w:szCs w:val="28"/>
        </w:rPr>
        <w:t>2</w:t>
      </w:r>
      <w:r w:rsidR="002D067D">
        <w:rPr>
          <w:rFonts w:ascii="Times New Roman" w:hAnsi="Times New Roman" w:cs="Times New Roman"/>
          <w:bCs/>
          <w:sz w:val="24"/>
          <w:szCs w:val="28"/>
        </w:rPr>
        <w:t>4 апреля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201</w:t>
      </w:r>
      <w:r w:rsidR="001241CA">
        <w:rPr>
          <w:rFonts w:ascii="Times New Roman" w:hAnsi="Times New Roman" w:cs="Times New Roman"/>
          <w:bCs/>
          <w:sz w:val="24"/>
          <w:szCs w:val="28"/>
        </w:rPr>
        <w:t>7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г. в </w:t>
      </w:r>
      <w:r w:rsidR="00215B3B">
        <w:rPr>
          <w:rFonts w:ascii="Times New Roman" w:hAnsi="Times New Roman" w:cs="Times New Roman"/>
          <w:bCs/>
          <w:sz w:val="24"/>
          <w:szCs w:val="28"/>
        </w:rPr>
        <w:t>10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часов </w:t>
      </w:r>
      <w:r w:rsidR="00215B3B">
        <w:rPr>
          <w:rFonts w:ascii="Times New Roman" w:hAnsi="Times New Roman" w:cs="Times New Roman"/>
          <w:bCs/>
          <w:sz w:val="24"/>
          <w:szCs w:val="28"/>
        </w:rPr>
        <w:t>0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0 минут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119311, г"/>
        </w:smartTagPr>
        <w:r w:rsidR="004B43FA" w:rsidRPr="00D13840">
          <w:rPr>
            <w:rFonts w:ascii="Times New Roman" w:hAnsi="Times New Roman" w:cs="Times New Roman"/>
            <w:sz w:val="24"/>
            <w:szCs w:val="28"/>
          </w:rPr>
          <w:t>119311, г</w:t>
        </w:r>
      </w:smartTag>
      <w:r w:rsidR="004B43FA" w:rsidRPr="00D13840">
        <w:rPr>
          <w:rFonts w:ascii="Times New Roman" w:hAnsi="Times New Roman" w:cs="Times New Roman"/>
          <w:sz w:val="24"/>
          <w:szCs w:val="28"/>
        </w:rPr>
        <w:t xml:space="preserve">. Москва, Ломоносовский проспект, д.23, </w:t>
      </w:r>
      <w:r w:rsidR="004B43FA" w:rsidRPr="00D13840">
        <w:rPr>
          <w:rFonts w:ascii="Times New Roman" w:hAnsi="Times New Roman" w:cs="Times New Roman"/>
          <w:sz w:val="24"/>
        </w:rPr>
        <w:t>Инспекция Федеральной налоговой службы №</w:t>
      </w:r>
      <w:r w:rsidR="00D6357F">
        <w:rPr>
          <w:rFonts w:ascii="Times New Roman" w:hAnsi="Times New Roman" w:cs="Times New Roman"/>
          <w:sz w:val="24"/>
        </w:rPr>
        <w:t xml:space="preserve"> </w:t>
      </w:r>
      <w:r w:rsidR="004B43FA" w:rsidRPr="00D13840">
        <w:rPr>
          <w:rFonts w:ascii="Times New Roman" w:hAnsi="Times New Roman" w:cs="Times New Roman"/>
          <w:sz w:val="24"/>
        </w:rPr>
        <w:t>36 по г. Москве</w:t>
      </w:r>
      <w:r w:rsidR="004B43FA" w:rsidRPr="00D13840">
        <w:rPr>
          <w:rFonts w:ascii="Times New Roman" w:hAnsi="Times New Roman" w:cs="Times New Roman"/>
          <w:sz w:val="24"/>
          <w:szCs w:val="28"/>
        </w:rPr>
        <w:t>, комн. 16,</w:t>
      </w:r>
    </w:p>
    <w:p w:rsidR="004B43FA" w:rsidRPr="00D13840" w:rsidRDefault="004B43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Контактный телефон:</w:t>
      </w:r>
      <w:r w:rsidR="006B71DE">
        <w:rPr>
          <w:rFonts w:ascii="Times New Roman" w:hAnsi="Times New Roman" w:cs="Times New Roman"/>
          <w:sz w:val="24"/>
          <w:szCs w:val="28"/>
        </w:rPr>
        <w:t xml:space="preserve">8(495) </w:t>
      </w:r>
      <w:r w:rsidR="00D2546D">
        <w:rPr>
          <w:rFonts w:ascii="Times New Roman" w:hAnsi="Times New Roman" w:cs="Times New Roman"/>
          <w:sz w:val="24"/>
          <w:szCs w:val="28"/>
        </w:rPr>
        <w:t>400-30-56</w:t>
      </w:r>
    </w:p>
    <w:p w:rsidR="004B43FA" w:rsidRPr="00D13840" w:rsidRDefault="004B43FA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bookmarkEnd w:id="0"/>
    <w:p w:rsidR="004B43FA" w:rsidRPr="00D13840" w:rsidRDefault="004B43FA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Приложение:</w:t>
      </w:r>
    </w:p>
    <w:p w:rsidR="004B43FA" w:rsidRPr="00D13840" w:rsidRDefault="004B43FA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Образец заявления гражданина (гражданского служащего) о допуске к  участию в конкурсе на замещение вакантной должности гражданской службы;</w:t>
      </w:r>
    </w:p>
    <w:p w:rsidR="004B43FA" w:rsidRDefault="004B43FA">
      <w:pPr>
        <w:pStyle w:val="ConsPlusNonformat"/>
        <w:widowControl/>
        <w:ind w:left="540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Образец анкеты и порядок ее заполнения;</w:t>
      </w:r>
    </w:p>
    <w:p w:rsidR="006F3740" w:rsidRPr="00D13840" w:rsidRDefault="006F3740">
      <w:pPr>
        <w:pStyle w:val="ConsPlusNonformat"/>
        <w:widowControl/>
        <w:ind w:left="5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Справка о доходах</w:t>
      </w:r>
    </w:p>
    <w:p w:rsidR="00097A72" w:rsidRDefault="00097A7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097A72" w:rsidRDefault="00097A7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65368E" w:rsidRPr="00D13840" w:rsidRDefault="0065368E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2B01D3" w:rsidRDefault="002B01D3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</w:t>
      </w:r>
      <w:r w:rsidR="00101D14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Инспекции Федеральной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налоговой службы № 36 по г. Москве</w:t>
      </w:r>
    </w:p>
    <w:p w:rsidR="00D0314B" w:rsidRDefault="00F83BF5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</w:rPr>
        <w:t>Шаурину</w:t>
      </w:r>
      <w:proofErr w:type="spellEnd"/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от ________________________________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</w:rPr>
        <w:t>фамилия, имя, отчество)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 xml:space="preserve">ой) по адресу:                                                                                </w:t>
      </w:r>
      <w:r w:rsidRPr="00305D4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________________________________________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6918"/>
      </w:tblGrid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резерв) _______________________________________________________________________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(наименование должности, отдела, инспекции)</w:t>
      </w:r>
    </w:p>
    <w:p w:rsidR="00D0314B" w:rsidRPr="00492412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</w:rPr>
          <w:t>2004 г</w:t>
        </w:r>
      </w:smartTag>
      <w:r>
        <w:rPr>
          <w:rFonts w:ascii="Times New Roman" w:hAnsi="Times New Roman" w:cs="Times New Roman"/>
          <w:sz w:val="24"/>
        </w:rPr>
        <w:t>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rPr>
          <w:rFonts w:ascii="Times New Roman" w:hAnsi="Times New Roman" w:cs="Times New Roman"/>
          <w:sz w:val="24"/>
        </w:rPr>
        <w:t>согласен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D0314B" w:rsidRDefault="00D0314B" w:rsidP="00D0314B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кадров инспекции  Федеральной налоговой службы № 36 по г. Москве  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 заявлению прилагаю: (перечислить прилагаемые документы).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D0314B" w:rsidRDefault="00D0314B" w:rsidP="00D031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(дата)                                          (подпись)                     (расшифровка подписи)</w:t>
      </w:r>
    </w:p>
    <w:p w:rsidR="00D0314B" w:rsidRDefault="00D0314B" w:rsidP="00D0314B">
      <w:pPr>
        <w:jc w:val="both"/>
      </w:pPr>
    </w:p>
    <w:p w:rsidR="00D0314B" w:rsidRDefault="00D0314B" w:rsidP="00D0314B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D0314B" w:rsidRDefault="00D0314B" w:rsidP="00D0314B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</w:p>
    <w:p w:rsidR="00097A72" w:rsidRDefault="00097A72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Примечание.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Форма заявления заполняется от руки</w:t>
      </w:r>
      <w:proofErr w:type="gramStart"/>
      <w:r>
        <w:rPr>
          <w:rFonts w:ascii="Times New Roman" w:hAnsi="Times New Roman" w:cs="Times New Roman"/>
          <w:b/>
          <w:bCs/>
          <w:sz w:val="22"/>
        </w:rPr>
        <w:t>..</w:t>
      </w:r>
      <w:proofErr w:type="gramEnd"/>
    </w:p>
    <w:p w:rsidR="00522E55" w:rsidRDefault="00522E55" w:rsidP="00D0314B">
      <w:pPr>
        <w:pStyle w:val="20"/>
        <w:spacing w:line="240" w:lineRule="auto"/>
        <w:ind w:left="5942"/>
      </w:pPr>
    </w:p>
    <w:p w:rsidR="006F3740" w:rsidRDefault="006F3740" w:rsidP="00D0314B">
      <w:pPr>
        <w:pStyle w:val="20"/>
        <w:spacing w:line="240" w:lineRule="auto"/>
        <w:ind w:left="5942"/>
      </w:pPr>
    </w:p>
    <w:p w:rsidR="006F3740" w:rsidRDefault="006F3740" w:rsidP="00D0314B">
      <w:pPr>
        <w:pStyle w:val="20"/>
        <w:spacing w:line="240" w:lineRule="auto"/>
        <w:ind w:left="5942"/>
      </w:pPr>
    </w:p>
    <w:p w:rsidR="00D0314B" w:rsidRDefault="00D0314B" w:rsidP="00D0314B">
      <w:pPr>
        <w:pStyle w:val="20"/>
        <w:spacing w:line="240" w:lineRule="auto"/>
        <w:ind w:left="5942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D0314B" w:rsidRDefault="00D0314B" w:rsidP="00D0314B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206"/>
        <w:gridCol w:w="720"/>
        <w:gridCol w:w="1800"/>
      </w:tblGrid>
      <w:tr w:rsidR="00D0314B" w:rsidTr="004B43FA">
        <w:trPr>
          <w:cantSplit/>
          <w:trHeight w:val="1000"/>
        </w:trPr>
        <w:tc>
          <w:tcPr>
            <w:tcW w:w="7408" w:type="dxa"/>
            <w:gridSpan w:val="5"/>
          </w:tcPr>
          <w:p w:rsidR="00D0314B" w:rsidRDefault="00D0314B" w:rsidP="004B43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D0314B" w:rsidTr="004B43FA">
        <w:trPr>
          <w:cantSplit/>
          <w:trHeight w:val="421"/>
        </w:trPr>
        <w:tc>
          <w:tcPr>
            <w:tcW w:w="364" w:type="dxa"/>
            <w:vAlign w:val="bottom"/>
          </w:tcPr>
          <w:p w:rsidR="00D0314B" w:rsidRDefault="00D0314B" w:rsidP="004B43FA">
            <w: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Фамилия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14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559" w:type="dxa"/>
            <w:vAlign w:val="bottom"/>
          </w:tcPr>
          <w:p w:rsidR="00D0314B" w:rsidRDefault="00D0314B" w:rsidP="004B43FA">
            <w:r>
              <w:t>Имя</w:t>
            </w:r>
          </w:p>
        </w:tc>
        <w:tc>
          <w:tcPr>
            <w:tcW w:w="5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20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Отчество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</w:tbl>
    <w:p w:rsidR="00D0314B" w:rsidRDefault="00D0314B" w:rsidP="00D0314B"/>
    <w:p w:rsidR="00D0314B" w:rsidRDefault="00D0314B" w:rsidP="00D03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091"/>
      </w:tblGrid>
      <w:tr w:rsidR="00D0314B" w:rsidTr="004B43FA">
        <w:trPr>
          <w:trHeight w:val="82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Если изменяли фамилию, имя или отчество,</w:t>
            </w:r>
            <w:r>
              <w:rPr>
                <w:sz w:val="22"/>
                <w:szCs w:val="22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89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89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09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01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20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1058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Ученая степень, ученое звание (когда присвоены, номера дипломов, аттестатов)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821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  <w:szCs w:val="22"/>
              </w:rPr>
              <w:t>Федерации</w:t>
            </w:r>
            <w:proofErr w:type="gramEnd"/>
            <w:r>
              <w:rPr>
                <w:sz w:val="22"/>
                <w:szCs w:val="22"/>
              </w:rPr>
              <w:t xml:space="preserve"> владеете и в </w:t>
            </w:r>
            <w:proofErr w:type="gramStart"/>
            <w:r>
              <w:rPr>
                <w:sz w:val="22"/>
                <w:szCs w:val="22"/>
              </w:rPr>
              <w:t>какой</w:t>
            </w:r>
            <w:proofErr w:type="gramEnd"/>
            <w:r>
              <w:rPr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178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4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</w:tbl>
    <w:p w:rsidR="00D0314B" w:rsidRDefault="00D0314B" w:rsidP="00D0314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0314B" w:rsidRDefault="00D0314B" w:rsidP="00D0314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376"/>
      </w:tblGrid>
      <w:tr w:rsidR="00D0314B" w:rsidTr="004B43F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  <w:t>организации</w:t>
            </w:r>
            <w:r>
              <w:rPr>
                <w:sz w:val="22"/>
                <w:szCs w:val="22"/>
              </w:rPr>
              <w:br/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0314B" w:rsidTr="004B43F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</w:tbl>
    <w:p w:rsidR="00D0314B" w:rsidRDefault="00D0314B" w:rsidP="00D0314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 Государственные награды, иные награды и знаки отличия____________________________________________________________________________</w:t>
      </w:r>
    </w:p>
    <w:p w:rsidR="00D0314B" w:rsidRDefault="00D0314B" w:rsidP="00D0314B">
      <w:pPr>
        <w:spacing w:before="120"/>
      </w:pPr>
      <w:r>
        <w:rPr>
          <w:sz w:val="22"/>
          <w:szCs w:val="22"/>
        </w:rPr>
        <w:t>___________________________________________________________________________________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2"/>
          <w:szCs w:val="22"/>
        </w:rPr>
      </w:pPr>
      <w:r>
        <w:rPr>
          <w:sz w:val="22"/>
          <w:szCs w:val="22"/>
        </w:rPr>
        <w:t>13. Ваши близкие родственники (отец, мать, братья, сестры и дети), а также муж (жена), в том числе бывшие.</w:t>
      </w:r>
    </w:p>
    <w:p w:rsidR="006F3740" w:rsidRDefault="006F3740" w:rsidP="00D0314B">
      <w:pPr>
        <w:pStyle w:val="a3"/>
      </w:pPr>
    </w:p>
    <w:p w:rsidR="006F3740" w:rsidRDefault="006F3740" w:rsidP="00D0314B">
      <w:pPr>
        <w:pStyle w:val="a3"/>
      </w:pPr>
    </w:p>
    <w:p w:rsidR="00D0314B" w:rsidRDefault="00D0314B" w:rsidP="00D0314B">
      <w:pPr>
        <w:pStyle w:val="a3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160"/>
        <w:gridCol w:w="1717"/>
        <w:gridCol w:w="2063"/>
        <w:gridCol w:w="2047"/>
      </w:tblGrid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</w:tbl>
    <w:p w:rsidR="00D0314B" w:rsidRDefault="00D0314B" w:rsidP="00D0314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0"/>
          <w:szCs w:val="22"/>
        </w:rPr>
      </w:pPr>
      <w:proofErr w:type="gramStart"/>
      <w:r>
        <w:rPr>
          <w:sz w:val="20"/>
          <w:szCs w:val="22"/>
        </w:rPr>
        <w:t>(фамилия, имя, отчество,</w:t>
      </w:r>
      <w:proofErr w:type="gramEnd"/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jc w:val="center"/>
        <w:rPr>
          <w:sz w:val="20"/>
          <w:szCs w:val="22"/>
        </w:rPr>
      </w:pPr>
      <w:r>
        <w:rPr>
          <w:sz w:val="20"/>
          <w:szCs w:val="22"/>
        </w:rPr>
        <w:lastRenderedPageBreak/>
        <w:t>с какого времени они проживают за границей)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 xml:space="preserve">15. Пребывание за границей (когда, где, с какой целью)  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>Отношение к воинской обязанности и воинское звание______________________________________</w:t>
      </w: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 Домашний адрес (индекс, адрес регистрации, фактического проживания), номер телефона (либо иной вид связи) </w:t>
      </w: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 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D0314B" w:rsidRDefault="00D0314B" w:rsidP="00D0314B"/>
    <w:p w:rsidR="006F3740" w:rsidRDefault="006F3740" w:rsidP="00D0314B"/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tabs>
          <w:tab w:val="left" w:pos="8505"/>
        </w:tabs>
      </w:pPr>
    </w:p>
    <w:p w:rsidR="00D0314B" w:rsidRDefault="00D0314B" w:rsidP="00D0314B">
      <w:pPr>
        <w:tabs>
          <w:tab w:val="left" w:pos="8505"/>
        </w:tabs>
      </w:pPr>
      <w:r>
        <w:t xml:space="preserve">19. Наличие заграничного паспорта  </w:t>
      </w:r>
    </w:p>
    <w:p w:rsidR="00D0314B" w:rsidRDefault="00D0314B" w:rsidP="00D0314B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D0314B" w:rsidRDefault="00D0314B" w:rsidP="00D0314B"/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/>
    <w:p w:rsidR="00D0314B" w:rsidRDefault="00D0314B" w:rsidP="00D0314B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имеется)______________________________________________________________________</w:t>
      </w:r>
      <w:r>
        <w:br/>
      </w:r>
    </w:p>
    <w:p w:rsidR="00D0314B" w:rsidRDefault="00D0314B" w:rsidP="00D0314B"/>
    <w:p w:rsidR="00564E3D" w:rsidRDefault="00564E3D" w:rsidP="00D0314B"/>
    <w:p w:rsidR="00D0314B" w:rsidRDefault="00D0314B" w:rsidP="00D0314B">
      <w:r>
        <w:t>21. ИНН ______________________________________________________________________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r>
        <w:t>22. Дополнительные сведения (участие в выборных представительных органах; другая информация, которую желаете сообщить о себе)  __________________________________________________________________________________________________________________________________________________________</w:t>
      </w:r>
    </w:p>
    <w:p w:rsidR="00D0314B" w:rsidRDefault="00D0314B" w:rsidP="00D0314B"/>
    <w:p w:rsidR="00D0314B" w:rsidRDefault="00D0314B" w:rsidP="00D0314B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0314B" w:rsidRDefault="00D0314B" w:rsidP="00D0314B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3622"/>
        <w:gridCol w:w="2315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3622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                                       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</w:tbl>
    <w:p w:rsidR="00D0314B" w:rsidRDefault="00D0314B" w:rsidP="00D0314B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555"/>
      </w:tblGrid>
      <w:tr w:rsidR="00D0314B" w:rsidTr="004B43FA">
        <w:tc>
          <w:tcPr>
            <w:tcW w:w="2013" w:type="dxa"/>
            <w:vAlign w:val="center"/>
          </w:tcPr>
          <w:p w:rsidR="00D0314B" w:rsidRDefault="00D0314B" w:rsidP="004B43FA">
            <w:pPr>
              <w:jc w:val="center"/>
            </w:pPr>
            <w:r>
              <w:t>М.П.</w:t>
            </w:r>
          </w:p>
        </w:tc>
        <w:tc>
          <w:tcPr>
            <w:tcW w:w="7555" w:type="dxa"/>
          </w:tcPr>
          <w:p w:rsidR="00D0314B" w:rsidRDefault="00D0314B" w:rsidP="004B43FA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D0314B" w:rsidRDefault="00D0314B" w:rsidP="00D0314B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287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675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  <w:tr w:rsidR="00D0314B" w:rsidTr="004B43FA">
        <w:tc>
          <w:tcPr>
            <w:tcW w:w="170" w:type="dxa"/>
          </w:tcPr>
          <w:p w:rsidR="00D0314B" w:rsidRDefault="00D0314B" w:rsidP="004B43FA"/>
        </w:tc>
        <w:tc>
          <w:tcPr>
            <w:tcW w:w="425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</w:tcPr>
          <w:p w:rsidR="00D0314B" w:rsidRDefault="00D0314B" w:rsidP="004B43FA"/>
        </w:tc>
        <w:tc>
          <w:tcPr>
            <w:tcW w:w="1984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</w:tcPr>
          <w:p w:rsidR="00D0314B" w:rsidRDefault="00D0314B" w:rsidP="004B43FA">
            <w:pPr>
              <w:jc w:val="right"/>
            </w:pPr>
          </w:p>
        </w:tc>
        <w:tc>
          <w:tcPr>
            <w:tcW w:w="317" w:type="dxa"/>
          </w:tcPr>
          <w:p w:rsidR="00D0314B" w:rsidRDefault="00D0314B" w:rsidP="004B43FA"/>
        </w:tc>
        <w:tc>
          <w:tcPr>
            <w:tcW w:w="675" w:type="dxa"/>
          </w:tcPr>
          <w:p w:rsidR="00D0314B" w:rsidRDefault="00D0314B" w:rsidP="004B43FA">
            <w:pPr>
              <w:tabs>
                <w:tab w:val="left" w:pos="3270"/>
              </w:tabs>
            </w:pPr>
          </w:p>
        </w:tc>
        <w:tc>
          <w:tcPr>
            <w:tcW w:w="5287" w:type="dxa"/>
          </w:tcPr>
          <w:p w:rsidR="00D0314B" w:rsidRDefault="00D0314B" w:rsidP="004B43FA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0314B" w:rsidRDefault="00D0314B" w:rsidP="00D0314B"/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6F3740" w:rsidRDefault="006F3740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D0314B" w:rsidRDefault="00D0314B" w:rsidP="00D0314B">
      <w:pPr>
        <w:jc w:val="right"/>
      </w:pPr>
      <w:r>
        <w:rPr>
          <w:sz w:val="36"/>
          <w:szCs w:val="36"/>
        </w:rPr>
        <w:t xml:space="preserve">ОБРАЗЕЦ!!!                                                                       </w:t>
      </w: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D0314B" w:rsidRDefault="00D0314B" w:rsidP="00D0314B">
      <w:pPr>
        <w:spacing w:before="360" w:after="360"/>
        <w:jc w:val="right"/>
      </w:pPr>
    </w:p>
    <w:p w:rsidR="00D0314B" w:rsidRDefault="00D0314B" w:rsidP="00D0314B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026"/>
        <w:gridCol w:w="900"/>
        <w:gridCol w:w="1800"/>
      </w:tblGrid>
      <w:tr w:rsidR="00D0314B" w:rsidTr="004B43FA">
        <w:trPr>
          <w:cantSplit/>
          <w:trHeight w:val="1000"/>
        </w:trPr>
        <w:tc>
          <w:tcPr>
            <w:tcW w:w="7408" w:type="dxa"/>
            <w:gridSpan w:val="5"/>
          </w:tcPr>
          <w:p w:rsidR="00D0314B" w:rsidRDefault="00D0314B" w:rsidP="004B43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D0314B" w:rsidTr="004B43FA">
        <w:trPr>
          <w:cantSplit/>
          <w:trHeight w:val="421"/>
        </w:trPr>
        <w:tc>
          <w:tcPr>
            <w:tcW w:w="364" w:type="dxa"/>
            <w:vAlign w:val="bottom"/>
          </w:tcPr>
          <w:p w:rsidR="00D0314B" w:rsidRDefault="00D0314B" w:rsidP="004B43FA">
            <w: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Фамилия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pStyle w:val="1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Иванова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14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559" w:type="dxa"/>
            <w:vAlign w:val="bottom"/>
          </w:tcPr>
          <w:p w:rsidR="00D0314B" w:rsidRDefault="00D0314B" w:rsidP="004B43FA">
            <w:r>
              <w:t>Имя</w:t>
            </w:r>
          </w:p>
        </w:tc>
        <w:tc>
          <w:tcPr>
            <w:tcW w:w="5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pStyle w:val="1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Нина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20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Отчество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Pr="00FB13CB" w:rsidRDefault="00D0314B" w:rsidP="004B43FA">
            <w:pPr>
              <w:pStyle w:val="2"/>
              <w:rPr>
                <w:rFonts w:ascii="Times New Roman" w:hAnsi="Times New Roman" w:cs="Times New Roman"/>
                <w:iCs w:val="0"/>
              </w:rPr>
            </w:pPr>
            <w:r w:rsidRPr="00FB13CB">
              <w:rPr>
                <w:rFonts w:ascii="Times New Roman" w:hAnsi="Times New Roman" w:cs="Times New Roman"/>
                <w:iCs w:val="0"/>
              </w:rPr>
              <w:t>Петровна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</w:tbl>
    <w:p w:rsidR="00D0314B" w:rsidRDefault="00D0314B" w:rsidP="00D0314B"/>
    <w:p w:rsidR="00D0314B" w:rsidRDefault="00D0314B" w:rsidP="00D03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451"/>
      </w:tblGrid>
      <w:tr w:rsidR="00D0314B" w:rsidTr="004B43FA">
        <w:trPr>
          <w:trHeight w:val="109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Если изменяли фамилию, имя или отчество,</w:t>
            </w:r>
            <w:r>
              <w:rPr>
                <w:sz w:val="22"/>
                <w:szCs w:val="22"/>
              </w:rPr>
              <w:br/>
              <w:t>то укажите их, а также когда, где и по какой причине изменяли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Фамилию, имя, отчество не изменяла;</w:t>
            </w:r>
          </w:p>
          <w:p w:rsidR="00D0314B" w:rsidRDefault="00D0314B" w:rsidP="004B43FA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Фамилию Петрова изменила на Соколову в 1980 году в связи с регистрацией брака. Фамилию Петрова изменила на Иванову в 1982 году в связи с регистрацией брака.</w:t>
            </w:r>
          </w:p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Имя и отчество не изменяла</w:t>
            </w:r>
          </w:p>
        </w:tc>
      </w:tr>
      <w:tr w:rsidR="00D0314B" w:rsidTr="004B43FA">
        <w:trPr>
          <w:trHeight w:val="112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 декабря 1960 года в селе Малиновка Ключевского района Воронежской области</w:t>
            </w:r>
          </w:p>
        </w:tc>
      </w:tr>
      <w:tr w:rsidR="00D0314B" w:rsidTr="004B43FA">
        <w:trPr>
          <w:trHeight w:val="111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Гражданин Российской Федерации;</w:t>
            </w:r>
          </w:p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895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numPr>
                <w:ilvl w:val="0"/>
                <w:numId w:val="2"/>
              </w:numPr>
              <w:tabs>
                <w:tab w:val="num" w:pos="103"/>
                <w:tab w:val="left" w:pos="463"/>
              </w:tabs>
              <w:ind w:left="103" w:firstLine="0"/>
              <w:jc w:val="left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Высшее</w:t>
            </w:r>
            <w:proofErr w:type="gramEnd"/>
            <w:r>
              <w:rPr>
                <w:i/>
                <w:iCs/>
              </w:rPr>
              <w:t xml:space="preserve">: в 1981 году закончила Челябинский политехнический институт, диплом серии АВ № 109486 </w:t>
            </w:r>
          </w:p>
          <w:p w:rsidR="00D0314B" w:rsidRDefault="00D0314B" w:rsidP="004B43FA">
            <w:pPr>
              <w:numPr>
                <w:ilvl w:val="0"/>
                <w:numId w:val="2"/>
              </w:numPr>
              <w:tabs>
                <w:tab w:val="num" w:pos="103"/>
                <w:tab w:val="left" w:pos="463"/>
              </w:tabs>
              <w:ind w:left="103" w:firstLine="0"/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Высшее</w:t>
            </w:r>
            <w:proofErr w:type="gramEnd"/>
            <w:r>
              <w:rPr>
                <w:i/>
                <w:iCs/>
                <w:sz w:val="22"/>
                <w:szCs w:val="22"/>
              </w:rPr>
              <w:t>: в 2001 году закончила Челябинский государственный университет, диплом серии ВН № 106829</w:t>
            </w:r>
          </w:p>
        </w:tc>
      </w:tr>
      <w:tr w:rsidR="00D0314B" w:rsidTr="004B43FA">
        <w:trPr>
          <w:cantSplit/>
          <w:trHeight w:val="545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приборостроение;</w:t>
            </w:r>
          </w:p>
          <w:p w:rsidR="00D0314B" w:rsidRDefault="00D0314B" w:rsidP="004B43FA">
            <w:pPr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юриспруденция</w:t>
            </w:r>
          </w:p>
        </w:tc>
      </w:tr>
      <w:tr w:rsidR="00D0314B" w:rsidTr="004B43FA">
        <w:trPr>
          <w:cantSplit/>
          <w:trHeight w:val="525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инженер;</w:t>
            </w:r>
          </w:p>
          <w:p w:rsidR="00D0314B" w:rsidRDefault="00D0314B" w:rsidP="004B43FA">
            <w:pPr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юрист</w:t>
            </w:r>
          </w:p>
        </w:tc>
      </w:tr>
      <w:tr w:rsidR="00D0314B" w:rsidTr="004B43FA">
        <w:trPr>
          <w:trHeight w:val="124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ind w:right="201" w:firstLine="0"/>
              <w:rPr>
                <w:sz w:val="22"/>
                <w:szCs w:val="22"/>
              </w:rPr>
            </w:pPr>
            <w:r>
              <w:rPr>
                <w:sz w:val="22"/>
              </w:rPr>
              <w:t>6.Послевузовское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D0314B" w:rsidRDefault="00D0314B" w:rsidP="004B43FA">
            <w:pPr>
              <w:ind w:right="201"/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Послевузовского образования не имею;</w:t>
            </w:r>
          </w:p>
          <w:p w:rsidR="00D0314B" w:rsidRDefault="00D0314B" w:rsidP="004B43FA">
            <w:pPr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Окончила аспирантуру в 2004 году в Челябинском государственном университете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71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Ученой степени, ученого звания не имею;</w:t>
            </w:r>
          </w:p>
          <w:p w:rsidR="00D0314B" w:rsidRDefault="00D0314B" w:rsidP="004B43FA">
            <w:pPr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Имею ученую степень кандидата юридических наук, ученое звание доцент, присвоено в 2004 году, диплом АС № 45673</w:t>
            </w: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ind w:righ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  <w:szCs w:val="22"/>
              </w:rPr>
              <w:t>Федерации</w:t>
            </w:r>
            <w:proofErr w:type="gramEnd"/>
            <w:r>
              <w:rPr>
                <w:sz w:val="22"/>
                <w:szCs w:val="22"/>
              </w:rPr>
              <w:t xml:space="preserve"> владеете и в </w:t>
            </w:r>
            <w:proofErr w:type="gramStart"/>
            <w:r>
              <w:rPr>
                <w:sz w:val="22"/>
                <w:szCs w:val="22"/>
              </w:rPr>
              <w:t>какой</w:t>
            </w:r>
            <w:proofErr w:type="gramEnd"/>
            <w:r>
              <w:rPr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</w:rPr>
              <w:t>Владею английским языком: читаю и могу объясняться. Языками народов Российской Федерации не владею;</w:t>
            </w:r>
          </w:p>
          <w:p w:rsidR="00D0314B" w:rsidRDefault="00D0314B" w:rsidP="004B43FA">
            <w:pPr>
              <w:numPr>
                <w:ilvl w:val="0"/>
                <w:numId w:val="7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Иностранными языками не владею. Свободно владею казахским языком</w:t>
            </w:r>
          </w:p>
        </w:tc>
      </w:tr>
      <w:tr w:rsidR="00D0314B" w:rsidTr="004B43FA">
        <w:trPr>
          <w:trHeight w:val="210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8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Имею классный чин государственного служащего федеральной государственной службы: «Советник государственной гражданской службы Российской Федерации 1 класса, присвоенный приказом Федеральной налоговой службы от 01.12.2007 № САЭ-3-15/89;</w:t>
            </w:r>
          </w:p>
          <w:p w:rsidR="00D0314B" w:rsidRDefault="00D0314B" w:rsidP="004B43FA">
            <w:pPr>
              <w:numPr>
                <w:ilvl w:val="0"/>
                <w:numId w:val="8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Классного чина государственной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</w:t>
            </w:r>
            <w:r>
              <w:rPr>
                <w:i/>
                <w:iCs/>
                <w:sz w:val="22"/>
                <w:szCs w:val="22"/>
              </w:rPr>
              <w:lastRenderedPageBreak/>
              <w:t>квалификационного разряда государственной службы не имею</w:t>
            </w:r>
          </w:p>
        </w:tc>
      </w:tr>
      <w:tr w:rsidR="00D0314B" w:rsidTr="004B43FA">
        <w:trPr>
          <w:trHeight w:val="4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Не судима</w:t>
            </w: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допуска к государственной тайне не имею;</w:t>
            </w:r>
          </w:p>
          <w:p w:rsidR="00D0314B" w:rsidRDefault="00D0314B" w:rsidP="004B43FA">
            <w:pPr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Имела допуск к государственной тайне, оформленный в период работы в научно-исследовательском институте приборостроения формы ________ с 01.09.1982 года</w:t>
            </w:r>
          </w:p>
        </w:tc>
      </w:tr>
    </w:tbl>
    <w:p w:rsidR="00D0314B" w:rsidRDefault="00D0314B" w:rsidP="00D0314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0314B" w:rsidRDefault="00D0314B" w:rsidP="00D0314B">
      <w:pPr>
        <w:spacing w:after="120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736"/>
      </w:tblGrid>
      <w:tr w:rsidR="00D0314B" w:rsidTr="004B43F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  <w:t>организации</w:t>
            </w:r>
            <w:r>
              <w:rPr>
                <w:sz w:val="22"/>
                <w:szCs w:val="22"/>
              </w:rPr>
              <w:br/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0314B" w:rsidTr="004B43F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3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09.1976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06.1981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Студентка Всесоюзного заочного финансово-экономического института </w:t>
            </w:r>
            <w:proofErr w:type="gramStart"/>
            <w:r>
              <w:rPr>
                <w:i/>
                <w:iCs/>
              </w:rPr>
              <w:t xml:space="preserve">( </w:t>
            </w:r>
            <w:proofErr w:type="gramEnd"/>
            <w:r>
              <w:rPr>
                <w:i/>
                <w:iCs/>
              </w:rPr>
              <w:t>или студентка Техникума речного транспорта)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Москва, ул. Бирюзова, д. 4</w:t>
            </w:r>
          </w:p>
        </w:tc>
      </w:tr>
      <w:tr w:rsidR="00D0314B" w:rsidTr="004B43FA">
        <w:trPr>
          <w:trHeight w:val="3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09.1981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Инженер научно-исследовательского института приборостроения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Челябинская область, г. </w:t>
            </w:r>
            <w:proofErr w:type="spellStart"/>
            <w:r>
              <w:rPr>
                <w:i/>
                <w:iCs/>
              </w:rPr>
              <w:t>Энск</w:t>
            </w:r>
            <w:proofErr w:type="spellEnd"/>
            <w:r>
              <w:rPr>
                <w:i/>
                <w:iCs/>
              </w:rPr>
              <w:t>, ул. Ленина, д. 1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05.1997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Инженер завода г. Алма-Ата Казахской ССР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Казахская ССР, г. Алма-Ата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01.1998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Н/время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Начальник отдела Инспекции Федеральной налоговой службы № 34 по г. Москве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Москва, ул. Народного Ополчения, д. 33, корп. 2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</w:tbl>
    <w:p w:rsidR="00D0314B" w:rsidRDefault="00D0314B" w:rsidP="00D0314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 Государственные награды, иные награды и знаки отличия</w:t>
      </w:r>
    </w:p>
    <w:p w:rsidR="00D0314B" w:rsidRDefault="00D0314B" w:rsidP="00D0314B">
      <w:pPr>
        <w:numPr>
          <w:ilvl w:val="0"/>
          <w:numId w:val="10"/>
        </w:numPr>
        <w:spacing w:before="120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Государственный</w:t>
      </w:r>
      <w:proofErr w:type="gramEnd"/>
      <w:r>
        <w:rPr>
          <w:i/>
          <w:iCs/>
          <w:sz w:val="22"/>
          <w:szCs w:val="22"/>
        </w:rPr>
        <w:t xml:space="preserve"> наград, иных наград и знаков отличия не имею;</w:t>
      </w:r>
    </w:p>
    <w:p w:rsidR="00D0314B" w:rsidRDefault="00D0314B" w:rsidP="00D0314B">
      <w:pPr>
        <w:numPr>
          <w:ilvl w:val="0"/>
          <w:numId w:val="10"/>
        </w:numPr>
        <w:spacing w:before="120"/>
      </w:pPr>
      <w:proofErr w:type="gramStart"/>
      <w:r>
        <w:rPr>
          <w:i/>
          <w:iCs/>
          <w:sz w:val="22"/>
          <w:szCs w:val="22"/>
        </w:rPr>
        <w:t>Имею государственную награду в 1997 году награждена медалью «В память 850-летия Москвы».</w:t>
      </w:r>
      <w:proofErr w:type="gramEnd"/>
      <w:r>
        <w:rPr>
          <w:i/>
          <w:iCs/>
          <w:sz w:val="22"/>
          <w:szCs w:val="22"/>
        </w:rPr>
        <w:t xml:space="preserve"> В 2003 году </w:t>
      </w:r>
      <w:proofErr w:type="gramStart"/>
      <w:r>
        <w:rPr>
          <w:i/>
          <w:iCs/>
          <w:sz w:val="22"/>
          <w:szCs w:val="22"/>
        </w:rPr>
        <w:t>награждена</w:t>
      </w:r>
      <w:proofErr w:type="gramEnd"/>
      <w:r>
        <w:rPr>
          <w:i/>
          <w:iCs/>
          <w:sz w:val="22"/>
          <w:szCs w:val="22"/>
        </w:rPr>
        <w:t xml:space="preserve"> ведомственным знаком отличия «Отличник Министерства Российской федерации по налогам и сборам»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2"/>
          <w:szCs w:val="22"/>
        </w:rPr>
      </w:pPr>
      <w:r>
        <w:rPr>
          <w:sz w:val="22"/>
          <w:szCs w:val="22"/>
        </w:rPr>
        <w:t>13. Ваши близкие родственники (отец, мать, братья, сестры и дети), а также муж (жена), в том числе бывшие.</w:t>
      </w:r>
    </w:p>
    <w:p w:rsidR="00D0314B" w:rsidRDefault="00D0314B" w:rsidP="00D0314B">
      <w:pPr>
        <w:pStyle w:val="a3"/>
        <w:spacing w:after="120"/>
        <w:ind w:firstLine="567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770"/>
        <w:gridCol w:w="1717"/>
        <w:gridCol w:w="2047"/>
        <w:gridCol w:w="1485"/>
      </w:tblGrid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Отец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Петров Петр Николаевич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10.10.1941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lastRenderedPageBreak/>
              <w:t>с</w:t>
            </w:r>
            <w:proofErr w:type="gramStart"/>
            <w:r>
              <w:rPr>
                <w:i/>
                <w:iCs/>
              </w:rPr>
              <w:t>.М</w:t>
            </w:r>
            <w:proofErr w:type="gramEnd"/>
            <w:r>
              <w:rPr>
                <w:i/>
                <w:iCs/>
              </w:rPr>
              <w:t>алиновка</w:t>
            </w:r>
            <w:proofErr w:type="spellEnd"/>
            <w:r>
              <w:rPr>
                <w:i/>
                <w:iCs/>
              </w:rPr>
              <w:t xml:space="preserve">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Умер в 1999 году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Похоронен в </w:t>
            </w:r>
          </w:p>
          <w:p w:rsidR="00D0314B" w:rsidRDefault="00D0314B" w:rsidP="004B43FA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lastRenderedPageBreak/>
              <w:t>с</w:t>
            </w:r>
            <w:proofErr w:type="gramEnd"/>
            <w:r>
              <w:rPr>
                <w:i/>
                <w:iCs/>
              </w:rPr>
              <w:t xml:space="preserve">. </w:t>
            </w:r>
            <w:proofErr w:type="gramStart"/>
            <w:r>
              <w:rPr>
                <w:i/>
                <w:iCs/>
              </w:rPr>
              <w:t>Малиновка</w:t>
            </w:r>
            <w:proofErr w:type="gramEnd"/>
            <w:r>
              <w:rPr>
                <w:i/>
                <w:iCs/>
              </w:rPr>
              <w:t xml:space="preserve"> Ключевского района Воронежской области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Мать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Петрова (Яковлева) Нина Ивановна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01.01.1940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 xml:space="preserve">. </w:t>
            </w:r>
            <w:proofErr w:type="gramStart"/>
            <w:r>
              <w:rPr>
                <w:i/>
                <w:iCs/>
              </w:rPr>
              <w:t>Малиновка</w:t>
            </w:r>
            <w:proofErr w:type="gramEnd"/>
            <w:r>
              <w:rPr>
                <w:i/>
                <w:iCs/>
              </w:rPr>
              <w:t xml:space="preserve">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пенсионерка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Воронеж, ул. Ленина, д. 30, кв. 57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Сестра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Симонова (Петрова) Анна Петровна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20.06.1968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с</w:t>
            </w:r>
            <w:proofErr w:type="gramEnd"/>
            <w:r>
              <w:rPr>
                <w:i/>
                <w:iCs/>
              </w:rPr>
              <w:t xml:space="preserve">. </w:t>
            </w:r>
            <w:proofErr w:type="gramStart"/>
            <w:r>
              <w:rPr>
                <w:i/>
                <w:iCs/>
              </w:rPr>
              <w:t>Малиновка</w:t>
            </w:r>
            <w:proofErr w:type="gramEnd"/>
            <w:r>
              <w:rPr>
                <w:i/>
                <w:iCs/>
              </w:rPr>
              <w:t xml:space="preserve">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 начальных классов средней школы </w:t>
            </w:r>
          </w:p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№ 1; г. Воронеж, ул. Мира, д.11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Воронеж, ул. Ленина, д. 30, кв.57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Муж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Иванов Иван Иванович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03.04.1960 г. Челябинск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Предприниматель </w:t>
            </w:r>
            <w:proofErr w:type="gramStart"/>
            <w:r>
              <w:rPr>
                <w:i/>
                <w:iCs/>
              </w:rPr>
              <w:t xml:space="preserve">( </w:t>
            </w:r>
            <w:proofErr w:type="gramEnd"/>
            <w:r>
              <w:rPr>
                <w:i/>
                <w:iCs/>
              </w:rPr>
              <w:t>зарегистрирован в ИФНС № 43)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Челябинск, ул. Ленина, д.13, кв. 54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Бывший муж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Соколов Иван Андреевич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01.01.1955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г. Воронеж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Брак расторгнут в 1982 году. Сведений о бывшем муже не имею. Связи с ним не поддерживаю.</w:t>
            </w:r>
          </w:p>
        </w:tc>
      </w:tr>
      <w:tr w:rsidR="00D0314B" w:rsidTr="004B43FA"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Других близких родственников старше 14 лет не имею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21 декабря 2005 года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Подпись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</w:tbl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имя, отчество,</w:t>
      </w:r>
      <w:proofErr w:type="gramEnd"/>
    </w:p>
    <w:p w:rsidR="00D0314B" w:rsidRDefault="00D0314B" w:rsidP="00D0314B">
      <w:pPr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Близких родственников, постоянно проживающих за границей не имею</w:t>
      </w:r>
      <w:proofErr w:type="gramEnd"/>
      <w:r>
        <w:rPr>
          <w:i/>
          <w:iCs/>
          <w:sz w:val="22"/>
          <w:szCs w:val="22"/>
        </w:rPr>
        <w:t>. Дочь Беккер (Иванова) Е.И. оформляет документы для выезда на постоянное место жительства в Германию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с какого времени они проживают за границей)</w:t>
      </w:r>
    </w:p>
    <w:p w:rsidR="00D0314B" w:rsidRDefault="00D0314B" w:rsidP="00D0314B">
      <w:pPr>
        <w:tabs>
          <w:tab w:val="left" w:pos="8505"/>
        </w:tabs>
        <w:spacing w:before="48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15. Пребывание за границей (когда, где, с какой целью</w:t>
      </w:r>
      <w:r>
        <w:rPr>
          <w:sz w:val="22"/>
          <w:szCs w:val="22"/>
          <w:u w:val="single"/>
        </w:rPr>
        <w:t xml:space="preserve">)             </w:t>
      </w:r>
      <w:r>
        <w:rPr>
          <w:i/>
          <w:iCs/>
          <w:sz w:val="22"/>
          <w:szCs w:val="22"/>
          <w:u w:val="single"/>
        </w:rPr>
        <w:t xml:space="preserve">В 1978 году </w:t>
      </w:r>
      <w:proofErr w:type="gramStart"/>
      <w:r>
        <w:rPr>
          <w:i/>
          <w:iCs/>
          <w:sz w:val="22"/>
          <w:szCs w:val="22"/>
          <w:u w:val="single"/>
        </w:rPr>
        <w:t>по</w:t>
      </w:r>
      <w:proofErr w:type="gramEnd"/>
      <w:r>
        <w:rPr>
          <w:i/>
          <w:iCs/>
          <w:sz w:val="22"/>
          <w:szCs w:val="22"/>
          <w:u w:val="single"/>
        </w:rPr>
        <w:t xml:space="preserve"> туристической </w:t>
      </w:r>
    </w:p>
    <w:p w:rsidR="00D0314B" w:rsidRDefault="00D0314B" w:rsidP="00D0314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путевке была  в Италии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             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D0314B" w:rsidRDefault="00D0314B" w:rsidP="00D0314B">
      <w:pPr>
        <w:tabs>
          <w:tab w:val="left" w:pos="8505"/>
        </w:tabs>
        <w:rPr>
          <w:i/>
          <w:iCs/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 Домашний адрес (индекс, адрес регистрации, фактического проживания), номер телефона (либо иной вид связи) </w:t>
      </w:r>
    </w:p>
    <w:p w:rsidR="00D0314B" w:rsidRDefault="00D0314B" w:rsidP="00D0314B">
      <w:pPr>
        <w:tabs>
          <w:tab w:val="left" w:pos="8505"/>
        </w:tabs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3154, г"/>
        </w:smartTagPr>
        <w:r>
          <w:rPr>
            <w:i/>
            <w:iCs/>
            <w:sz w:val="22"/>
            <w:szCs w:val="22"/>
          </w:rPr>
          <w:t>123154, г</w:t>
        </w:r>
      </w:smartTag>
      <w:r>
        <w:rPr>
          <w:i/>
          <w:iCs/>
          <w:sz w:val="22"/>
          <w:szCs w:val="22"/>
        </w:rPr>
        <w:t xml:space="preserve">. Москва, ул. Бирюзова, д.11, кв.18, Дата регистрации по указанному адресу  05 марта </w:t>
      </w:r>
      <w:smartTag w:uri="urn:schemas-microsoft-com:office:smarttags" w:element="metricconverter">
        <w:smartTagPr>
          <w:attr w:name="ProductID" w:val="2003 г"/>
        </w:smartTagPr>
        <w:r>
          <w:rPr>
            <w:i/>
            <w:iCs/>
            <w:sz w:val="22"/>
            <w:szCs w:val="22"/>
          </w:rPr>
          <w:t>2003 г</w:t>
        </w:r>
      </w:smartTag>
      <w:r>
        <w:rPr>
          <w:i/>
          <w:iCs/>
          <w:sz w:val="22"/>
          <w:szCs w:val="22"/>
        </w:rPr>
        <w:t>.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Фактически проживаю по тому же адресу.</w:t>
      </w:r>
    </w:p>
    <w:p w:rsidR="00D0314B" w:rsidRDefault="00D0314B" w:rsidP="00D0314B">
      <w:pPr>
        <w:pBdr>
          <w:top w:val="single" w:sz="4" w:space="1" w:color="auto"/>
        </w:pBdr>
        <w:rPr>
          <w:i/>
          <w:iCs/>
          <w:sz w:val="22"/>
          <w:szCs w:val="22"/>
        </w:rPr>
      </w:pPr>
    </w:p>
    <w:p w:rsidR="00D0314B" w:rsidRPr="008F220B" w:rsidRDefault="00D0314B" w:rsidP="00D0314B">
      <w:pPr>
        <w:pStyle w:val="5"/>
        <w:rPr>
          <w:b w:val="0"/>
        </w:rPr>
      </w:pPr>
      <w:r w:rsidRPr="008F220B">
        <w:rPr>
          <w:b w:val="0"/>
        </w:rPr>
        <w:lastRenderedPageBreak/>
        <w:t>Домашний телефон 192-58-78, рабочий 192-81-64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     </w:t>
      </w:r>
      <w:r>
        <w:rPr>
          <w:i/>
          <w:iCs/>
          <w:sz w:val="22"/>
          <w:szCs w:val="22"/>
        </w:rPr>
        <w:t>паспорт  гражданина Российской Федерации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46 00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20"/>
        </w:rPr>
      </w:pPr>
      <w:r>
        <w:rPr>
          <w:sz w:val="20"/>
        </w:rPr>
        <w:t>(серия, номер, кем и когда выдан)</w:t>
      </w:r>
    </w:p>
    <w:p w:rsidR="00D0314B" w:rsidRDefault="00D0314B" w:rsidP="00D0314B">
      <w:pPr>
        <w:rPr>
          <w:i/>
          <w:iCs/>
        </w:rPr>
      </w:pPr>
      <w:r>
        <w:rPr>
          <w:i/>
          <w:iCs/>
        </w:rPr>
        <w:t>645230 выдан ОВД  «</w:t>
      </w:r>
      <w:proofErr w:type="spellStart"/>
      <w:r>
        <w:rPr>
          <w:i/>
          <w:iCs/>
        </w:rPr>
        <w:t>Хорошево</w:t>
      </w:r>
      <w:proofErr w:type="spellEnd"/>
      <w:r>
        <w:rPr>
          <w:i/>
          <w:iCs/>
        </w:rPr>
        <w:t>-Мневники» г. Москвы 25.11.2003 г.</w:t>
      </w: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tabs>
          <w:tab w:val="left" w:pos="8505"/>
        </w:tabs>
      </w:pPr>
    </w:p>
    <w:p w:rsidR="00D0314B" w:rsidRDefault="00D0314B" w:rsidP="00D0314B">
      <w:pPr>
        <w:tabs>
          <w:tab w:val="left" w:pos="8505"/>
        </w:tabs>
      </w:pPr>
      <w:r>
        <w:t xml:space="preserve">19. Наличие заграничного паспорта           </w:t>
      </w:r>
      <w:r>
        <w:rPr>
          <w:i/>
          <w:iCs/>
        </w:rPr>
        <w:t>не имею</w:t>
      </w:r>
    </w:p>
    <w:p w:rsidR="00D0314B" w:rsidRDefault="00D0314B" w:rsidP="00D0314B">
      <w:pPr>
        <w:pBdr>
          <w:top w:val="single" w:sz="4" w:space="1" w:color="auto"/>
        </w:pBdr>
        <w:ind w:left="3771"/>
        <w:jc w:val="center"/>
        <w:rPr>
          <w:sz w:val="20"/>
        </w:rPr>
      </w:pPr>
      <w:r>
        <w:rPr>
          <w:sz w:val="20"/>
        </w:rPr>
        <w:t>(серия, номер, кем и когда выдан)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D0314B" w:rsidRDefault="00D0314B" w:rsidP="00D0314B"/>
    <w:p w:rsidR="00D0314B" w:rsidRDefault="00D0314B" w:rsidP="00D0314B">
      <w:pPr>
        <w:rPr>
          <w:i/>
          <w:iCs/>
        </w:rPr>
      </w:pPr>
      <w:r>
        <w:t xml:space="preserve">   </w:t>
      </w:r>
      <w:r>
        <w:rPr>
          <w:i/>
          <w:iCs/>
        </w:rPr>
        <w:t>023-562-456-01</w:t>
      </w: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/>
    <w:p w:rsidR="00D0314B" w:rsidRDefault="00D0314B" w:rsidP="00D0314B"/>
    <w:p w:rsidR="00D0314B" w:rsidRDefault="00D0314B" w:rsidP="00D0314B">
      <w:pPr>
        <w:rPr>
          <w:sz w:val="2"/>
          <w:szCs w:val="2"/>
        </w:rPr>
      </w:pPr>
      <w:r>
        <w:t>21. ИНН _______</w:t>
      </w:r>
      <w:r>
        <w:rPr>
          <w:i/>
          <w:iCs/>
          <w:u w:val="single"/>
        </w:rPr>
        <w:t>773425846552</w:t>
      </w:r>
      <w:r>
        <w:rPr>
          <w:i/>
          <w:iCs/>
        </w:rPr>
        <w:t>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</w:pPr>
      <w:r>
        <w:t xml:space="preserve">22. Дополнительные сведения (участие в выборных представительных органах; другая информация, которую желаете сообщить о себе)  </w:t>
      </w:r>
    </w:p>
    <w:p w:rsidR="00D0314B" w:rsidRDefault="00D0314B" w:rsidP="00D0314B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В выборных представительных органах не участвовала. Я и мои близкие родственники учредителями </w:t>
      </w:r>
      <w:proofErr w:type="gramStart"/>
      <w:r>
        <w:rPr>
          <w:i/>
          <w:iCs/>
          <w:u w:val="single"/>
        </w:rPr>
        <w:t xml:space="preserve">( </w:t>
      </w:r>
      <w:proofErr w:type="gramEnd"/>
      <w:r>
        <w:rPr>
          <w:i/>
          <w:iCs/>
          <w:u w:val="single"/>
        </w:rPr>
        <w:t>участниками, акционерами, дольщиками, пайщиками) предприятий любой организационной формы не являлись и не являются. Я и мои близкие родственники предпринимательской деятельностью не занимались и в настоящее время не занимаемся. Я и мои близкие родственники к уголовной и административной ответственности не привлекались, под следствием не находились</w:t>
      </w:r>
    </w:p>
    <w:p w:rsidR="00D0314B" w:rsidRDefault="00D0314B" w:rsidP="00D0314B">
      <w:pPr>
        <w:rPr>
          <w:i/>
          <w:iCs/>
          <w:u w:val="single"/>
        </w:rPr>
      </w:pPr>
    </w:p>
    <w:p w:rsidR="00D0314B" w:rsidRDefault="00D0314B" w:rsidP="00D0314B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0314B" w:rsidRDefault="00D0314B" w:rsidP="00D0314B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3262"/>
        <w:gridCol w:w="2880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r>
              <w:t>0</w:t>
            </w:r>
          </w:p>
        </w:tc>
        <w:tc>
          <w:tcPr>
            <w:tcW w:w="3262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                              Подпись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</w:tbl>
    <w:p w:rsidR="00D0314B" w:rsidRDefault="00D0314B" w:rsidP="00D0314B">
      <w:pPr>
        <w:spacing w:after="240"/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5467"/>
      </w:tblGrid>
      <w:tr w:rsidR="00D0314B" w:rsidTr="00970804">
        <w:tc>
          <w:tcPr>
            <w:tcW w:w="2013" w:type="dxa"/>
            <w:gridSpan w:val="4"/>
            <w:vAlign w:val="center"/>
          </w:tcPr>
          <w:p w:rsidR="00D0314B" w:rsidRDefault="00D0314B" w:rsidP="004B43FA">
            <w:pPr>
              <w:jc w:val="center"/>
            </w:pPr>
            <w:r>
              <w:t>М.П.</w:t>
            </w:r>
          </w:p>
        </w:tc>
        <w:tc>
          <w:tcPr>
            <w:tcW w:w="7735" w:type="dxa"/>
            <w:gridSpan w:val="5"/>
          </w:tcPr>
          <w:p w:rsidR="00D0314B" w:rsidRDefault="00D0314B" w:rsidP="004B43FA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D0314B" w:rsidTr="00970804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675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  <w:tr w:rsidR="00D0314B" w:rsidTr="00970804">
        <w:tc>
          <w:tcPr>
            <w:tcW w:w="170" w:type="dxa"/>
          </w:tcPr>
          <w:p w:rsidR="00D0314B" w:rsidRDefault="00D0314B" w:rsidP="004B43FA"/>
        </w:tc>
        <w:tc>
          <w:tcPr>
            <w:tcW w:w="425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</w:tcPr>
          <w:p w:rsidR="00D0314B" w:rsidRDefault="00D0314B" w:rsidP="004B43FA"/>
        </w:tc>
        <w:tc>
          <w:tcPr>
            <w:tcW w:w="1984" w:type="dxa"/>
            <w:gridSpan w:val="2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</w:tcPr>
          <w:p w:rsidR="00D0314B" w:rsidRDefault="00D0314B" w:rsidP="004B43FA">
            <w:pPr>
              <w:jc w:val="right"/>
            </w:pPr>
          </w:p>
        </w:tc>
        <w:tc>
          <w:tcPr>
            <w:tcW w:w="317" w:type="dxa"/>
          </w:tcPr>
          <w:p w:rsidR="00D0314B" w:rsidRDefault="00D0314B" w:rsidP="004B43FA"/>
        </w:tc>
        <w:tc>
          <w:tcPr>
            <w:tcW w:w="675" w:type="dxa"/>
          </w:tcPr>
          <w:p w:rsidR="00D0314B" w:rsidRDefault="00D0314B" w:rsidP="004B43FA">
            <w:pPr>
              <w:tabs>
                <w:tab w:val="left" w:pos="3270"/>
              </w:tabs>
            </w:pPr>
          </w:p>
        </w:tc>
        <w:tc>
          <w:tcPr>
            <w:tcW w:w="5467" w:type="dxa"/>
          </w:tcPr>
          <w:p w:rsidR="00D0314B" w:rsidRDefault="00D0314B" w:rsidP="004B43FA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0314B" w:rsidRDefault="00D0314B" w:rsidP="00D0314B"/>
    <w:p w:rsidR="00D0314B" w:rsidRDefault="00D0314B" w:rsidP="00D0314B"/>
    <w:p w:rsidR="00D0314B" w:rsidRDefault="00D0314B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970804" w:rsidRPr="004F7E57" w:rsidRDefault="00970804" w:rsidP="00970804">
      <w:pPr>
        <w:widowControl w:val="0"/>
        <w:autoSpaceDE w:val="0"/>
        <w:autoSpaceDN w:val="0"/>
        <w:adjustRightInd w:val="0"/>
        <w:jc w:val="center"/>
        <w:outlineLvl w:val="0"/>
      </w:pPr>
      <w:bookmarkStart w:id="1" w:name="Par60"/>
      <w:bookmarkEnd w:id="1"/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4F7E57">
        <w:t>Утверждена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Указом Президента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Российской Федерации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от 23 июня 2014 г. N 460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     </w:t>
      </w:r>
      <w:r w:rsidRPr="00B52BA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отдел кадров ИФНС России №</w:t>
      </w:r>
      <w:r w:rsidRPr="00B52BA0">
        <w:rPr>
          <w:rFonts w:ascii="Times New Roman" w:hAnsi="Times New Roman" w:cs="Times New Roman"/>
          <w:sz w:val="22"/>
          <w:szCs w:val="22"/>
          <w:u w:val="single"/>
        </w:rPr>
        <w:t>36 по г. Москве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7E57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6680B">
        <w:rPr>
          <w:rFonts w:ascii="Times New Roman" w:hAnsi="Times New Roman" w:cs="Times New Roman"/>
          <w:sz w:val="18"/>
          <w:szCs w:val="18"/>
        </w:rPr>
        <w:t>(указывается наименование кадрового подразделения федерального</w:t>
      </w:r>
      <w:proofErr w:type="gramEnd"/>
    </w:p>
    <w:p w:rsidR="00970804" w:rsidRPr="0016680B" w:rsidRDefault="00970804" w:rsidP="009708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государственного органа, иного  органа или организации)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ar71"/>
      <w:bookmarkEnd w:id="2"/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СПРАВКА </w:t>
      </w:r>
      <w:hyperlink w:anchor="Par605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о доходах, расходах, об имуществе и обязательствах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имущественного характера </w:t>
      </w:r>
      <w:hyperlink w:anchor="Par606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6680B">
        <w:rPr>
          <w:rFonts w:ascii="Times New Roman" w:hAnsi="Times New Roman" w:cs="Times New Roman"/>
          <w:sz w:val="18"/>
          <w:szCs w:val="18"/>
        </w:rPr>
        <w:t>(фамилия, имя, отчество, дата рождения, серия и номер паспорта,</w:t>
      </w:r>
      <w:proofErr w:type="gramEnd"/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дата выдачи и орган, выдавший паспорт)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16680B" w:rsidRDefault="00970804" w:rsidP="00970804">
      <w:pPr>
        <w:pStyle w:val="ConsPlusNonformat"/>
        <w:tabs>
          <w:tab w:val="left" w:pos="9498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16680B">
        <w:rPr>
          <w:rFonts w:ascii="Times New Roman" w:hAnsi="Times New Roman" w:cs="Times New Roman"/>
          <w:sz w:val="18"/>
          <w:szCs w:val="18"/>
        </w:rPr>
        <w:t xml:space="preserve"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гражданин) </w:t>
      </w:r>
      <w:proofErr w:type="gramEnd"/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proofErr w:type="gramStart"/>
      <w:r w:rsidRPr="004F7E57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4F7E57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(</w:t>
      </w:r>
      <w:r w:rsidRPr="0016680B">
        <w:rPr>
          <w:rFonts w:ascii="Times New Roman" w:hAnsi="Times New Roman" w:cs="Times New Roman"/>
          <w:sz w:val="18"/>
          <w:szCs w:val="18"/>
        </w:rPr>
        <w:t>адрес места регистрации)</w:t>
      </w:r>
    </w:p>
    <w:p w:rsidR="00970804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сообщаю   сведения   о   доходах,   расходах   своих   супруги   (супруга),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несовершеннолетнего ребенка (</w:t>
      </w:r>
      <w:proofErr w:type="gramStart"/>
      <w:r w:rsidRPr="004F7E57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4F7E57">
        <w:rPr>
          <w:rFonts w:ascii="Times New Roman" w:hAnsi="Times New Roman" w:cs="Times New Roman"/>
          <w:sz w:val="22"/>
          <w:szCs w:val="22"/>
        </w:rPr>
        <w:t xml:space="preserve"> подчеркнуть)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6680B">
        <w:rPr>
          <w:rFonts w:ascii="Times New Roman" w:hAnsi="Times New Roman" w:cs="Times New Roman"/>
          <w:sz w:val="18"/>
          <w:szCs w:val="18"/>
        </w:rPr>
        <w:t>(фамилия, имя, отчество, год рождения, серия и номер паспорта,</w:t>
      </w:r>
      <w:proofErr w:type="gramEnd"/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дата выдачи и орган, выдавший паспорт)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6680B">
        <w:rPr>
          <w:rFonts w:ascii="Times New Roman" w:hAnsi="Times New Roman" w:cs="Times New Roman"/>
          <w:sz w:val="18"/>
          <w:szCs w:val="18"/>
        </w:rPr>
        <w:t>(адрес места регистрации, основное место работы (службы), занимаемая</w:t>
      </w:r>
      <w:proofErr w:type="gramEnd"/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16680B">
        <w:rPr>
          <w:rFonts w:ascii="Times New Roman" w:hAnsi="Times New Roman" w:cs="Times New Roman"/>
          <w:sz w:val="18"/>
          <w:szCs w:val="18"/>
        </w:rPr>
        <w:t>(замещаемая) должность)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(в случае отсутствия основного места работы (службы) - род занятий)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за    отчетный   период   с  1  января  20</w:t>
      </w:r>
      <w:r>
        <w:rPr>
          <w:rFonts w:ascii="Times New Roman" w:hAnsi="Times New Roman" w:cs="Times New Roman"/>
          <w:sz w:val="22"/>
          <w:szCs w:val="22"/>
        </w:rPr>
        <w:t>1</w:t>
      </w:r>
      <w:r w:rsidR="004A7A35">
        <w:rPr>
          <w:rFonts w:ascii="Times New Roman" w:hAnsi="Times New Roman" w:cs="Times New Roman"/>
          <w:sz w:val="22"/>
          <w:szCs w:val="22"/>
        </w:rPr>
        <w:t>5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   по   31  декабря  20</w:t>
      </w:r>
      <w:r>
        <w:rPr>
          <w:rFonts w:ascii="Times New Roman" w:hAnsi="Times New Roman" w:cs="Times New Roman"/>
          <w:sz w:val="22"/>
          <w:szCs w:val="22"/>
        </w:rPr>
        <w:t>1</w:t>
      </w:r>
      <w:r w:rsidR="004A7A35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</w:t>
      </w:r>
      <w:r w:rsidRPr="001668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  </w:t>
      </w:r>
      <w:r w:rsidRPr="004F7E57">
        <w:rPr>
          <w:rFonts w:ascii="Times New Roman" w:hAnsi="Times New Roman" w:cs="Times New Roman"/>
          <w:sz w:val="22"/>
          <w:szCs w:val="22"/>
        </w:rPr>
        <w:t>иму</w:t>
      </w:r>
      <w:r>
        <w:rPr>
          <w:rFonts w:ascii="Times New Roman" w:hAnsi="Times New Roman" w:cs="Times New Roman"/>
          <w:sz w:val="22"/>
          <w:szCs w:val="22"/>
        </w:rPr>
        <w:t xml:space="preserve">ществе, </w:t>
      </w:r>
      <w:r w:rsidRPr="004F7E57">
        <w:rPr>
          <w:rFonts w:ascii="Times New Roman" w:hAnsi="Times New Roman" w:cs="Times New Roman"/>
          <w:sz w:val="22"/>
          <w:szCs w:val="22"/>
        </w:rPr>
        <w:t>принадлежащем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1668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на   праве   собственности,   о   вкладах  в  банках,  ценных  бумагах,  </w:t>
      </w:r>
      <w:proofErr w:type="gramStart"/>
      <w:r w:rsidRPr="004F7E57">
        <w:rPr>
          <w:rFonts w:ascii="Times New Roman" w:hAnsi="Times New Roman" w:cs="Times New Roman"/>
          <w:sz w:val="22"/>
          <w:szCs w:val="22"/>
        </w:rPr>
        <w:t>об</w:t>
      </w:r>
      <w:proofErr w:type="gramEnd"/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proofErr w:type="gramStart"/>
      <w:r w:rsidRPr="004F7E57">
        <w:rPr>
          <w:rFonts w:ascii="Times New Roman" w:hAnsi="Times New Roman" w:cs="Times New Roman"/>
          <w:sz w:val="22"/>
          <w:szCs w:val="22"/>
        </w:rPr>
        <w:t>обязательствах</w:t>
      </w:r>
      <w:proofErr w:type="gramEnd"/>
      <w:r w:rsidRPr="004F7E57">
        <w:rPr>
          <w:rFonts w:ascii="Times New Roman" w:hAnsi="Times New Roman" w:cs="Times New Roman"/>
          <w:sz w:val="22"/>
          <w:szCs w:val="22"/>
        </w:rPr>
        <w:t xml:space="preserve"> имущественного характера по состоянию на "__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F7E57">
        <w:rPr>
          <w:rFonts w:ascii="Times New Roman" w:hAnsi="Times New Roman" w:cs="Times New Roman"/>
          <w:sz w:val="22"/>
          <w:szCs w:val="22"/>
        </w:rPr>
        <w:t>" 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F7E57">
        <w:rPr>
          <w:rFonts w:ascii="Times New Roman" w:hAnsi="Times New Roman" w:cs="Times New Roman"/>
          <w:sz w:val="22"/>
          <w:szCs w:val="22"/>
        </w:rPr>
        <w:t xml:space="preserve"> 20__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70804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106"/>
      <w:bookmarkEnd w:id="3"/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Раздел 1. Сведения о доходах </w:t>
      </w:r>
      <w:hyperlink w:anchor="Par607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&lt;3&gt;</w:t>
        </w:r>
      </w:hyperlink>
    </w:p>
    <w:tbl>
      <w:tblPr>
        <w:tblpPr w:leftFromText="180" w:rightFromText="180" w:vertAnchor="text" w:horzAnchor="margin" w:tblpXSpec="center" w:tblpY="175"/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Величина дохода </w:t>
            </w:r>
            <w:hyperlink w:anchor="Par608" w:history="1">
              <w:r w:rsidRPr="0016680B">
                <w:rPr>
                  <w:color w:val="0000FF"/>
                </w:rPr>
                <w:t>&lt;4&gt;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ar142"/>
      <w:bookmarkEnd w:id="4"/>
      <w:r w:rsidRPr="004F7E57">
        <w:rPr>
          <w:rFonts w:ascii="Times New Roman" w:hAnsi="Times New Roman" w:cs="Times New Roman"/>
          <w:sz w:val="22"/>
          <w:szCs w:val="22"/>
        </w:rPr>
        <w:t>Раздел 2. Сведения о расходах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970804" w:rsidRPr="0016680B" w:rsidTr="0026664F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приобретения </w:t>
            </w:r>
            <w:hyperlink w:anchor="Par610" w:history="1">
              <w:r w:rsidRPr="0016680B">
                <w:rPr>
                  <w:color w:val="0000FF"/>
                </w:rPr>
                <w:t>&lt;6&gt;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Par223"/>
      <w:bookmarkEnd w:id="5"/>
      <w:r w:rsidRPr="004F7E57">
        <w:rPr>
          <w:rFonts w:ascii="Times New Roman" w:hAnsi="Times New Roman" w:cs="Times New Roman"/>
          <w:sz w:val="22"/>
          <w:szCs w:val="22"/>
        </w:rPr>
        <w:t>Раздел 3. Сведения об имуществе</w:t>
      </w: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Par225"/>
      <w:bookmarkEnd w:id="6"/>
      <w:r w:rsidRPr="004F7E57">
        <w:rPr>
          <w:rFonts w:ascii="Times New Roman" w:hAnsi="Times New Roman" w:cs="Times New Roman"/>
          <w:sz w:val="22"/>
          <w:szCs w:val="22"/>
        </w:rPr>
        <w:t>3.1. Недвижимое имущество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собственности </w:t>
            </w:r>
            <w:hyperlink w:anchor="Par611" w:history="1">
              <w:r w:rsidRPr="0016680B"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приобретения и источник средств </w:t>
            </w:r>
            <w:hyperlink w:anchor="Par612" w:history="1">
              <w:r w:rsidRPr="0016680B">
                <w:rPr>
                  <w:color w:val="0000FF"/>
                </w:rPr>
                <w:t>&lt;8&gt;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 xml:space="preserve">Земельные участки </w:t>
            </w:r>
            <w:hyperlink w:anchor="Par613" w:history="1">
              <w:r w:rsidRPr="0016680B">
                <w:rPr>
                  <w:color w:val="0000FF"/>
                </w:rPr>
                <w:t>&lt;9&gt;</w:t>
              </w:r>
            </w:hyperlink>
            <w:r w:rsidRPr="0016680B"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7" w:name="Par320"/>
      <w:bookmarkEnd w:id="7"/>
      <w:r w:rsidRPr="004F7E5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3.2. Транспортные средства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собственности </w:t>
            </w:r>
            <w:hyperlink w:anchor="Par614" w:history="1">
              <w:r w:rsidRPr="0016680B"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 регистрации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6680B">
              <w:t>Мототранспортные</w:t>
            </w:r>
            <w:proofErr w:type="spellEnd"/>
            <w:r w:rsidRPr="0016680B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8" w:name="Par393"/>
      <w:bookmarkEnd w:id="8"/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Раздел 4. Сведения о счетах в банках и иных кредитных организациях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и валюта счета </w:t>
            </w:r>
            <w:hyperlink w:anchor="Par615" w:history="1">
              <w:r w:rsidRPr="0016680B"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Остаток на счете </w:t>
            </w:r>
            <w:hyperlink w:anchor="Par616" w:history="1">
              <w:r w:rsidRPr="0016680B">
                <w:rPr>
                  <w:color w:val="0000FF"/>
                </w:rPr>
                <w:t>&lt;12&gt;</w:t>
              </w:r>
            </w:hyperlink>
            <w:r w:rsidRPr="0016680B"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Сумма поступивших на счет денежных средств </w:t>
            </w:r>
            <w:hyperlink w:anchor="Par617" w:history="1">
              <w:r w:rsidRPr="0016680B">
                <w:rPr>
                  <w:color w:val="0000FF"/>
                </w:rPr>
                <w:t>&lt;13&gt;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9" w:name="Par426"/>
      <w:bookmarkEnd w:id="9"/>
      <w:r w:rsidRPr="004F7E57">
        <w:rPr>
          <w:rFonts w:ascii="Times New Roman" w:hAnsi="Times New Roman" w:cs="Times New Roman"/>
          <w:sz w:val="22"/>
          <w:szCs w:val="22"/>
        </w:rPr>
        <w:t xml:space="preserve">    Раздел 5. Сведения о ценных бумагах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0" w:name="Par428"/>
      <w:bookmarkEnd w:id="10"/>
      <w:r w:rsidRPr="004F7E57">
        <w:rPr>
          <w:rFonts w:ascii="Times New Roman" w:hAnsi="Times New Roman" w:cs="Times New Roman"/>
          <w:sz w:val="22"/>
          <w:szCs w:val="22"/>
        </w:rPr>
        <w:t xml:space="preserve">    5.1. Акции и иное участие в коммерческих организациях и фондах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Наименование и организационно-правовая форма организации </w:t>
            </w:r>
            <w:hyperlink w:anchor="Par618" w:history="1">
              <w:r w:rsidRPr="0016680B"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Уставный капитал </w:t>
            </w:r>
            <w:hyperlink w:anchor="Par619" w:history="1">
              <w:r w:rsidRPr="0016680B">
                <w:rPr>
                  <w:color w:val="0000FF"/>
                </w:rPr>
                <w:t>&lt;15&gt;</w:t>
              </w:r>
            </w:hyperlink>
            <w:r w:rsidRPr="0016680B"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Доля участия </w:t>
            </w:r>
            <w:hyperlink w:anchor="Par620" w:history="1">
              <w:r w:rsidRPr="0016680B"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участия </w:t>
            </w:r>
            <w:hyperlink w:anchor="Par621" w:history="1">
              <w:r w:rsidRPr="0016680B">
                <w:rPr>
                  <w:color w:val="0000FF"/>
                </w:rPr>
                <w:t>&lt;17&gt;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1" w:name="Par473"/>
      <w:bookmarkEnd w:id="11"/>
      <w:r w:rsidRPr="004F7E57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5.2. Иные ценные бумаги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ценной бумаги </w:t>
            </w:r>
            <w:hyperlink w:anchor="Par622" w:history="1">
              <w:r w:rsidRPr="0016680B"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Общая стоимость </w:t>
            </w:r>
            <w:hyperlink w:anchor="Par623" w:history="1">
              <w:r w:rsidRPr="0016680B">
                <w:rPr>
                  <w:color w:val="0000FF"/>
                </w:rPr>
                <w:t>&lt;19&gt;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Итого   по   </w:t>
      </w:r>
      <w:hyperlink w:anchor="Par426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разделу   5</w:t>
        </w:r>
      </w:hyperlink>
      <w:r w:rsidRPr="004F7E57">
        <w:rPr>
          <w:rFonts w:ascii="Times New Roman" w:hAnsi="Times New Roman" w:cs="Times New Roman"/>
          <w:sz w:val="22"/>
          <w:szCs w:val="22"/>
        </w:rPr>
        <w:t xml:space="preserve">   "Сведения   о   ценных   бумагах"  </w:t>
      </w:r>
      <w:proofErr w:type="gramStart"/>
      <w:r w:rsidRPr="004F7E57">
        <w:rPr>
          <w:rFonts w:ascii="Times New Roman" w:hAnsi="Times New Roman" w:cs="Times New Roman"/>
          <w:sz w:val="22"/>
          <w:szCs w:val="22"/>
        </w:rPr>
        <w:t>суммарная</w:t>
      </w:r>
      <w:proofErr w:type="gramEnd"/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декларированная стоимость ценных бумаг, включая доли участия </w:t>
      </w:r>
      <w:proofErr w:type="gramStart"/>
      <w:r w:rsidRPr="004F7E5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4F7E57">
        <w:rPr>
          <w:rFonts w:ascii="Times New Roman" w:hAnsi="Times New Roman" w:cs="Times New Roman"/>
          <w:sz w:val="22"/>
          <w:szCs w:val="22"/>
        </w:rPr>
        <w:t xml:space="preserve"> коммерческих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4F7E57">
        <w:rPr>
          <w:rFonts w:ascii="Times New Roman" w:hAnsi="Times New Roman" w:cs="Times New Roman"/>
          <w:sz w:val="22"/>
          <w:szCs w:val="22"/>
        </w:rPr>
        <w:t>организациях</w:t>
      </w:r>
      <w:proofErr w:type="gramEnd"/>
      <w:r w:rsidRPr="004F7E57">
        <w:rPr>
          <w:rFonts w:ascii="Times New Roman" w:hAnsi="Times New Roman" w:cs="Times New Roman"/>
          <w:sz w:val="22"/>
          <w:szCs w:val="22"/>
        </w:rPr>
        <w:t xml:space="preserve"> (руб.), ______________________________________________________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______________________________________.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2" w:name="Par529"/>
      <w:bookmarkEnd w:id="12"/>
      <w:r w:rsidRPr="004F7E57">
        <w:rPr>
          <w:rFonts w:ascii="Times New Roman" w:hAnsi="Times New Roman" w:cs="Times New Roman"/>
          <w:sz w:val="22"/>
          <w:szCs w:val="22"/>
        </w:rPr>
        <w:t xml:space="preserve">    Раздел 6. Сведения об обязательствах имущественного характера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3" w:name="Par531"/>
      <w:bookmarkEnd w:id="13"/>
      <w:r w:rsidRPr="004F7E57">
        <w:rPr>
          <w:rFonts w:ascii="Times New Roman" w:hAnsi="Times New Roman" w:cs="Times New Roman"/>
          <w:sz w:val="22"/>
          <w:szCs w:val="22"/>
        </w:rPr>
        <w:t xml:space="preserve">    6.1. Объекты недвижимого имущества, находящиеся в пользовании </w:t>
      </w:r>
      <w:hyperlink w:anchor="Par624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&lt;20&gt;</w:t>
        </w:r>
      </w:hyperlink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имущества </w:t>
            </w:r>
            <w:hyperlink w:anchor="Par625" w:history="1">
              <w:r w:rsidRPr="0016680B"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и сроки пользования </w:t>
            </w:r>
            <w:hyperlink w:anchor="Par626" w:history="1">
              <w:r w:rsidRPr="0016680B"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пользования </w:t>
            </w:r>
            <w:hyperlink w:anchor="Par627" w:history="1">
              <w:r w:rsidRPr="0016680B"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Площадь (кв. м)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4" w:name="Par564"/>
      <w:bookmarkEnd w:id="14"/>
      <w:r w:rsidRPr="004F7E57">
        <w:rPr>
          <w:rFonts w:ascii="Times New Roman" w:hAnsi="Times New Roman" w:cs="Times New Roman"/>
          <w:sz w:val="22"/>
          <w:szCs w:val="22"/>
        </w:rPr>
        <w:t xml:space="preserve">    6.2. Срочные обязательства финансового характера </w:t>
      </w:r>
      <w:hyperlink w:anchor="Par628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&lt;24&gt;</w:t>
        </w:r>
      </w:hyperlink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N </w:t>
            </w:r>
            <w:proofErr w:type="gramStart"/>
            <w:r w:rsidRPr="0016680B">
              <w:t>п</w:t>
            </w:r>
            <w:proofErr w:type="gramEnd"/>
            <w:r w:rsidRPr="0016680B"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Содержание обязательства </w:t>
            </w:r>
            <w:hyperlink w:anchor="Par629" w:history="1">
              <w:r w:rsidRPr="0016680B"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Кредитор (должник) </w:t>
            </w:r>
            <w:hyperlink w:anchor="Par630" w:history="1">
              <w:r w:rsidRPr="0016680B"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возникновения </w:t>
            </w:r>
            <w:hyperlink w:anchor="Par631" w:history="1">
              <w:r w:rsidRPr="0016680B"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Сумма обязательства/размер обязательства по состоянию на отчетную дату </w:t>
            </w:r>
            <w:hyperlink w:anchor="Par632" w:history="1">
              <w:r w:rsidRPr="0016680B">
                <w:rPr>
                  <w:color w:val="0000FF"/>
                </w:rPr>
                <w:t>&lt;28&gt;</w:t>
              </w:r>
            </w:hyperlink>
            <w:r w:rsidRPr="0016680B"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Условия обязательства </w:t>
            </w:r>
            <w:hyperlink w:anchor="Par633" w:history="1">
              <w:r w:rsidRPr="0016680B">
                <w:rPr>
                  <w:color w:val="0000FF"/>
                </w:rPr>
                <w:t>&lt;29&gt;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lastRenderedPageBreak/>
        <w:t xml:space="preserve">    Достоверность и полноту настоящих сведений подтверждаю.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"__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F7E57">
        <w:rPr>
          <w:rFonts w:ascii="Times New Roman" w:hAnsi="Times New Roman" w:cs="Times New Roman"/>
          <w:sz w:val="22"/>
          <w:szCs w:val="22"/>
        </w:rPr>
        <w:t>" _______________ 20__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 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>(подпись лица, представляющего сведения)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(Ф.И.О. и подпись лица, принявшего справку)</w:t>
      </w:r>
    </w:p>
    <w:p w:rsidR="00970804" w:rsidRDefault="00970804" w:rsidP="00970804">
      <w:pPr>
        <w:pStyle w:val="ConsPlusNonformat"/>
        <w:sectPr w:rsidR="00970804" w:rsidSect="005F412F">
          <w:footerReference w:type="default" r:id="rId12"/>
          <w:pgSz w:w="11905" w:h="16838"/>
          <w:pgMar w:top="426" w:right="706" w:bottom="851" w:left="1701" w:header="720" w:footer="720" w:gutter="0"/>
          <w:cols w:space="720"/>
          <w:noEndnote/>
          <w:docGrid w:linePitch="299"/>
        </w:sectPr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5" w:name="Par605"/>
      <w:bookmarkEnd w:id="15"/>
      <w:r>
        <w:rPr>
          <w:rFonts w:cs="Calibri"/>
        </w:rPr>
        <w:t>&lt;1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6" w:name="Par606"/>
      <w:bookmarkEnd w:id="16"/>
      <w:r>
        <w:rPr>
          <w:rFonts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7" w:name="Par607"/>
      <w:bookmarkEnd w:id="17"/>
      <w:r>
        <w:rPr>
          <w:rFonts w:cs="Calibri"/>
        </w:rPr>
        <w:t>&lt;3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доходы (включая пенсии, пособия, иные выплаты) за отчетный период.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8" w:name="Par608"/>
      <w:bookmarkEnd w:id="18"/>
      <w:r>
        <w:rPr>
          <w:rFonts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9" w:name="Par609"/>
      <w:bookmarkEnd w:id="19"/>
      <w:r>
        <w:rPr>
          <w:rFonts w:cs="Calibri"/>
        </w:rPr>
        <w:t xml:space="preserve">&lt;5&gt; Сведения о расходах представляются в случаях, установленных </w:t>
      </w:r>
      <w:hyperlink r:id="rId13" w:history="1">
        <w:r>
          <w:rPr>
            <w:rFonts w:cs="Calibri"/>
            <w:color w:val="0000FF"/>
          </w:rPr>
          <w:t>статьей 3</w:t>
        </w:r>
      </w:hyperlink>
      <w:r>
        <w:rPr>
          <w:rFonts w:cs="Calibri"/>
        </w:rPr>
        <w:t xml:space="preserve"> Федерального закона от 3 декабря 2012 г. N 230-ФЗ "О </w:t>
      </w:r>
      <w:proofErr w:type="gramStart"/>
      <w:r>
        <w:rPr>
          <w:rFonts w:cs="Calibri"/>
        </w:rPr>
        <w:t>контроле за</w:t>
      </w:r>
      <w:proofErr w:type="gramEnd"/>
      <w:r>
        <w:rPr>
          <w:rFonts w:cs="Calibri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0" w:name="Par610"/>
      <w:bookmarkEnd w:id="20"/>
      <w:r>
        <w:rPr>
          <w:rFonts w:cs="Calibri"/>
        </w:rPr>
        <w:t>&lt;6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1" w:name="Par611"/>
      <w:bookmarkEnd w:id="21"/>
      <w:r>
        <w:rPr>
          <w:rFonts w:cs="Calibri"/>
        </w:rPr>
        <w:t>&lt;7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2" w:name="Par612"/>
      <w:bookmarkEnd w:id="22"/>
      <w:r>
        <w:rPr>
          <w:rFonts w:cs="Calibri"/>
        </w:rPr>
        <w:t>&lt;8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4" w:history="1">
        <w:r>
          <w:rPr>
            <w:rFonts w:cs="Calibri"/>
            <w:color w:val="0000FF"/>
          </w:rPr>
          <w:t>частью 1 статьи 4</w:t>
        </w:r>
      </w:hyperlink>
      <w:r>
        <w:rPr>
          <w:rFonts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3" w:name="Par613"/>
      <w:bookmarkEnd w:id="23"/>
      <w:r>
        <w:rPr>
          <w:rFonts w:cs="Calibri"/>
        </w:rPr>
        <w:t>&lt;9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4" w:name="Par614"/>
      <w:bookmarkEnd w:id="24"/>
      <w:r>
        <w:rPr>
          <w:rFonts w:cs="Calibri"/>
        </w:rPr>
        <w:t>&lt;10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5" w:name="Par615"/>
      <w:bookmarkEnd w:id="25"/>
      <w:r>
        <w:rPr>
          <w:rFonts w:cs="Calibri"/>
        </w:rPr>
        <w:t>&lt;11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вид счета (депозитный, текущий, расчетный, ссудный и другие) и валюта счета.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6" w:name="Par616"/>
      <w:bookmarkEnd w:id="26"/>
      <w:r>
        <w:rPr>
          <w:rFonts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7" w:name="Par617"/>
      <w:bookmarkEnd w:id="27"/>
      <w:r>
        <w:rPr>
          <w:rFonts w:cs="Calibri"/>
        </w:rPr>
        <w:t>&lt;13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8" w:name="Par618"/>
      <w:bookmarkEnd w:id="28"/>
      <w:r>
        <w:rPr>
          <w:rFonts w:cs="Calibri"/>
        </w:rPr>
        <w:t>&lt;14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9" w:name="Par619"/>
      <w:bookmarkEnd w:id="29"/>
      <w:r>
        <w:rPr>
          <w:rFonts w:cs="Calibri"/>
        </w:rPr>
        <w:t xml:space="preserve">&lt;15&gt; Уставный капитал указывается согласно учредительным документам </w:t>
      </w:r>
      <w:r>
        <w:rPr>
          <w:rFonts w:cs="Calibri"/>
        </w:rPr>
        <w:lastRenderedPageBreak/>
        <w:t>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0" w:name="Par620"/>
      <w:bookmarkEnd w:id="30"/>
      <w:r>
        <w:rPr>
          <w:rFonts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1" w:name="Par621"/>
      <w:bookmarkEnd w:id="31"/>
      <w:r>
        <w:rPr>
          <w:rFonts w:cs="Calibri"/>
        </w:rPr>
        <w:t>&lt;17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2" w:name="Par622"/>
      <w:bookmarkEnd w:id="32"/>
      <w:r>
        <w:rPr>
          <w:rFonts w:cs="Calibri"/>
        </w:rPr>
        <w:t>&lt;18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428" w:history="1">
        <w:r>
          <w:rPr>
            <w:rFonts w:cs="Calibri"/>
            <w:color w:val="0000FF"/>
          </w:rPr>
          <w:t>подразделе 5.1</w:t>
        </w:r>
      </w:hyperlink>
      <w:r>
        <w:rPr>
          <w:rFonts w:cs="Calibri"/>
        </w:rPr>
        <w:t xml:space="preserve"> "Акции и иное участие в коммерческих организациях и фондах".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3" w:name="Par623"/>
      <w:bookmarkEnd w:id="33"/>
      <w:r>
        <w:rPr>
          <w:rFonts w:cs="Calibri"/>
        </w:rPr>
        <w:t>&lt;19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4" w:name="Par624"/>
      <w:bookmarkEnd w:id="34"/>
      <w:r>
        <w:rPr>
          <w:rFonts w:cs="Calibri"/>
        </w:rPr>
        <w:t>&lt;20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по состоянию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5" w:name="Par625"/>
      <w:bookmarkEnd w:id="35"/>
      <w:r>
        <w:rPr>
          <w:rFonts w:cs="Calibri"/>
        </w:rPr>
        <w:t>&lt;21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недвижимого имущества (земельный участок, жилой дом, дача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6" w:name="Par626"/>
      <w:bookmarkEnd w:id="36"/>
      <w:r>
        <w:rPr>
          <w:rFonts w:cs="Calibri"/>
        </w:rPr>
        <w:t>&lt;22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вид пользования (аренда, безвозмездное пользование и другие) и сроки пользования.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7" w:name="Par627"/>
      <w:bookmarkEnd w:id="37"/>
      <w:r>
        <w:rPr>
          <w:rFonts w:cs="Calibri"/>
        </w:rPr>
        <w:t>&lt;23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8" w:name="Par628"/>
      <w:bookmarkEnd w:id="38"/>
      <w:r>
        <w:rPr>
          <w:rFonts w:cs="Calibri"/>
        </w:rPr>
        <w:t>&lt;24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9" w:name="Par629"/>
      <w:bookmarkEnd w:id="39"/>
      <w:r>
        <w:rPr>
          <w:rFonts w:cs="Calibri"/>
        </w:rPr>
        <w:t>&lt;25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существо обязательства (заем, кредит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0" w:name="Par630"/>
      <w:bookmarkEnd w:id="40"/>
      <w:r>
        <w:rPr>
          <w:rFonts w:cs="Calibri"/>
        </w:rPr>
        <w:t>&lt;26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1" w:name="Par631"/>
      <w:bookmarkEnd w:id="41"/>
      <w:r>
        <w:rPr>
          <w:rFonts w:cs="Calibri"/>
        </w:rPr>
        <w:t>&lt;27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2" w:name="Par632"/>
      <w:bookmarkEnd w:id="42"/>
      <w:r>
        <w:rPr>
          <w:rFonts w:cs="Calibri"/>
        </w:rPr>
        <w:t>&lt;28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3" w:name="Par633"/>
      <w:bookmarkEnd w:id="43"/>
      <w:r>
        <w:rPr>
          <w:rFonts w:cs="Calibri"/>
        </w:rPr>
        <w:t>&lt;29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Calibri"/>
          <w:sz w:val="5"/>
          <w:szCs w:val="5"/>
        </w:rPr>
      </w:pPr>
    </w:p>
    <w:p w:rsidR="00970804" w:rsidRDefault="00970804" w:rsidP="00970804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sectPr w:rsidR="00970804" w:rsidSect="001471EE">
      <w:headerReference w:type="even" r:id="rId15"/>
      <w:headerReference w:type="default" r:id="rId16"/>
      <w:pgSz w:w="11905" w:h="16838"/>
      <w:pgMar w:top="426" w:right="706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0D" w:rsidRDefault="0093010D">
      <w:r>
        <w:separator/>
      </w:r>
    </w:p>
  </w:endnote>
  <w:endnote w:type="continuationSeparator" w:id="0">
    <w:p w:rsidR="0093010D" w:rsidRDefault="0093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04" w:rsidRDefault="0093010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5D47">
      <w:rPr>
        <w:noProof/>
      </w:rPr>
      <w:t>1</w:t>
    </w:r>
    <w:r>
      <w:rPr>
        <w:noProof/>
      </w:rPr>
      <w:fldChar w:fldCharType="end"/>
    </w:r>
  </w:p>
  <w:p w:rsidR="00970804" w:rsidRDefault="009708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0D" w:rsidRDefault="0093010D">
      <w:r>
        <w:separator/>
      </w:r>
    </w:p>
  </w:footnote>
  <w:footnote w:type="continuationSeparator" w:id="0">
    <w:p w:rsidR="0093010D" w:rsidRDefault="00930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86" w:rsidRDefault="00611F8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1F86" w:rsidRDefault="00611F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86" w:rsidRDefault="00611F8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5D47">
      <w:rPr>
        <w:rStyle w:val="a8"/>
        <w:noProof/>
      </w:rPr>
      <w:t>22</w:t>
    </w:r>
    <w:r>
      <w:rPr>
        <w:rStyle w:val="a8"/>
      </w:rPr>
      <w:fldChar w:fldCharType="end"/>
    </w:r>
  </w:p>
  <w:p w:rsidR="00611F86" w:rsidRDefault="00611F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26402"/>
    <w:multiLevelType w:val="hybridMultilevel"/>
    <w:tmpl w:val="F9CEEA92"/>
    <w:lvl w:ilvl="0" w:tplc="85269DF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A5A43"/>
    <w:multiLevelType w:val="hybridMultilevel"/>
    <w:tmpl w:val="891C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B357C"/>
    <w:multiLevelType w:val="hybridMultilevel"/>
    <w:tmpl w:val="96E42A4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91D0B"/>
    <w:multiLevelType w:val="hybridMultilevel"/>
    <w:tmpl w:val="58C87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6F5F1D"/>
    <w:multiLevelType w:val="hybridMultilevel"/>
    <w:tmpl w:val="B4BC1F1C"/>
    <w:lvl w:ilvl="0" w:tplc="9C6C8A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4B21C9"/>
    <w:multiLevelType w:val="hybridMultilevel"/>
    <w:tmpl w:val="6D4C7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203F0"/>
    <w:multiLevelType w:val="hybridMultilevel"/>
    <w:tmpl w:val="C55E1B32"/>
    <w:lvl w:ilvl="0" w:tplc="A25EA2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C807E">
      <w:numFmt w:val="none"/>
      <w:lvlText w:val=""/>
      <w:lvlJc w:val="left"/>
      <w:pPr>
        <w:tabs>
          <w:tab w:val="num" w:pos="360"/>
        </w:tabs>
      </w:pPr>
    </w:lvl>
    <w:lvl w:ilvl="2" w:tplc="D2861E70">
      <w:numFmt w:val="none"/>
      <w:lvlText w:val=""/>
      <w:lvlJc w:val="left"/>
      <w:pPr>
        <w:tabs>
          <w:tab w:val="num" w:pos="360"/>
        </w:tabs>
      </w:pPr>
    </w:lvl>
    <w:lvl w:ilvl="3" w:tplc="F59C105E">
      <w:numFmt w:val="none"/>
      <w:lvlText w:val=""/>
      <w:lvlJc w:val="left"/>
      <w:pPr>
        <w:tabs>
          <w:tab w:val="num" w:pos="360"/>
        </w:tabs>
      </w:pPr>
    </w:lvl>
    <w:lvl w:ilvl="4" w:tplc="35BA8C7E">
      <w:numFmt w:val="none"/>
      <w:lvlText w:val=""/>
      <w:lvlJc w:val="left"/>
      <w:pPr>
        <w:tabs>
          <w:tab w:val="num" w:pos="360"/>
        </w:tabs>
      </w:pPr>
    </w:lvl>
    <w:lvl w:ilvl="5" w:tplc="3B544EB2">
      <w:numFmt w:val="none"/>
      <w:lvlText w:val=""/>
      <w:lvlJc w:val="left"/>
      <w:pPr>
        <w:tabs>
          <w:tab w:val="num" w:pos="360"/>
        </w:tabs>
      </w:pPr>
    </w:lvl>
    <w:lvl w:ilvl="6" w:tplc="83FAB07E">
      <w:numFmt w:val="none"/>
      <w:lvlText w:val=""/>
      <w:lvlJc w:val="left"/>
      <w:pPr>
        <w:tabs>
          <w:tab w:val="num" w:pos="360"/>
        </w:tabs>
      </w:pPr>
    </w:lvl>
    <w:lvl w:ilvl="7" w:tplc="7BFCF2FA">
      <w:numFmt w:val="none"/>
      <w:lvlText w:val=""/>
      <w:lvlJc w:val="left"/>
      <w:pPr>
        <w:tabs>
          <w:tab w:val="num" w:pos="360"/>
        </w:tabs>
      </w:pPr>
    </w:lvl>
    <w:lvl w:ilvl="8" w:tplc="0608D9A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5D607C"/>
    <w:multiLevelType w:val="hybridMultilevel"/>
    <w:tmpl w:val="D7D808AA"/>
    <w:lvl w:ilvl="0" w:tplc="A984E11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882E46"/>
    <w:multiLevelType w:val="hybridMultilevel"/>
    <w:tmpl w:val="9DC2A57A"/>
    <w:lvl w:ilvl="0" w:tplc="492A659C">
      <w:start w:val="2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A733BD0"/>
    <w:multiLevelType w:val="hybridMultilevel"/>
    <w:tmpl w:val="09B85C40"/>
    <w:lvl w:ilvl="0" w:tplc="4962B4F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55F44"/>
    <w:multiLevelType w:val="hybridMultilevel"/>
    <w:tmpl w:val="83E097A2"/>
    <w:lvl w:ilvl="0" w:tplc="2D7AFF0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AE2255"/>
    <w:multiLevelType w:val="hybridMultilevel"/>
    <w:tmpl w:val="10A271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6"/>
  </w:num>
  <w:num w:numId="15">
    <w:abstractNumId w:val="17"/>
  </w:num>
  <w:num w:numId="16">
    <w:abstractNumId w:val="2"/>
  </w:num>
  <w:num w:numId="17">
    <w:abstractNumId w:val="18"/>
  </w:num>
  <w:num w:numId="18">
    <w:abstractNumId w:val="15"/>
  </w:num>
  <w:num w:numId="19">
    <w:abstractNumId w:val="4"/>
  </w:num>
  <w:num w:numId="20">
    <w:abstractNumId w:val="11"/>
  </w:num>
  <w:num w:numId="21">
    <w:abstractNumId w:val="7"/>
  </w:num>
  <w:num w:numId="22">
    <w:abstractNumId w:val="2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4B"/>
    <w:rsid w:val="000365E2"/>
    <w:rsid w:val="0004190B"/>
    <w:rsid w:val="00046984"/>
    <w:rsid w:val="000543C9"/>
    <w:rsid w:val="000700A4"/>
    <w:rsid w:val="00083C42"/>
    <w:rsid w:val="0008654A"/>
    <w:rsid w:val="00090345"/>
    <w:rsid w:val="00097A72"/>
    <w:rsid w:val="00097F7B"/>
    <w:rsid w:val="000C034F"/>
    <w:rsid w:val="000C1679"/>
    <w:rsid w:val="000C272F"/>
    <w:rsid w:val="000C2C64"/>
    <w:rsid w:val="000E2136"/>
    <w:rsid w:val="000E432A"/>
    <w:rsid w:val="00101D14"/>
    <w:rsid w:val="00105B33"/>
    <w:rsid w:val="001241CA"/>
    <w:rsid w:val="00137B33"/>
    <w:rsid w:val="001471EE"/>
    <w:rsid w:val="001902B9"/>
    <w:rsid w:val="00191EC8"/>
    <w:rsid w:val="001B6A71"/>
    <w:rsid w:val="0021014A"/>
    <w:rsid w:val="00215B3B"/>
    <w:rsid w:val="002214CD"/>
    <w:rsid w:val="0024431C"/>
    <w:rsid w:val="002640A8"/>
    <w:rsid w:val="0026664F"/>
    <w:rsid w:val="00272D27"/>
    <w:rsid w:val="00282389"/>
    <w:rsid w:val="00282AF8"/>
    <w:rsid w:val="002B01D3"/>
    <w:rsid w:val="002C1CF7"/>
    <w:rsid w:val="002D067D"/>
    <w:rsid w:val="002D54AA"/>
    <w:rsid w:val="002E3FE6"/>
    <w:rsid w:val="002F2737"/>
    <w:rsid w:val="002F6E53"/>
    <w:rsid w:val="00305D47"/>
    <w:rsid w:val="003120B6"/>
    <w:rsid w:val="0032097D"/>
    <w:rsid w:val="00323665"/>
    <w:rsid w:val="00331C95"/>
    <w:rsid w:val="00332891"/>
    <w:rsid w:val="00345053"/>
    <w:rsid w:val="003556AD"/>
    <w:rsid w:val="00362C13"/>
    <w:rsid w:val="00365B5D"/>
    <w:rsid w:val="00381679"/>
    <w:rsid w:val="00383141"/>
    <w:rsid w:val="00385E7E"/>
    <w:rsid w:val="00394629"/>
    <w:rsid w:val="00395AD8"/>
    <w:rsid w:val="00397AC3"/>
    <w:rsid w:val="003A35C9"/>
    <w:rsid w:val="003C07A5"/>
    <w:rsid w:val="003C4EF4"/>
    <w:rsid w:val="003D4FC1"/>
    <w:rsid w:val="003E5936"/>
    <w:rsid w:val="003E74BF"/>
    <w:rsid w:val="003F4F94"/>
    <w:rsid w:val="004041BF"/>
    <w:rsid w:val="00406B55"/>
    <w:rsid w:val="004079AD"/>
    <w:rsid w:val="00415829"/>
    <w:rsid w:val="004165E0"/>
    <w:rsid w:val="004210EA"/>
    <w:rsid w:val="0043731D"/>
    <w:rsid w:val="00443209"/>
    <w:rsid w:val="00474CD9"/>
    <w:rsid w:val="0048046C"/>
    <w:rsid w:val="0049290D"/>
    <w:rsid w:val="004A6B8B"/>
    <w:rsid w:val="004A7A35"/>
    <w:rsid w:val="004B03CE"/>
    <w:rsid w:val="004B1073"/>
    <w:rsid w:val="004B16D7"/>
    <w:rsid w:val="004B43FA"/>
    <w:rsid w:val="004D252E"/>
    <w:rsid w:val="004F1F76"/>
    <w:rsid w:val="00505277"/>
    <w:rsid w:val="00506C52"/>
    <w:rsid w:val="00511032"/>
    <w:rsid w:val="0051231E"/>
    <w:rsid w:val="005140DE"/>
    <w:rsid w:val="0051550F"/>
    <w:rsid w:val="00516276"/>
    <w:rsid w:val="00520BE4"/>
    <w:rsid w:val="00522E55"/>
    <w:rsid w:val="00537837"/>
    <w:rsid w:val="00564E3D"/>
    <w:rsid w:val="005755BC"/>
    <w:rsid w:val="005778DE"/>
    <w:rsid w:val="00590C9C"/>
    <w:rsid w:val="005924F1"/>
    <w:rsid w:val="00595C43"/>
    <w:rsid w:val="00596372"/>
    <w:rsid w:val="005978A7"/>
    <w:rsid w:val="005A2E67"/>
    <w:rsid w:val="005D5012"/>
    <w:rsid w:val="005E2B28"/>
    <w:rsid w:val="005E5CFC"/>
    <w:rsid w:val="005F412F"/>
    <w:rsid w:val="00611F86"/>
    <w:rsid w:val="0061308E"/>
    <w:rsid w:val="00614947"/>
    <w:rsid w:val="00621196"/>
    <w:rsid w:val="00630512"/>
    <w:rsid w:val="00632957"/>
    <w:rsid w:val="0065368E"/>
    <w:rsid w:val="006769AA"/>
    <w:rsid w:val="006825FF"/>
    <w:rsid w:val="0068391B"/>
    <w:rsid w:val="006841DA"/>
    <w:rsid w:val="006930EA"/>
    <w:rsid w:val="00693F36"/>
    <w:rsid w:val="00697F45"/>
    <w:rsid w:val="006B3A12"/>
    <w:rsid w:val="006B71DE"/>
    <w:rsid w:val="006C31F6"/>
    <w:rsid w:val="006C4827"/>
    <w:rsid w:val="006D0765"/>
    <w:rsid w:val="006D227A"/>
    <w:rsid w:val="006E0340"/>
    <w:rsid w:val="006F3740"/>
    <w:rsid w:val="007014F9"/>
    <w:rsid w:val="0070581D"/>
    <w:rsid w:val="007058BD"/>
    <w:rsid w:val="00744E56"/>
    <w:rsid w:val="00753A64"/>
    <w:rsid w:val="00763D1D"/>
    <w:rsid w:val="0076427C"/>
    <w:rsid w:val="00775620"/>
    <w:rsid w:val="00787EAC"/>
    <w:rsid w:val="007C18E6"/>
    <w:rsid w:val="007D2B9A"/>
    <w:rsid w:val="007D4B0D"/>
    <w:rsid w:val="007E512A"/>
    <w:rsid w:val="007F20C5"/>
    <w:rsid w:val="00802383"/>
    <w:rsid w:val="00802678"/>
    <w:rsid w:val="00813923"/>
    <w:rsid w:val="00813A67"/>
    <w:rsid w:val="008147D8"/>
    <w:rsid w:val="00821AC0"/>
    <w:rsid w:val="008366D0"/>
    <w:rsid w:val="00836738"/>
    <w:rsid w:val="00844746"/>
    <w:rsid w:val="00861390"/>
    <w:rsid w:val="00870DFA"/>
    <w:rsid w:val="0087346A"/>
    <w:rsid w:val="00890B5F"/>
    <w:rsid w:val="00890D50"/>
    <w:rsid w:val="008C57D6"/>
    <w:rsid w:val="008D7D3B"/>
    <w:rsid w:val="008E3DCA"/>
    <w:rsid w:val="008E536C"/>
    <w:rsid w:val="008F1905"/>
    <w:rsid w:val="008F220B"/>
    <w:rsid w:val="008F686B"/>
    <w:rsid w:val="0093010D"/>
    <w:rsid w:val="009421BD"/>
    <w:rsid w:val="00945C8F"/>
    <w:rsid w:val="0095111A"/>
    <w:rsid w:val="00952C0D"/>
    <w:rsid w:val="00956F35"/>
    <w:rsid w:val="00965758"/>
    <w:rsid w:val="00970804"/>
    <w:rsid w:val="00973E70"/>
    <w:rsid w:val="00975966"/>
    <w:rsid w:val="00993118"/>
    <w:rsid w:val="009A1367"/>
    <w:rsid w:val="009B0C0F"/>
    <w:rsid w:val="009B32DF"/>
    <w:rsid w:val="009C46F0"/>
    <w:rsid w:val="009D3D80"/>
    <w:rsid w:val="009D404B"/>
    <w:rsid w:val="009E3AE0"/>
    <w:rsid w:val="00A245C7"/>
    <w:rsid w:val="00A342E5"/>
    <w:rsid w:val="00A3759A"/>
    <w:rsid w:val="00A54DA8"/>
    <w:rsid w:val="00A90194"/>
    <w:rsid w:val="00A92CA9"/>
    <w:rsid w:val="00A94EF4"/>
    <w:rsid w:val="00AB3B1A"/>
    <w:rsid w:val="00AB3D1B"/>
    <w:rsid w:val="00AD11AA"/>
    <w:rsid w:val="00AD23C3"/>
    <w:rsid w:val="00AD62FB"/>
    <w:rsid w:val="00AF4EE2"/>
    <w:rsid w:val="00B00DD8"/>
    <w:rsid w:val="00B0606C"/>
    <w:rsid w:val="00B21399"/>
    <w:rsid w:val="00B352D1"/>
    <w:rsid w:val="00B45B2A"/>
    <w:rsid w:val="00B7441E"/>
    <w:rsid w:val="00B84EEE"/>
    <w:rsid w:val="00BB0A33"/>
    <w:rsid w:val="00BB1484"/>
    <w:rsid w:val="00BC3D52"/>
    <w:rsid w:val="00BD014C"/>
    <w:rsid w:val="00BD07F6"/>
    <w:rsid w:val="00BD4EE9"/>
    <w:rsid w:val="00BD4F55"/>
    <w:rsid w:val="00C40A39"/>
    <w:rsid w:val="00C429C6"/>
    <w:rsid w:val="00C4394B"/>
    <w:rsid w:val="00C6125C"/>
    <w:rsid w:val="00C6137E"/>
    <w:rsid w:val="00C65638"/>
    <w:rsid w:val="00C765B5"/>
    <w:rsid w:val="00C77920"/>
    <w:rsid w:val="00C77C57"/>
    <w:rsid w:val="00C83CDD"/>
    <w:rsid w:val="00CA3B6C"/>
    <w:rsid w:val="00CA535C"/>
    <w:rsid w:val="00CA6AEF"/>
    <w:rsid w:val="00CB44EC"/>
    <w:rsid w:val="00D0314B"/>
    <w:rsid w:val="00D05EBD"/>
    <w:rsid w:val="00D13840"/>
    <w:rsid w:val="00D2054C"/>
    <w:rsid w:val="00D2546D"/>
    <w:rsid w:val="00D34307"/>
    <w:rsid w:val="00D366DA"/>
    <w:rsid w:val="00D57ECA"/>
    <w:rsid w:val="00D6334C"/>
    <w:rsid w:val="00D6357F"/>
    <w:rsid w:val="00D8158B"/>
    <w:rsid w:val="00D8433F"/>
    <w:rsid w:val="00D845D1"/>
    <w:rsid w:val="00D93459"/>
    <w:rsid w:val="00DB0601"/>
    <w:rsid w:val="00DD28F1"/>
    <w:rsid w:val="00DD531A"/>
    <w:rsid w:val="00DE6966"/>
    <w:rsid w:val="00E01961"/>
    <w:rsid w:val="00E24502"/>
    <w:rsid w:val="00E24E02"/>
    <w:rsid w:val="00E377FB"/>
    <w:rsid w:val="00E40C76"/>
    <w:rsid w:val="00E432C9"/>
    <w:rsid w:val="00E437F6"/>
    <w:rsid w:val="00E6012D"/>
    <w:rsid w:val="00E62F1F"/>
    <w:rsid w:val="00E736B2"/>
    <w:rsid w:val="00E81A92"/>
    <w:rsid w:val="00EB2557"/>
    <w:rsid w:val="00EB308B"/>
    <w:rsid w:val="00EC53D5"/>
    <w:rsid w:val="00EC5737"/>
    <w:rsid w:val="00F01B83"/>
    <w:rsid w:val="00F1527D"/>
    <w:rsid w:val="00F25E21"/>
    <w:rsid w:val="00F40F08"/>
    <w:rsid w:val="00F45043"/>
    <w:rsid w:val="00F5755B"/>
    <w:rsid w:val="00F61DA1"/>
    <w:rsid w:val="00F66BEE"/>
    <w:rsid w:val="00F75384"/>
    <w:rsid w:val="00F83BF5"/>
    <w:rsid w:val="00F96B21"/>
    <w:rsid w:val="00F97A5D"/>
    <w:rsid w:val="00FA002A"/>
    <w:rsid w:val="00FB2142"/>
    <w:rsid w:val="00FB2AE0"/>
    <w:rsid w:val="00FB4287"/>
    <w:rsid w:val="00FC01AC"/>
    <w:rsid w:val="00FC2AB7"/>
    <w:rsid w:val="00FD3442"/>
    <w:rsid w:val="00FD65A1"/>
    <w:rsid w:val="00FE6A22"/>
    <w:rsid w:val="00FF101F"/>
    <w:rsid w:val="00FF653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Title"/>
    <w:basedOn w:val="a"/>
    <w:qFormat/>
    <w:pPr>
      <w:jc w:val="center"/>
    </w:pPr>
    <w:rPr>
      <w:sz w:val="3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rsid w:val="00861390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861390"/>
    <w:pPr>
      <w:tabs>
        <w:tab w:val="center" w:pos="4677"/>
        <w:tab w:val="right" w:pos="9355"/>
      </w:tabs>
    </w:pPr>
  </w:style>
  <w:style w:type="paragraph" w:customStyle="1" w:styleId="10">
    <w:name w:val="Текст письма №1"/>
    <w:basedOn w:val="a"/>
    <w:rsid w:val="00861390"/>
    <w:pPr>
      <w:ind w:firstLine="709"/>
      <w:jc w:val="both"/>
    </w:pPr>
    <w:rPr>
      <w:sz w:val="28"/>
      <w:szCs w:val="20"/>
    </w:rPr>
  </w:style>
  <w:style w:type="paragraph" w:customStyle="1" w:styleId="11">
    <w:name w:val="Абзац списка1"/>
    <w:basedOn w:val="a"/>
    <w:rsid w:val="008613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rsid w:val="0008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uiPriority w:val="99"/>
    <w:rsid w:val="007058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Title"/>
    <w:basedOn w:val="a"/>
    <w:qFormat/>
    <w:pPr>
      <w:jc w:val="center"/>
    </w:pPr>
    <w:rPr>
      <w:sz w:val="3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rsid w:val="00861390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861390"/>
    <w:pPr>
      <w:tabs>
        <w:tab w:val="center" w:pos="4677"/>
        <w:tab w:val="right" w:pos="9355"/>
      </w:tabs>
    </w:pPr>
  </w:style>
  <w:style w:type="paragraph" w:customStyle="1" w:styleId="10">
    <w:name w:val="Текст письма №1"/>
    <w:basedOn w:val="a"/>
    <w:rsid w:val="00861390"/>
    <w:pPr>
      <w:ind w:firstLine="709"/>
      <w:jc w:val="both"/>
    </w:pPr>
    <w:rPr>
      <w:sz w:val="28"/>
      <w:szCs w:val="20"/>
    </w:rPr>
  </w:style>
  <w:style w:type="paragraph" w:customStyle="1" w:styleId="11">
    <w:name w:val="Абзац списка1"/>
    <w:basedOn w:val="a"/>
    <w:rsid w:val="008613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rsid w:val="0008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uiPriority w:val="99"/>
    <w:rsid w:val="00705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358BA563E1CE0E3BDB0D03DF50422BDB5E785C412126843F9F1655C665E8AD73CAAB2BD7FF66C6k1BB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consultantplus://offline/ref=74358BA563E1CE0E3BDB0D03DF50422BDB5975504D2926843F9F1655C665E8AD73CAAB2BD7FF66C7k1B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84FE3-40D2-4BC2-9657-C865FE7A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6408</Words>
  <Characters>36529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IFNS-36</Company>
  <LinksUpToDate>false</LinksUpToDate>
  <CharactersWithSpaces>42852</CharactersWithSpaces>
  <SharedDoc>false</SharedDoc>
  <HLinks>
    <vt:vector size="210" baseType="variant">
      <vt:variant>
        <vt:i4>7143472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2621545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consultantplus://offline/ref=74358BA563E1CE0E3BDB0D03DF50422BDB5975504D2926843F9F1655C665E8AD73CAAB2BD7FF66C7k1BCH</vt:lpwstr>
      </vt:variant>
      <vt:variant>
        <vt:lpwstr/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consultantplus://offline/ref=74358BA563E1CE0E3BDB0D03DF50422BDB5E785C412126843F9F1655C665E8AD73CAAB2BD7FF66C6k1BBH</vt:lpwstr>
      </vt:variant>
      <vt:variant>
        <vt:lpwstr/>
      </vt:variant>
      <vt:variant>
        <vt:i4>6553649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Par633</vt:lpwstr>
      </vt:variant>
      <vt:variant>
        <vt:i4>6619185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Par632</vt:lpwstr>
      </vt:variant>
      <vt:variant>
        <vt:i4>6684721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Par631</vt:lpwstr>
      </vt:variant>
      <vt:variant>
        <vt:i4>6750257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Par630</vt:lpwstr>
      </vt:variant>
      <vt:variant>
        <vt:i4>7209008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Par629</vt:lpwstr>
      </vt:variant>
      <vt:variant>
        <vt:i4>7274544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Par628</vt:lpwstr>
      </vt:variant>
      <vt:variant>
        <vt:i4>6291504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6357040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Par626</vt:lpwstr>
      </vt:variant>
      <vt:variant>
        <vt:i4>6422576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6553648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6619184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Par622</vt:lpwstr>
      </vt:variant>
      <vt:variant>
        <vt:i4>6684720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Par621</vt:lpwstr>
      </vt:variant>
      <vt:variant>
        <vt:i4>6750256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Par620</vt:lpwstr>
      </vt:variant>
      <vt:variant>
        <vt:i4>7209011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Par619</vt:lpwstr>
      </vt:variant>
      <vt:variant>
        <vt:i4>7274547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Par618</vt:lpwstr>
      </vt:variant>
      <vt:variant>
        <vt:i4>6291507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Par617</vt:lpwstr>
      </vt:variant>
      <vt:variant>
        <vt:i4>6357043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Par616</vt:lpwstr>
      </vt:variant>
      <vt:variant>
        <vt:i4>6422579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Par615</vt:lpwstr>
      </vt:variant>
      <vt:variant>
        <vt:i4>6488115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Par614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Par612</vt:lpwstr>
      </vt:variant>
      <vt:variant>
        <vt:i4>6684723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6750259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Par610</vt:lpwstr>
      </vt:variant>
      <vt:variant>
        <vt:i4>7274546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Par608</vt:lpwstr>
      </vt:variant>
      <vt:variant>
        <vt:i4>6291506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Par607</vt:lpwstr>
      </vt:variant>
      <vt:variant>
        <vt:i4>6357042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Par606</vt:lpwstr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Par605</vt:lpwstr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5308426</vt:i4>
      </vt:variant>
      <vt:variant>
        <vt:i4>3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7736-00-538</dc:creator>
  <cp:lastModifiedBy>Минаева Светлана Вадимовна</cp:lastModifiedBy>
  <cp:revision>2</cp:revision>
  <cp:lastPrinted>2015-04-22T06:09:00Z</cp:lastPrinted>
  <dcterms:created xsi:type="dcterms:W3CDTF">2017-03-20T09:20:00Z</dcterms:created>
  <dcterms:modified xsi:type="dcterms:W3CDTF">2017-03-20T09:20:00Z</dcterms:modified>
</cp:coreProperties>
</file>