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81" w:rsidRPr="00FB6F81" w:rsidRDefault="00FB6F81" w:rsidP="00FB6F81">
      <w:pPr>
        <w:autoSpaceDE w:val="0"/>
        <w:autoSpaceDN w:val="0"/>
        <w:adjustRightInd w:val="0"/>
        <w:ind w:left="-180" w:firstLine="720"/>
        <w:jc w:val="both"/>
        <w:rPr>
          <w:sz w:val="26"/>
        </w:rPr>
      </w:pPr>
    </w:p>
    <w:p w:rsidR="00FB6F81" w:rsidRPr="00FB6F81" w:rsidRDefault="00FB6F81" w:rsidP="00FB6F81">
      <w:pPr>
        <w:autoSpaceDE w:val="0"/>
        <w:autoSpaceDN w:val="0"/>
        <w:adjustRightInd w:val="0"/>
        <w:ind w:left="-180" w:firstLine="720"/>
        <w:jc w:val="both"/>
        <w:rPr>
          <w:rFonts w:ascii="Courier New" w:hAnsi="Courier New" w:cs="Courier New"/>
          <w:sz w:val="26"/>
          <w:szCs w:val="24"/>
        </w:rPr>
      </w:pPr>
      <w:proofErr w:type="gramStart"/>
      <w:r w:rsidRPr="00FB6F81">
        <w:rPr>
          <w:sz w:val="26"/>
        </w:rPr>
        <w:t>Инспекция Федеральной налоговой службы № 13 по г. Москве в лице  начальника инспекции Симакова Виталия Олеговича, действующего на основании Положения об Инспекции Федеральной налоговой службе № 13 по г. Москве, утвержденного руководителем Управления Федеральной налоговой службы по  г. Москве от 17.12.2015 г., объявляет о приеме документов для участия в конкурсе на замещение вакантных должностей:</w:t>
      </w:r>
      <w:proofErr w:type="gramEnd"/>
    </w:p>
    <w:p w:rsidR="00FB6F81" w:rsidRPr="00FB6F81" w:rsidRDefault="00FB6F81" w:rsidP="00FB6F81">
      <w:pPr>
        <w:jc w:val="both"/>
        <w:rPr>
          <w:sz w:val="26"/>
        </w:rPr>
      </w:pPr>
    </w:p>
    <w:p w:rsidR="00FB6F81" w:rsidRPr="00FB6F81" w:rsidRDefault="00FB6F81" w:rsidP="00FB6F81">
      <w:pPr>
        <w:jc w:val="both"/>
        <w:rPr>
          <w:sz w:val="26"/>
        </w:rPr>
      </w:pPr>
    </w:p>
    <w:tbl>
      <w:tblPr>
        <w:tblW w:w="10207" w:type="dxa"/>
        <w:tblInd w:w="-71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09"/>
        <w:gridCol w:w="1419"/>
        <w:gridCol w:w="2977"/>
      </w:tblGrid>
      <w:tr w:rsidR="00FB6F81" w:rsidRPr="00FB6F81" w:rsidTr="00A668C8">
        <w:trPr>
          <w:cantSplit/>
          <w:trHeight w:val="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 xml:space="preserve">Количество 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 xml:space="preserve">вакантных 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>должностей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B6F81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финансового обеспечения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специалист-эксперт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Правовой отдел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Правовой отдел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работы с налогоплательщиками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работы с налогоплательщиками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работы с налогоплательщиками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Аналитический отдел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урегулирования задолженности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ind w:hanging="108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ind w:hanging="108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урегулирования задолженности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специалист 2 разряда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val="en-US"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</w:t>
            </w:r>
            <w:r w:rsidRPr="00FB6F81">
              <w:rPr>
                <w:sz w:val="24"/>
                <w:szCs w:val="28"/>
                <w:lang w:val="en-US" w:eastAsia="en-US"/>
              </w:rPr>
              <w:t>3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val="en-US"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</w:t>
            </w:r>
            <w:r w:rsidRPr="00FB6F81">
              <w:rPr>
                <w:sz w:val="24"/>
                <w:szCs w:val="28"/>
                <w:lang w:val="en-US" w:eastAsia="en-US"/>
              </w:rPr>
              <w:t>3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Отдел камеральных проверок №</w:t>
            </w:r>
            <w:r w:rsidRPr="00FB6F81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Отдел камеральных проверок №</w:t>
            </w:r>
            <w:r w:rsidRPr="00FB6F81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val="en-US"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</w:t>
            </w:r>
            <w:r w:rsidRPr="00FB6F81">
              <w:rPr>
                <w:sz w:val="24"/>
                <w:szCs w:val="28"/>
                <w:lang w:val="en-US"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камеральных проверок №6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№</w:t>
            </w:r>
            <w:r w:rsidRPr="00FB6F81">
              <w:rPr>
                <w:sz w:val="24"/>
                <w:szCs w:val="28"/>
                <w:lang w:val="en-US" w:eastAsia="en-US"/>
              </w:rPr>
              <w:t xml:space="preserve">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val="en-US"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№</w:t>
            </w:r>
            <w:r w:rsidRPr="00FB6F81">
              <w:rPr>
                <w:sz w:val="24"/>
                <w:szCs w:val="28"/>
                <w:lang w:val="en-US" w:eastAsia="en-US"/>
              </w:rPr>
              <w:t xml:space="preserve"> 8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 xml:space="preserve">Отдел камеральных проверок 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val="en-US"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№</w:t>
            </w:r>
            <w:r w:rsidRPr="00FB6F81">
              <w:rPr>
                <w:sz w:val="24"/>
                <w:szCs w:val="28"/>
                <w:lang w:val="en-US" w:eastAsia="en-US"/>
              </w:rPr>
              <w:t xml:space="preserve"> 8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Отдел выездных проверок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Отдел выездных проверок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Отдел выездных проверок №</w:t>
            </w:r>
            <w:r w:rsidRPr="00FB6F81">
              <w:rPr>
                <w:sz w:val="24"/>
                <w:szCs w:val="24"/>
                <w:lang w:val="en-US" w:eastAsia="en-US"/>
              </w:rPr>
              <w:t>2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Отдел выездных проверок №</w:t>
            </w:r>
            <w:r w:rsidRPr="00FB6F81">
              <w:rPr>
                <w:sz w:val="24"/>
                <w:szCs w:val="24"/>
                <w:lang w:val="en-US" w:eastAsia="en-US"/>
              </w:rPr>
              <w:t>2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val="en-US"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выездных проверок №</w:t>
            </w:r>
            <w:r w:rsidRPr="00FB6F81">
              <w:rPr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выездных проверок №</w:t>
            </w:r>
            <w:r w:rsidRPr="00FB6F81">
              <w:rPr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выездных проверок №</w:t>
            </w:r>
            <w:r w:rsidRPr="00FB6F81">
              <w:rPr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FB6F81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обеспечения процедуры банкротства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 xml:space="preserve">Контрольно-аналитический отдел 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lastRenderedPageBreak/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 xml:space="preserve">Контрольно-аналитический отдел </w:t>
            </w:r>
          </w:p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оперативного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B6F81" w:rsidRPr="00FB6F81" w:rsidTr="00A668C8">
        <w:trPr>
          <w:cantSplit/>
          <w:trHeight w:val="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  <w:lang w:eastAsia="en-US"/>
              </w:rPr>
            </w:pPr>
            <w:r w:rsidRPr="00FB6F81">
              <w:rPr>
                <w:sz w:val="24"/>
                <w:szCs w:val="28"/>
                <w:lang w:eastAsia="en-US"/>
              </w:rPr>
              <w:t>Отдел оперативного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  <w:r w:rsidRPr="00FB6F81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81" w:rsidRPr="00FB6F81" w:rsidRDefault="00FB6F81" w:rsidP="00FB6F81">
            <w:pPr>
              <w:rPr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Высшее образование;</w:t>
            </w:r>
          </w:p>
          <w:p w:rsidR="00FB6F81" w:rsidRPr="00FB6F81" w:rsidRDefault="00FB6F81" w:rsidP="00FB6F81">
            <w:pPr>
              <w:rPr>
                <w:i/>
                <w:sz w:val="24"/>
                <w:szCs w:val="24"/>
                <w:lang w:eastAsia="en-US"/>
              </w:rPr>
            </w:pPr>
            <w:r w:rsidRPr="00FB6F81">
              <w:rPr>
                <w:sz w:val="24"/>
                <w:szCs w:val="24"/>
                <w:lang w:eastAsia="en-US"/>
              </w:rPr>
              <w:t>Без предъявления требований к стажу</w:t>
            </w:r>
          </w:p>
          <w:p w:rsidR="00FB6F81" w:rsidRPr="00FB6F81" w:rsidRDefault="00FB6F81" w:rsidP="00FB6F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B6F81" w:rsidRPr="00FB6F81" w:rsidRDefault="00FB6F81" w:rsidP="00FB6F81">
      <w:pPr>
        <w:autoSpaceDE w:val="0"/>
        <w:autoSpaceDN w:val="0"/>
        <w:adjustRightInd w:val="0"/>
        <w:ind w:left="-180" w:firstLine="720"/>
        <w:jc w:val="both"/>
        <w:rPr>
          <w:sz w:val="26"/>
        </w:rPr>
      </w:pPr>
    </w:p>
    <w:p w:rsidR="00FB6F81" w:rsidRPr="00FB6F81" w:rsidRDefault="00FB6F81" w:rsidP="00FB6F81">
      <w:pPr>
        <w:rPr>
          <w:b/>
          <w:bCs/>
          <w:i/>
          <w:sz w:val="26"/>
        </w:rPr>
      </w:pP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FB6F81">
          <w:rPr>
            <w:color w:val="0000FF"/>
            <w:sz w:val="24"/>
            <w:szCs w:val="24"/>
            <w:u w:val="single"/>
            <w:lang w:val="en-US"/>
          </w:rPr>
          <w:t>http</w:t>
        </w:r>
        <w:r w:rsidRPr="00FB6F81">
          <w:rPr>
            <w:color w:val="0000FF"/>
            <w:sz w:val="24"/>
            <w:szCs w:val="24"/>
            <w:u w:val="single"/>
          </w:rPr>
          <w:t>://</w:t>
        </w:r>
        <w:r w:rsidRPr="00FB6F81">
          <w:rPr>
            <w:color w:val="0000FF"/>
            <w:sz w:val="24"/>
            <w:szCs w:val="24"/>
            <w:u w:val="single"/>
            <w:lang w:val="en-US"/>
          </w:rPr>
          <w:t>www</w:t>
        </w:r>
        <w:r w:rsidRPr="00FB6F81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rosmintrud</w:t>
        </w:r>
        <w:proofErr w:type="spellEnd"/>
        <w:r w:rsidRPr="00FB6F81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B6F81">
          <w:rPr>
            <w:color w:val="0000FF"/>
            <w:sz w:val="24"/>
            <w:szCs w:val="24"/>
            <w:u w:val="single"/>
          </w:rPr>
          <w:t>/</w:t>
        </w:r>
        <w:r w:rsidRPr="00FB6F81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FB6F81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programms</w:t>
        </w:r>
        <w:proofErr w:type="spellEnd"/>
        <w:r w:rsidRPr="00FB6F81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FB6F81">
          <w:rPr>
            <w:color w:val="0000FF"/>
            <w:sz w:val="24"/>
            <w:szCs w:val="24"/>
            <w:u w:val="single"/>
          </w:rPr>
          <w:t>/16/1</w:t>
        </w:r>
      </w:hyperlink>
      <w:r w:rsidRPr="00FB6F81">
        <w:rPr>
          <w:sz w:val="24"/>
          <w:szCs w:val="24"/>
        </w:rPr>
        <w:t>).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* В соответствии с п. 7 ст. 12 Федерального закона от 27 июля 2004 года № 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FB6F81" w:rsidRPr="00FB6F81" w:rsidRDefault="00FB6F81" w:rsidP="00FB6F81">
      <w:pPr>
        <w:ind w:firstLine="540"/>
        <w:jc w:val="both"/>
        <w:rPr>
          <w:sz w:val="24"/>
          <w:szCs w:val="28"/>
        </w:rPr>
      </w:pPr>
      <w:r w:rsidRPr="00FB6F81">
        <w:rPr>
          <w:sz w:val="24"/>
        </w:rPr>
        <w:t xml:space="preserve">Условия прохождения гражданской службы размещены на сайте Управления Федеральной налоговой службы по г. Москве в информационно-телекоммуникационной сети общего пользования по адресу: </w:t>
      </w:r>
      <w:hyperlink r:id="rId7" w:history="1">
        <w:r w:rsidRPr="00FB6F81">
          <w:rPr>
            <w:color w:val="0000FF"/>
            <w:sz w:val="24"/>
            <w:u w:val="single"/>
          </w:rPr>
          <w:t>http://www.nalog.ru/mnsrus/prav_obespech/documents/</w:t>
        </w:r>
      </w:hyperlink>
      <w:r w:rsidRPr="00FB6F81">
        <w:rPr>
          <w:sz w:val="24"/>
        </w:rPr>
        <w:t xml:space="preserve"> 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FB6F81">
        <w:rPr>
          <w:sz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Гражданский служащий ИФНС России №13 по г. Москве, изъявивший желание участвовать в конкурсе, представляет заявление на имя представителя нанимателя.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FB6F81"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</w:rPr>
        <w:t>заявление на имя представителя нанимателя;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FB6F81">
        <w:rPr>
          <w:sz w:val="24"/>
        </w:rPr>
        <w:t xml:space="preserve">собственноручно заполненную, подписанную им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history="1">
        <w:r w:rsidRPr="00FB6F81">
          <w:rPr>
            <w:color w:val="0000FF"/>
            <w:sz w:val="24"/>
            <w:u w:val="single"/>
          </w:rPr>
          <w:t>форме</w:t>
        </w:r>
      </w:hyperlink>
      <w:r w:rsidRPr="00FB6F81">
        <w:rPr>
          <w:sz w:val="24"/>
        </w:rPr>
        <w:t>, утвержденной Правительством Российской Федерации, с приложением фотографии.</w:t>
      </w:r>
    </w:p>
    <w:p w:rsidR="00FB6F81" w:rsidRPr="00FB6F81" w:rsidRDefault="00FB6F81" w:rsidP="00FB6F81">
      <w:pPr>
        <w:ind w:firstLine="539"/>
        <w:jc w:val="both"/>
        <w:rPr>
          <w:sz w:val="24"/>
          <w:szCs w:val="24"/>
        </w:rPr>
      </w:pPr>
      <w:r w:rsidRPr="00FB6F81">
        <w:rPr>
          <w:bCs/>
          <w:sz w:val="24"/>
          <w:szCs w:val="24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B6F81" w:rsidRPr="00FB6F81" w:rsidRDefault="00FB6F81" w:rsidP="00FB6F81">
      <w:pPr>
        <w:ind w:firstLine="539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Для участия в конкурсе гражданин РФ представляет следующие документы:</w:t>
      </w:r>
    </w:p>
    <w:p w:rsidR="00FB6F81" w:rsidRPr="00FB6F81" w:rsidRDefault="00FB6F81" w:rsidP="00FB6F81">
      <w:pPr>
        <w:ind w:firstLine="539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личное заявление;</w:t>
      </w:r>
    </w:p>
    <w:p w:rsidR="00FB6F81" w:rsidRPr="00FB6F81" w:rsidRDefault="00FB6F81" w:rsidP="00FB6F81">
      <w:pPr>
        <w:ind w:firstLine="539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FB6F81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B6F81" w:rsidRPr="00FB6F81" w:rsidRDefault="00FB6F81" w:rsidP="00FB6F81">
      <w:pPr>
        <w:ind w:firstLine="539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B6F81" w:rsidRPr="00FB6F81" w:rsidRDefault="00FB6F81" w:rsidP="00FB6F81">
      <w:pPr>
        <w:ind w:firstLine="539"/>
        <w:jc w:val="both"/>
        <w:rPr>
          <w:sz w:val="24"/>
          <w:szCs w:val="24"/>
        </w:rPr>
      </w:pPr>
      <w:r w:rsidRPr="00FB6F81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 w:rsidRPr="00FB6F81">
        <w:rPr>
          <w:b/>
          <w:sz w:val="24"/>
          <w:szCs w:val="24"/>
        </w:rPr>
        <w:t>заверенные нотариально или заверенные кадровой службой по месту работы</w:t>
      </w:r>
      <w:r w:rsidRPr="00FB6F81">
        <w:rPr>
          <w:sz w:val="24"/>
          <w:szCs w:val="24"/>
        </w:rPr>
        <w:t xml:space="preserve"> (службы);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B6F81">
        <w:rPr>
          <w:b/>
          <w:sz w:val="24"/>
          <w:szCs w:val="24"/>
        </w:rPr>
        <w:t>заверенные нотариально или кадровыми службами по месту работы</w:t>
      </w:r>
      <w:r w:rsidRPr="00FB6F81">
        <w:rPr>
          <w:sz w:val="24"/>
          <w:szCs w:val="24"/>
        </w:rPr>
        <w:t xml:space="preserve"> (службы)</w:t>
      </w:r>
      <w:r w:rsidRPr="00FB6F81">
        <w:rPr>
          <w:sz w:val="26"/>
          <w:szCs w:val="24"/>
        </w:rPr>
        <w:t xml:space="preserve"> </w:t>
      </w:r>
      <w:r w:rsidRPr="00FB6F81">
        <w:rPr>
          <w:sz w:val="24"/>
          <w:szCs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 xml:space="preserve"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</w:t>
      </w:r>
      <w:proofErr w:type="spellStart"/>
      <w:r w:rsidRPr="00FB6F81">
        <w:rPr>
          <w:sz w:val="24"/>
          <w:szCs w:val="24"/>
        </w:rPr>
        <w:t>Минздравсоцразвития</w:t>
      </w:r>
      <w:proofErr w:type="spellEnd"/>
      <w:r w:rsidRPr="00FB6F81">
        <w:rPr>
          <w:sz w:val="24"/>
          <w:szCs w:val="24"/>
        </w:rPr>
        <w:t xml:space="preserve"> России от 14.12.2009 №984н) - справка из психоневрологического диспансера, справка из наркологического диспансера);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копию и оригинал документа воинского учета;</w:t>
      </w:r>
    </w:p>
    <w:p w:rsidR="00FB6F81" w:rsidRPr="00FB6F81" w:rsidRDefault="00FB6F81" w:rsidP="00FB6F81">
      <w:pPr>
        <w:ind w:firstLine="540"/>
        <w:jc w:val="both"/>
        <w:rPr>
          <w:sz w:val="24"/>
          <w:szCs w:val="28"/>
        </w:rPr>
      </w:pPr>
      <w:r w:rsidRPr="00FB6F81">
        <w:rPr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сведений;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</w:rPr>
        <w:t xml:space="preserve">иные документы, предусмотренные Федеральным </w:t>
      </w:r>
      <w:hyperlink r:id="rId9" w:history="1">
        <w:r w:rsidRPr="00FB6F81">
          <w:rPr>
            <w:color w:val="0000FF"/>
            <w:sz w:val="24"/>
            <w:u w:val="single"/>
          </w:rPr>
          <w:t>законом</w:t>
        </w:r>
      </w:hyperlink>
      <w:r w:rsidRPr="00FB6F81"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FB6F81">
        <w:rPr>
          <w:sz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10" w:history="1">
        <w:r w:rsidRPr="00FB6F81">
          <w:rPr>
            <w:color w:val="0000FF"/>
            <w:sz w:val="24"/>
            <w:u w:val="single"/>
          </w:rPr>
          <w:t>ограничениями</w:t>
        </w:r>
      </w:hyperlink>
      <w:r w:rsidRPr="00FB6F81">
        <w:rPr>
          <w:sz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FB6F81">
        <w:rPr>
          <w:sz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или тестирование) по вопросам, связанным с выполнением должностных обязанностей по </w:t>
      </w:r>
      <w:r w:rsidRPr="00FB6F81">
        <w:rPr>
          <w:sz w:val="24"/>
        </w:rPr>
        <w:lastRenderedPageBreak/>
        <w:t>вакантной должности гражданской службы, на замещение которой претендуют кандидаты.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FB6F81" w:rsidRPr="00FB6F81" w:rsidRDefault="00FB6F81" w:rsidP="00FB6F81">
      <w:pPr>
        <w:ind w:firstLine="540"/>
        <w:jc w:val="both"/>
        <w:rPr>
          <w:bCs/>
          <w:sz w:val="24"/>
          <w:szCs w:val="24"/>
        </w:rPr>
      </w:pPr>
      <w:r w:rsidRPr="00FB6F81">
        <w:rPr>
          <w:bCs/>
          <w:sz w:val="24"/>
          <w:szCs w:val="24"/>
        </w:rPr>
        <w:t xml:space="preserve">Рекомендуется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FB6F81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FB6F81">
        <w:rPr>
          <w:bCs/>
          <w:sz w:val="24"/>
          <w:szCs w:val="24"/>
        </w:rPr>
        <w:t xml:space="preserve">(на главной странице сайта </w:t>
      </w:r>
      <w:hyperlink r:id="rId11" w:history="1">
        <w:r w:rsidRPr="00FB6F81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FB6F81">
          <w:rPr>
            <w:bCs/>
            <w:color w:val="0000FF"/>
            <w:sz w:val="24"/>
            <w:szCs w:val="24"/>
            <w:u w:val="single"/>
          </w:rPr>
          <w:t>://</w:t>
        </w:r>
        <w:r w:rsidRPr="00FB6F81">
          <w:rPr>
            <w:color w:val="0000FF"/>
            <w:sz w:val="24"/>
            <w:szCs w:val="24"/>
            <w:u w:val="single"/>
            <w:lang w:val="en-US"/>
          </w:rPr>
          <w:t>www</w:t>
        </w:r>
        <w:r w:rsidRPr="00FB6F81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FB6F81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FB6F81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B6F81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B6F81">
        <w:rPr>
          <w:sz w:val="24"/>
          <w:szCs w:val="24"/>
        </w:rPr>
        <w:t xml:space="preserve"> </w:t>
      </w:r>
      <w:r w:rsidRPr="00FB6F81">
        <w:rPr>
          <w:bCs/>
          <w:sz w:val="24"/>
          <w:szCs w:val="24"/>
        </w:rPr>
        <w:t>в разделе «Образование»// «Тесты для самопроверки»).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FB6F81">
        <w:rPr>
          <w:sz w:val="24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По результатам конкурса издается приказ ИФНС России № 13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Не позднее чем за 15 календарных дней до начала второго этапа конкурса гражданам (гражданским служащим), допущенным к участию в конкурсе (далее- кандидатам) направляются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 в течение семи дней со дня его завершения. Информация о результатах конкурса размещается в указанный срок на официальных сайтах государственного органа и указанной информационной системы в сети «Интернет». 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FB6F81" w:rsidRPr="00FB6F81" w:rsidRDefault="00FB6F81" w:rsidP="00FB6F81">
      <w:pPr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b/>
          <w:i/>
          <w:iCs/>
          <w:sz w:val="24"/>
          <w:szCs w:val="24"/>
        </w:rPr>
      </w:pPr>
      <w:r w:rsidRPr="00FB6F81">
        <w:rPr>
          <w:b/>
          <w:sz w:val="24"/>
          <w:szCs w:val="24"/>
        </w:rPr>
        <w:t xml:space="preserve">Прием документов для участия в конкурсе будет осуществляться               с 27.11.2017 года по 18.12.2017 года. </w:t>
      </w:r>
      <w:r w:rsidRPr="00FB6F81">
        <w:rPr>
          <w:b/>
          <w:i/>
          <w:iCs/>
          <w:sz w:val="24"/>
          <w:szCs w:val="24"/>
        </w:rPr>
        <w:t>Документы принимаются ежедневно: с 9 часов 00 минут до 12 часов 00 минут (кроме субботы, воскресенья и праздничных дней)</w:t>
      </w:r>
    </w:p>
    <w:p w:rsidR="00FB6F81" w:rsidRPr="00FB6F81" w:rsidRDefault="00FB6F81" w:rsidP="00FB6F81">
      <w:pPr>
        <w:ind w:firstLine="540"/>
        <w:jc w:val="both"/>
        <w:rPr>
          <w:b/>
          <w:bCs/>
          <w:sz w:val="24"/>
          <w:szCs w:val="24"/>
        </w:rPr>
      </w:pPr>
      <w:r w:rsidRPr="00FB6F81">
        <w:rPr>
          <w:bCs/>
          <w:sz w:val="24"/>
          <w:szCs w:val="24"/>
        </w:rPr>
        <w:t>В случае направления документов по почте, датой подачи считается дата их поступления в ИФНС России № 13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Адрес приёма документов:</w:t>
      </w:r>
    </w:p>
    <w:p w:rsidR="00FB6F81" w:rsidRPr="00FB6F81" w:rsidRDefault="00FB6F81" w:rsidP="00FB6F8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105064, г. Москва, Земляной Вал, д.9, Инспекция Федеральной налоговой службы № 13 по г. Москве. (</w:t>
      </w:r>
      <w:proofErr w:type="spellStart"/>
      <w:r w:rsidRPr="00FB6F81">
        <w:rPr>
          <w:sz w:val="24"/>
          <w:szCs w:val="24"/>
        </w:rPr>
        <w:t>каб</w:t>
      </w:r>
      <w:proofErr w:type="spellEnd"/>
      <w:r w:rsidRPr="00FB6F81">
        <w:rPr>
          <w:sz w:val="24"/>
          <w:szCs w:val="24"/>
        </w:rPr>
        <w:t>. 05-21)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>Контактный телефон: (495) 400-15-47.</w:t>
      </w:r>
    </w:p>
    <w:p w:rsidR="00FB6F81" w:rsidRPr="00FB6F81" w:rsidRDefault="00FB6F81" w:rsidP="00FB6F81">
      <w:pPr>
        <w:ind w:firstLine="540"/>
        <w:jc w:val="both"/>
        <w:rPr>
          <w:b/>
          <w:bCs/>
          <w:sz w:val="24"/>
          <w:szCs w:val="24"/>
        </w:rPr>
      </w:pPr>
      <w:r w:rsidRPr="00FB6F81">
        <w:rPr>
          <w:b/>
          <w:bCs/>
          <w:snapToGrid w:val="0"/>
          <w:sz w:val="24"/>
          <w:szCs w:val="24"/>
          <w:lang w:val="en-US"/>
        </w:rPr>
        <w:lastRenderedPageBreak/>
        <w:t>E</w:t>
      </w:r>
      <w:r w:rsidRPr="00FB6F81">
        <w:rPr>
          <w:b/>
          <w:bCs/>
          <w:snapToGrid w:val="0"/>
          <w:sz w:val="24"/>
          <w:szCs w:val="24"/>
        </w:rPr>
        <w:t>-</w:t>
      </w:r>
      <w:r w:rsidRPr="00FB6F81">
        <w:rPr>
          <w:b/>
          <w:bCs/>
          <w:snapToGrid w:val="0"/>
          <w:sz w:val="24"/>
          <w:szCs w:val="24"/>
          <w:lang w:val="en-US"/>
        </w:rPr>
        <w:t>mail</w:t>
      </w:r>
      <w:r w:rsidRPr="00FB6F81">
        <w:rPr>
          <w:b/>
          <w:bCs/>
          <w:snapToGrid w:val="0"/>
          <w:sz w:val="24"/>
          <w:szCs w:val="24"/>
        </w:rPr>
        <w:t>:</w:t>
      </w:r>
      <w:r w:rsidRPr="00FB6F81">
        <w:rPr>
          <w:b/>
          <w:bCs/>
          <w:color w:val="0000FF"/>
          <w:sz w:val="24"/>
          <w:szCs w:val="24"/>
          <w:u w:val="single"/>
          <w:lang w:val="en-US"/>
        </w:rPr>
        <w:t>admin</w:t>
      </w:r>
      <w:r w:rsidRPr="00FB6F81">
        <w:rPr>
          <w:b/>
          <w:bCs/>
          <w:color w:val="0000FF"/>
          <w:sz w:val="24"/>
          <w:szCs w:val="24"/>
          <w:u w:val="single"/>
        </w:rPr>
        <w:t>13@</w:t>
      </w:r>
      <w:proofErr w:type="spellStart"/>
      <w:r w:rsidRPr="00FB6F81">
        <w:rPr>
          <w:b/>
          <w:bCs/>
          <w:color w:val="0000FF"/>
          <w:sz w:val="24"/>
          <w:szCs w:val="24"/>
          <w:u w:val="single"/>
          <w:lang w:val="en-US"/>
        </w:rPr>
        <w:t>mosnalog</w:t>
      </w:r>
      <w:proofErr w:type="spellEnd"/>
      <w:r w:rsidRPr="00FB6F81">
        <w:rPr>
          <w:b/>
          <w:bCs/>
          <w:color w:val="0000FF"/>
          <w:sz w:val="24"/>
          <w:szCs w:val="24"/>
          <w:u w:val="single"/>
        </w:rPr>
        <w:t>.</w:t>
      </w:r>
      <w:proofErr w:type="spellStart"/>
      <w:r w:rsidRPr="00FB6F81">
        <w:rPr>
          <w:b/>
          <w:bCs/>
          <w:color w:val="0000FF"/>
          <w:sz w:val="24"/>
          <w:szCs w:val="24"/>
          <w:u w:val="single"/>
          <w:lang w:val="en-US"/>
        </w:rPr>
        <w:t>ru</w:t>
      </w:r>
      <w:proofErr w:type="spellEnd"/>
      <w:r w:rsidRPr="00FB6F81">
        <w:rPr>
          <w:b/>
          <w:bCs/>
          <w:snapToGrid w:val="0"/>
          <w:sz w:val="24"/>
          <w:szCs w:val="24"/>
        </w:rPr>
        <w:t>;</w:t>
      </w: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B6F81" w:rsidRPr="00FB6F81" w:rsidRDefault="00FB6F81" w:rsidP="00FB6F8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B6F81">
        <w:rPr>
          <w:sz w:val="24"/>
          <w:szCs w:val="24"/>
        </w:rPr>
        <w:t xml:space="preserve">Конкурс </w:t>
      </w:r>
      <w:r w:rsidRPr="00FB6F81">
        <w:rPr>
          <w:b/>
          <w:bCs/>
          <w:sz w:val="24"/>
          <w:szCs w:val="24"/>
          <w:u w:val="single"/>
        </w:rPr>
        <w:t>планируется</w:t>
      </w:r>
      <w:r w:rsidRPr="00FB6F81">
        <w:rPr>
          <w:sz w:val="24"/>
          <w:szCs w:val="24"/>
        </w:rPr>
        <w:t xml:space="preserve"> </w:t>
      </w:r>
      <w:r w:rsidRPr="00FB6F81">
        <w:rPr>
          <w:b/>
          <w:bCs/>
          <w:sz w:val="24"/>
          <w:szCs w:val="24"/>
        </w:rPr>
        <w:t>провести 16.01.2018 года в 10 часов 00 минут</w:t>
      </w:r>
      <w:r w:rsidRPr="00FB6F81">
        <w:rPr>
          <w:sz w:val="24"/>
          <w:szCs w:val="24"/>
        </w:rPr>
        <w:t xml:space="preserve"> по адресу: г. Москва, Земляной Вал, д.9. (</w:t>
      </w:r>
      <w:proofErr w:type="spellStart"/>
      <w:r w:rsidRPr="00FB6F81">
        <w:rPr>
          <w:sz w:val="24"/>
          <w:szCs w:val="24"/>
        </w:rPr>
        <w:t>каб</w:t>
      </w:r>
      <w:proofErr w:type="spellEnd"/>
      <w:r w:rsidRPr="00FB6F81">
        <w:rPr>
          <w:sz w:val="24"/>
          <w:szCs w:val="24"/>
        </w:rPr>
        <w:t>. 05-01)</w:t>
      </w:r>
    </w:p>
    <w:p w:rsidR="00B70EBC" w:rsidRDefault="00B70EBC" w:rsidP="001B72B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FB6F81" w:rsidRDefault="00FB6F81" w:rsidP="001B72B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FB6F81" w:rsidRDefault="00FB6F81" w:rsidP="001B72B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1D0ED1" w:rsidRDefault="001D0ED1" w:rsidP="001D0ED1">
      <w:pPr>
        <w:pStyle w:val="a6"/>
        <w:ind w:firstLine="0"/>
        <w:jc w:val="left"/>
        <w:rPr>
          <w:bCs/>
        </w:rPr>
      </w:pPr>
    </w:p>
    <w:p w:rsidR="00234997" w:rsidRPr="00AF3520" w:rsidRDefault="00234997" w:rsidP="001D0ED1">
      <w:pPr>
        <w:pStyle w:val="a6"/>
        <w:ind w:firstLine="0"/>
        <w:jc w:val="left"/>
        <w:rPr>
          <w:bCs/>
        </w:rPr>
      </w:pPr>
    </w:p>
    <w:p w:rsidR="00A84E4A" w:rsidRDefault="00A84E4A">
      <w:bookmarkStart w:id="0" w:name="_GoBack"/>
      <w:bookmarkEnd w:id="0"/>
    </w:p>
    <w:sectPr w:rsidR="00A84E4A" w:rsidSect="002349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27"/>
    <w:rsid w:val="0008684D"/>
    <w:rsid w:val="000A652A"/>
    <w:rsid w:val="00110988"/>
    <w:rsid w:val="00120D75"/>
    <w:rsid w:val="00184A0A"/>
    <w:rsid w:val="001A451F"/>
    <w:rsid w:val="001B72B9"/>
    <w:rsid w:val="001D0ED1"/>
    <w:rsid w:val="001D1B02"/>
    <w:rsid w:val="00234997"/>
    <w:rsid w:val="00281C08"/>
    <w:rsid w:val="00351D66"/>
    <w:rsid w:val="004837AE"/>
    <w:rsid w:val="006E3C27"/>
    <w:rsid w:val="00714A75"/>
    <w:rsid w:val="007325C6"/>
    <w:rsid w:val="0076302D"/>
    <w:rsid w:val="00795567"/>
    <w:rsid w:val="007E67E4"/>
    <w:rsid w:val="00851690"/>
    <w:rsid w:val="008D7EC0"/>
    <w:rsid w:val="00A84E4A"/>
    <w:rsid w:val="00AC51EE"/>
    <w:rsid w:val="00AF3520"/>
    <w:rsid w:val="00B10A43"/>
    <w:rsid w:val="00B70EBC"/>
    <w:rsid w:val="00B71FCD"/>
    <w:rsid w:val="00D140C4"/>
    <w:rsid w:val="00DE3614"/>
    <w:rsid w:val="00E524E3"/>
    <w:rsid w:val="00EE44FF"/>
    <w:rsid w:val="00F519E2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F35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B6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6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B72B9"/>
    <w:rPr>
      <w:color w:val="0000FF"/>
      <w:u w:val="single"/>
    </w:rPr>
  </w:style>
  <w:style w:type="paragraph" w:customStyle="1" w:styleId="ConsPlusNormal">
    <w:name w:val="ConsPlusNormal"/>
    <w:rsid w:val="001B7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7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1B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519E2"/>
    <w:rPr>
      <w:color w:val="800080" w:themeColor="followedHyperlink"/>
      <w:u w:val="single"/>
    </w:rPr>
  </w:style>
  <w:style w:type="paragraph" w:styleId="a6">
    <w:name w:val="Body Text Indent"/>
    <w:basedOn w:val="a"/>
    <w:link w:val="a7"/>
    <w:rsid w:val="001D0ED1"/>
    <w:pPr>
      <w:ind w:firstLine="748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1D0ED1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1D0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0E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0E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AF35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B6F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B6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D1554EEFB3DB6B434EABB5791AA8B9F3032554369D4BBC5DA0A58DE4961A4CAFB7CA044ED21MCG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alog.ru/mnsrus/prav_obespech/documen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smintrud.ru/ministry/programms/gossluzhba/16/1" TargetMode="Externa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13FFDB958F5F603EAD048DFDC3932A8E00ED9AA6AC1297860C5747A7048569A99F0B89E272CE2E44t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8D44D7757C4EA161CC2826CA287296EDAAE6F5822C4E1E9494DFE7972A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2C2CF-DF2D-443A-B6A0-C9B8E9A2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Полина Валерьевна</dc:creator>
  <cp:lastModifiedBy>Минаева Светлана Вадимовна</cp:lastModifiedBy>
  <cp:revision>2</cp:revision>
  <cp:lastPrinted>2017-04-10T07:05:00Z</cp:lastPrinted>
  <dcterms:created xsi:type="dcterms:W3CDTF">2017-11-09T06:40:00Z</dcterms:created>
  <dcterms:modified xsi:type="dcterms:W3CDTF">2017-11-09T06:40:00Z</dcterms:modified>
</cp:coreProperties>
</file>