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CD7ED0" w:rsidRPr="00F11294" w:rsidTr="002D36B5">
        <w:trPr>
          <w:trHeight w:val="474"/>
        </w:trPr>
        <w:tc>
          <w:tcPr>
            <w:tcW w:w="4570" w:type="dxa"/>
            <w:gridSpan w:val="3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sz w:val="28"/>
              </w:rPr>
              <w:br w:type="page"/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D7ED0" w:rsidRPr="00F11294" w:rsidTr="002D36B5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УФНС России по </w:t>
            </w:r>
            <w:proofErr w:type="gramStart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CD7ED0" w:rsidRPr="00F11294" w:rsidTr="002D36B5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CD7ED0" w:rsidRPr="002D36B5" w:rsidTr="002D36B5">
        <w:tc>
          <w:tcPr>
            <w:tcW w:w="2262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CD7ED0" w:rsidRPr="00F11294" w:rsidTr="002D36B5">
        <w:tc>
          <w:tcPr>
            <w:tcW w:w="2262" w:type="dxa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CD7ED0" w:rsidRPr="002D36B5" w:rsidRDefault="00CD7ED0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CD7ED0" w:rsidRPr="00F11294" w:rsidTr="002D36B5">
        <w:tc>
          <w:tcPr>
            <w:tcW w:w="4570" w:type="dxa"/>
            <w:gridSpan w:val="3"/>
          </w:tcPr>
          <w:p w:rsidR="00CD7ED0" w:rsidRPr="002D36B5" w:rsidRDefault="00CD7ED0" w:rsidP="00153EC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от "__" _________________ 201</w:t>
            </w:r>
            <w:r w:rsidR="00153E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pStyle w:val="1"/>
      </w:pPr>
      <w:bookmarkStart w:id="0" w:name="_Toc331067019"/>
      <w:r>
        <w:t>Должностной регламент</w:t>
      </w:r>
      <w:bookmarkEnd w:id="0"/>
    </w:p>
    <w:p w:rsidR="00CD7ED0" w:rsidRDefault="00CD7ED0" w:rsidP="00CD7ED0">
      <w:pPr>
        <w:pStyle w:val="1"/>
      </w:pPr>
      <w:bookmarkStart w:id="1" w:name="_Toc331067020"/>
      <w:r>
        <w:t>государственного налогового инспектора</w:t>
      </w:r>
      <w:bookmarkEnd w:id="1"/>
    </w:p>
    <w:p w:rsidR="00477646" w:rsidRPr="00B15DBF" w:rsidRDefault="00477646" w:rsidP="00477646">
      <w:pPr>
        <w:autoSpaceDE w:val="0"/>
        <w:autoSpaceDN w:val="0"/>
        <w:adjustRightInd w:val="0"/>
        <w:jc w:val="center"/>
        <w:rPr>
          <w:u w:val="single"/>
        </w:rPr>
      </w:pPr>
      <w:r w:rsidRPr="00B15DBF">
        <w:rPr>
          <w:u w:val="single"/>
        </w:rPr>
        <w:t xml:space="preserve">отдела </w:t>
      </w:r>
      <w:r w:rsidR="00EA1D15">
        <w:rPr>
          <w:u w:val="single"/>
        </w:rPr>
        <w:t>камерального контроля</w:t>
      </w:r>
    </w:p>
    <w:p w:rsidR="00CD7ED0" w:rsidRPr="00F11294" w:rsidRDefault="00CD7ED0" w:rsidP="00477646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 xml:space="preserve">по </w:t>
      </w:r>
      <w:proofErr w:type="gramStart"/>
      <w:r>
        <w:t>г</w:t>
      </w:r>
      <w:proofErr w:type="gramEnd"/>
      <w:r>
        <w:t>. Москве</w:t>
      </w:r>
      <w:r w:rsidRPr="00F11294">
        <w:t>)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B30931">
        <w:t>Реестру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государственной гражданской службы", - 11-3-4-070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2A068A" w:rsidRPr="002A068A">
        <w:t xml:space="preserve">отдела </w:t>
      </w:r>
      <w:r w:rsidR="00EA1D15">
        <w:t>камерального контроля</w:t>
      </w:r>
      <w:r w:rsidRPr="002A068A">
        <w:t xml:space="preserve"> </w:t>
      </w:r>
      <w:r w:rsidRPr="00BE653B">
        <w:t xml:space="preserve">УФНС России по </w:t>
      </w:r>
      <w:proofErr w:type="gramStart"/>
      <w:r w:rsidRPr="00BE653B">
        <w:t>г</w:t>
      </w:r>
      <w:proofErr w:type="gramEnd"/>
      <w:r>
        <w:t xml:space="preserve">. Москве (далее - государственный налоговый инспектор) относится к </w:t>
      </w:r>
      <w:r w:rsidR="00F23D0F">
        <w:t>ведущей</w:t>
      </w:r>
      <w:r>
        <w:t xml:space="preserve"> группе должностей гражданской службы категории "специалисты".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государственного налогового инспектора осуществляются приказом УФНС России по </w:t>
      </w:r>
      <w:proofErr w:type="gramStart"/>
      <w:r>
        <w:t>г</w:t>
      </w:r>
      <w:proofErr w:type="gramEnd"/>
      <w:r>
        <w:t>. Москве (далее - управление).</w:t>
      </w:r>
    </w:p>
    <w:p w:rsidR="00CD7ED0" w:rsidRDefault="00153EC7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>Г</w:t>
      </w:r>
      <w:r w:rsidR="00CD7ED0">
        <w:t xml:space="preserve">осударственный налоговый инспектор непосредственно подчиняется начальнику отдела, </w:t>
      </w:r>
      <w:r w:rsidR="00CD7ED0"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CD7ED0" w:rsidRPr="002A068A" w:rsidRDefault="00CD7ED0" w:rsidP="00CD7ED0">
      <w:pPr>
        <w:ind w:firstLine="546"/>
        <w:jc w:val="both"/>
        <w:rPr>
          <w:bCs/>
          <w:color w:val="000000"/>
          <w:spacing w:val="-11"/>
        </w:rPr>
      </w:pPr>
      <w:proofErr w:type="gramStart"/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 xml:space="preserve"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</w:t>
      </w:r>
      <w:r w:rsidRPr="002A068A">
        <w:rPr>
          <w:bCs/>
          <w:color w:val="000000"/>
          <w:spacing w:val="-11"/>
        </w:rPr>
        <w:t xml:space="preserve">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об отделе </w:t>
      </w:r>
      <w:r w:rsidR="00EA1D15">
        <w:rPr>
          <w:bCs/>
          <w:color w:val="000000"/>
          <w:spacing w:val="-11"/>
        </w:rPr>
        <w:t>камерального контроля</w:t>
      </w:r>
      <w:r w:rsidRPr="002A068A">
        <w:rPr>
          <w:bCs/>
          <w:color w:val="000000"/>
          <w:spacing w:val="-11"/>
        </w:rPr>
        <w:t>, инструкцией на рабочее место и настоящим</w:t>
      </w:r>
      <w:proofErr w:type="gramEnd"/>
      <w:r w:rsidRPr="002A068A">
        <w:rPr>
          <w:bCs/>
          <w:color w:val="000000"/>
          <w:spacing w:val="-11"/>
        </w:rPr>
        <w:t xml:space="preserve"> должностным регламентом.</w:t>
      </w:r>
    </w:p>
    <w:p w:rsidR="00CD7ED0" w:rsidRPr="002A068A" w:rsidRDefault="00CD7ED0" w:rsidP="00CD7ED0">
      <w:pPr>
        <w:autoSpaceDE w:val="0"/>
        <w:autoSpaceDN w:val="0"/>
        <w:adjustRightInd w:val="0"/>
        <w:ind w:firstLine="540"/>
        <w:jc w:val="both"/>
        <w:rPr>
          <w:bCs/>
          <w:color w:val="000000"/>
          <w:spacing w:val="-11"/>
        </w:rPr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3. Для замещения должности государственного налогового инспектора устанавливаются следующие требования: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а) наличие высшего профессионального образования;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lastRenderedPageBreak/>
        <w:t xml:space="preserve">б) наличие профессиональных знаний, включая знание </w:t>
      </w:r>
      <w:r w:rsidRPr="00B30931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управления, порядка работы со служебной информацией, основ делопроизводства, правил охраны </w:t>
      </w:r>
      <w:r w:rsidRPr="00EE75F0">
        <w:t>труда и противопожарной безопасности;</w:t>
      </w:r>
      <w:r w:rsidR="002D36B5" w:rsidRPr="00EE75F0">
        <w:t xml:space="preserve"> аппаратного и программного обеспечения; возможностей и особенностей </w:t>
      </w:r>
      <w:proofErr w:type="gramStart"/>
      <w:r w:rsidR="002D36B5" w:rsidRPr="00EE75F0">
        <w:t>применения</w:t>
      </w:r>
      <w:proofErr w:type="gramEnd"/>
      <w:r w:rsidR="002D36B5" w:rsidRPr="00EE75F0"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</w:t>
      </w:r>
      <w:r w:rsidRPr="00EE75F0">
        <w:t xml:space="preserve"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2D36B5" w:rsidRPr="00EE75F0">
        <w:t>работы: с внутренними и периферийными устройствами компьютера, информационно – коммуникационными сетями</w:t>
      </w:r>
      <w:r w:rsidRPr="00EE75F0">
        <w:t>,</w:t>
      </w:r>
      <w:r w:rsidR="002D36B5" w:rsidRPr="00EE75F0">
        <w:t xml:space="preserve"> (в том числе сетью Интернет), в операционной системе</w:t>
      </w:r>
      <w:proofErr w:type="gramEnd"/>
      <w:r w:rsidR="002D36B5" w:rsidRPr="00EE75F0">
        <w:t xml:space="preserve">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Pr="00EE75F0">
        <w:t xml:space="preserve"> подготовки деловой корреспонденции и актов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30931">
        <w:t>статьями 14, 15, 17,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CD7ED0" w:rsidRPr="00F11294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 w:rsidR="00153EC7">
        <w:t>Г</w:t>
      </w:r>
      <w: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DE4F96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 xml:space="preserve">положением об УФНС Росси по г. Москве, утвержденным руководителем ФНС России 28.05.2012, положением об отделе </w:t>
      </w:r>
      <w:r w:rsidR="00EA1D15">
        <w:t>камерального контроля</w:t>
      </w:r>
      <w:r w:rsidR="002A068A">
        <w:t xml:space="preserve">, </w:t>
      </w:r>
      <w:r w:rsidRPr="00F11294">
        <w:t>приказами (распоряжениями) ФНС России, приказами управления, поручениями руководства управления.</w:t>
      </w:r>
      <w:proofErr w:type="gramEnd"/>
    </w:p>
    <w:p w:rsidR="00CD7ED0" w:rsidRPr="007C514D" w:rsidRDefault="00CD7ED0" w:rsidP="00D36572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</w:t>
      </w:r>
      <w:proofErr w:type="gramStart"/>
      <w:r w:rsidRPr="007C514D">
        <w:t>Федеральной</w:t>
      </w:r>
      <w:proofErr w:type="gramEnd"/>
    </w:p>
    <w:p w:rsidR="00CD7ED0" w:rsidRPr="007C514D" w:rsidRDefault="00CD7ED0" w:rsidP="00D36572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</w:t>
      </w:r>
      <w:proofErr w:type="gramStart"/>
      <w:r w:rsidRPr="007C514D">
        <w:rPr>
          <w:bCs/>
        </w:rPr>
        <w:t>г</w:t>
      </w:r>
      <w:proofErr w:type="gramEnd"/>
      <w:r w:rsidRPr="007C514D">
        <w:rPr>
          <w:bCs/>
        </w:rPr>
        <w:t xml:space="preserve">. Москве на </w:t>
      </w:r>
      <w:r>
        <w:t>государственного налогового инспектора</w:t>
      </w:r>
      <w:r w:rsidRPr="007C514D">
        <w:rPr>
          <w:bCs/>
        </w:rPr>
        <w:t xml:space="preserve"> возлагается</w:t>
      </w:r>
      <w:r w:rsidRPr="007C514D">
        <w:t xml:space="preserve"> следующее: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регламентом;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соблюдать служебный распорядок государственного органа;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4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конфликта.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коррупции»: 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D3EDC" w:rsidRDefault="005D3EDC" w:rsidP="005D3EDC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 xml:space="preserve"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</w:t>
      </w:r>
      <w:r w:rsidRPr="007C514D">
        <w:rPr>
          <w:szCs w:val="26"/>
        </w:rPr>
        <w:lastRenderedPageBreak/>
        <w:t>некоммерческих организациях, если отдельные функции по государственному  управлению</w:t>
      </w:r>
      <w:proofErr w:type="gramEnd"/>
      <w:r w:rsidRPr="007C514D">
        <w:rPr>
          <w:szCs w:val="26"/>
        </w:rPr>
        <w:t xml:space="preserve">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</w:p>
    <w:p w:rsidR="005D3EDC" w:rsidRPr="00D020E1" w:rsidRDefault="005D3EDC" w:rsidP="00477646">
      <w:pPr>
        <w:ind w:firstLine="702"/>
        <w:jc w:val="both"/>
      </w:pPr>
      <w:r w:rsidRPr="00D020E1">
        <w:t>8) Исполнять должностные обязанности, а именно:</w:t>
      </w:r>
    </w:p>
    <w:p w:rsidR="004516D7" w:rsidRDefault="00D020E1" w:rsidP="004516D7">
      <w:pPr>
        <w:ind w:firstLine="702"/>
        <w:jc w:val="both"/>
      </w:pPr>
      <w:r>
        <w:rPr>
          <w:szCs w:val="26"/>
        </w:rPr>
        <w:tab/>
      </w:r>
      <w:r w:rsidR="004516D7">
        <w:rPr>
          <w:szCs w:val="26"/>
        </w:rPr>
        <w:t xml:space="preserve">- </w:t>
      </w:r>
      <w:proofErr w:type="gramStart"/>
      <w:r w:rsidR="004516D7">
        <w:rPr>
          <w:szCs w:val="26"/>
        </w:rPr>
        <w:t>к</w:t>
      </w:r>
      <w:r w:rsidR="004516D7">
        <w:t>онтроль за</w:t>
      </w:r>
      <w:proofErr w:type="gramEnd"/>
      <w:r w:rsidR="004516D7">
        <w:t xml:space="preserve"> соблюдением законодательства о косвенных налогах, закрепленных за отделом; </w:t>
      </w:r>
    </w:p>
    <w:p w:rsidR="004516D7" w:rsidRDefault="004516D7" w:rsidP="004516D7">
      <w:pPr>
        <w:ind w:firstLine="702"/>
        <w:jc w:val="both"/>
      </w:pPr>
      <w:r>
        <w:t xml:space="preserve">- </w:t>
      </w:r>
      <w:proofErr w:type="gramStart"/>
      <w:r>
        <w:t>контроль за</w:t>
      </w:r>
      <w:proofErr w:type="gramEnd"/>
      <w:r>
        <w:t xml:space="preserve"> исполнением Регламента </w:t>
      </w:r>
      <w:r w:rsidRPr="005D1C88">
        <w:t>обмена информацией в электронном виде между налоговыми органами Российской Федерации о суммах косвенных налогов, уплаченных в бюджеты Российской Федерации, Республики Беларусь и Республики Казахстан</w:t>
      </w:r>
      <w:r>
        <w:t xml:space="preserve">; </w:t>
      </w:r>
    </w:p>
    <w:p w:rsidR="004516D7" w:rsidRDefault="004516D7" w:rsidP="004516D7">
      <w:pPr>
        <w:ind w:firstLine="702"/>
        <w:jc w:val="both"/>
      </w:pPr>
      <w:r>
        <w:t>- осуществление в рамках программного комплекса ПИК НДС приема, обработки и формирования файлов для представления на федеральный уровень</w:t>
      </w:r>
      <w:proofErr w:type="gramStart"/>
      <w:r>
        <w:t>.;</w:t>
      </w:r>
      <w:proofErr w:type="gramEnd"/>
    </w:p>
    <w:p w:rsidR="004516D7" w:rsidRDefault="004516D7" w:rsidP="004516D7">
      <w:pPr>
        <w:ind w:firstLine="702"/>
        <w:jc w:val="both"/>
      </w:pPr>
      <w:r>
        <w:t>- разработка методологических рекомендаций по усовершенствованию программных продуктов;</w:t>
      </w:r>
    </w:p>
    <w:p w:rsidR="004516D7" w:rsidRDefault="004516D7" w:rsidP="004516D7">
      <w:pPr>
        <w:ind w:firstLine="702"/>
        <w:jc w:val="both"/>
      </w:pPr>
      <w:r>
        <w:t>-</w:t>
      </w:r>
      <w:r w:rsidRPr="00111F90">
        <w:t xml:space="preserve"> </w:t>
      </w:r>
      <w:r>
        <w:t xml:space="preserve">консультирование работников инспекций ФНС России по </w:t>
      </w:r>
      <w:proofErr w:type="gramStart"/>
      <w:r>
        <w:t>г</w:t>
      </w:r>
      <w:proofErr w:type="gramEnd"/>
      <w:r>
        <w:t>. Москве по вопросам, находящимся в</w:t>
      </w:r>
      <w:r w:rsidRPr="00111F90">
        <w:t xml:space="preserve"> </w:t>
      </w:r>
      <w:r>
        <w:t>его компетенции;</w:t>
      </w:r>
    </w:p>
    <w:p w:rsidR="004516D7" w:rsidRDefault="004516D7" w:rsidP="004516D7">
      <w:pPr>
        <w:ind w:firstLine="702"/>
        <w:jc w:val="both"/>
      </w:pPr>
      <w:r>
        <w:t>- получение и обобщение законодательства о косвенных налогах и сборах, своевременное доведение их содержания до сведения структурных подразделений Управления и</w:t>
      </w:r>
      <w:r w:rsidRPr="00111F90">
        <w:t xml:space="preserve"> </w:t>
      </w:r>
      <w:r>
        <w:t xml:space="preserve">инспекций ФНС России по </w:t>
      </w:r>
      <w:proofErr w:type="gramStart"/>
      <w:r>
        <w:t>г</w:t>
      </w:r>
      <w:proofErr w:type="gramEnd"/>
      <w:r>
        <w:t>. Москве и межрайонных инспекций по г. Москве;</w:t>
      </w:r>
    </w:p>
    <w:p w:rsidR="004516D7" w:rsidRDefault="004516D7" w:rsidP="004516D7">
      <w:pPr>
        <w:ind w:firstLine="702"/>
        <w:jc w:val="both"/>
      </w:pPr>
      <w:r>
        <w:t>- своевременное</w:t>
      </w:r>
      <w:r w:rsidRPr="00111F90">
        <w:t xml:space="preserve"> </w:t>
      </w:r>
      <w:r>
        <w:t>рассмотрение документов, направляемых на исполнение начальником отдела, а также иной</w:t>
      </w:r>
      <w:r w:rsidRPr="00111F90">
        <w:t xml:space="preserve"> </w:t>
      </w:r>
      <w:r>
        <w:t>корреспонденции, направленной для исполнения в отдел.</w:t>
      </w:r>
    </w:p>
    <w:p w:rsidR="00477646" w:rsidRPr="007C514D" w:rsidRDefault="00477646" w:rsidP="004516D7">
      <w:pPr>
        <w:ind w:firstLine="702"/>
        <w:jc w:val="both"/>
        <w:rPr>
          <w:b/>
          <w:bCs/>
          <w:szCs w:val="28"/>
        </w:rPr>
      </w:pPr>
      <w:r w:rsidRPr="007C514D">
        <w:t xml:space="preserve">9) </w:t>
      </w:r>
      <w:r>
        <w:t>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1F61E3" w:rsidRDefault="001F61E3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</w:p>
    <w:p w:rsidR="00CD7ED0" w:rsidRPr="007C514D" w:rsidRDefault="00CD7ED0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>
        <w:t>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 xml:space="preserve">Федерального Закона от 27 июля   2004 года  № 79-ФЗ «О государственной гражданской службе Российской Федерации». Исходя из установленных полномочий </w:t>
      </w:r>
      <w:r>
        <w:t>государственный налоговый инспектор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D7ED0" w:rsidRPr="007C514D" w:rsidRDefault="00CD7ED0" w:rsidP="00CD7ED0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6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федеральным законом;</w:t>
      </w:r>
    </w:p>
    <w:p w:rsidR="00CD7ED0" w:rsidRDefault="00CD7ED0" w:rsidP="00CD7ED0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7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8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6. </w:t>
      </w:r>
      <w:r w:rsidR="00153EC7">
        <w:t>Г</w:t>
      </w:r>
      <w: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IV. Перечень вопросов, по которым государственный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 xml:space="preserve">V. Перечень вопросов, по которым 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государственный налоговый инспектор вправе или обязан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участвовать при подготовке проектов нормативных правовых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актов и (или) проектов управленческих и иных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9. </w:t>
      </w:r>
      <w:r w:rsidR="00153EC7">
        <w:t>Г</w:t>
      </w:r>
      <w:r>
        <w:t xml:space="preserve">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</w:t>
      </w:r>
      <w:r w:rsidR="00477646">
        <w:t xml:space="preserve"> применения налогового законодательства по налогу на добавленную стоимость.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10. </w:t>
      </w:r>
      <w:r w:rsidR="00153EC7"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30931">
          <w:t>2002 г</w:t>
        </w:r>
      </w:smartTag>
      <w:r w:rsidRPr="00B30931">
        <w:t>. N 885 "Об утверждении общих принципов служебного поведения государственных служащих" (Собрание</w:t>
      </w:r>
      <w:proofErr w:type="gramEnd"/>
      <w:r w:rsidRPr="00B30931">
        <w:t xml:space="preserve"> </w:t>
      </w:r>
      <w:proofErr w:type="gramStart"/>
      <w:r w:rsidRPr="00B30931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государственный налоговый инспектор</w:t>
      </w:r>
      <w:r w:rsidRPr="007C514D">
        <w:t xml:space="preserve"> в</w:t>
      </w:r>
      <w:r>
        <w:t xml:space="preserve">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Управлением Федеральной налоговой службы по </w:t>
      </w:r>
      <w:proofErr w:type="gramStart"/>
      <w:r>
        <w:t>г</w:t>
      </w:r>
      <w:proofErr w:type="gramEnd"/>
      <w:r>
        <w:t>. Москве:</w:t>
      </w:r>
    </w:p>
    <w:p w:rsidR="00CD7ED0" w:rsidRDefault="002A068A" w:rsidP="00CD7ED0">
      <w:pPr>
        <w:autoSpaceDE w:val="0"/>
        <w:autoSpaceDN w:val="0"/>
        <w:adjustRightInd w:val="0"/>
        <w:ind w:firstLine="540"/>
        <w:jc w:val="both"/>
      </w:pPr>
      <w:r>
        <w:t>консультировани</w:t>
      </w:r>
      <w:r w:rsidR="00477646">
        <w:t>е</w:t>
      </w:r>
      <w:r>
        <w:t xml:space="preserve"> налогоплательщиков по вопросам соблюдения налогового законодательства по налогу на добавленную стоимость.</w:t>
      </w:r>
    </w:p>
    <w:p w:rsidR="002A068A" w:rsidRDefault="002A068A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своевременности и оперативности выполнения поручений;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</w:p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камерального контроля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4516D7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Чернуха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УФНС России </w:t>
            </w:r>
          </w:p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A832C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С.С. Громова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4516D7" w:rsidP="004516D7">
      <w:pPr>
        <w:autoSpaceDE w:val="0"/>
        <w:autoSpaceDN w:val="0"/>
        <w:adjustRightInd w:val="0"/>
        <w:outlineLvl w:val="2"/>
      </w:pPr>
      <w:r>
        <w:t xml:space="preserve"> </w:t>
      </w:r>
    </w:p>
    <w:p w:rsidR="00051895" w:rsidRDefault="00051895"/>
    <w:sectPr w:rsidR="00051895" w:rsidSect="002D36B5">
      <w:pgSz w:w="12240" w:h="15840" w:code="1"/>
      <w:pgMar w:top="709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B2BCB"/>
    <w:rsid w:val="000B48AB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46BB0"/>
    <w:rsid w:val="0015222F"/>
    <w:rsid w:val="00153EC7"/>
    <w:rsid w:val="0017117F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1F61E3"/>
    <w:rsid w:val="00202B52"/>
    <w:rsid w:val="0020581C"/>
    <w:rsid w:val="00210BD0"/>
    <w:rsid w:val="00210D70"/>
    <w:rsid w:val="00246988"/>
    <w:rsid w:val="00252BF5"/>
    <w:rsid w:val="00275BC3"/>
    <w:rsid w:val="00280998"/>
    <w:rsid w:val="00286F0B"/>
    <w:rsid w:val="00297094"/>
    <w:rsid w:val="002A068A"/>
    <w:rsid w:val="002B6E93"/>
    <w:rsid w:val="002B7C7C"/>
    <w:rsid w:val="002C11E2"/>
    <w:rsid w:val="002D36B5"/>
    <w:rsid w:val="002D39AB"/>
    <w:rsid w:val="002D68A7"/>
    <w:rsid w:val="002E07DF"/>
    <w:rsid w:val="002E1597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3426"/>
    <w:rsid w:val="003F55C1"/>
    <w:rsid w:val="00401E2D"/>
    <w:rsid w:val="00412000"/>
    <w:rsid w:val="004121F5"/>
    <w:rsid w:val="004168AB"/>
    <w:rsid w:val="00423709"/>
    <w:rsid w:val="00424C28"/>
    <w:rsid w:val="00443AF5"/>
    <w:rsid w:val="0044658D"/>
    <w:rsid w:val="004479F5"/>
    <w:rsid w:val="004516D7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44C"/>
    <w:rsid w:val="004E4537"/>
    <w:rsid w:val="004E48A4"/>
    <w:rsid w:val="004E6A48"/>
    <w:rsid w:val="004F3D3A"/>
    <w:rsid w:val="00503881"/>
    <w:rsid w:val="00522CC6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D3EDC"/>
    <w:rsid w:val="005D47EC"/>
    <w:rsid w:val="005D6C54"/>
    <w:rsid w:val="005F4F72"/>
    <w:rsid w:val="006242E1"/>
    <w:rsid w:val="006415AD"/>
    <w:rsid w:val="00652BDA"/>
    <w:rsid w:val="006730BF"/>
    <w:rsid w:val="006744C8"/>
    <w:rsid w:val="00676614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2CCA"/>
    <w:rsid w:val="00712ED0"/>
    <w:rsid w:val="00722919"/>
    <w:rsid w:val="00740CF6"/>
    <w:rsid w:val="00741579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D4E90"/>
    <w:rsid w:val="00803BA5"/>
    <w:rsid w:val="0081670C"/>
    <w:rsid w:val="00816EFE"/>
    <w:rsid w:val="008204B2"/>
    <w:rsid w:val="008344D7"/>
    <w:rsid w:val="00834A1D"/>
    <w:rsid w:val="00850BF5"/>
    <w:rsid w:val="0085297A"/>
    <w:rsid w:val="00887CE0"/>
    <w:rsid w:val="00892BDA"/>
    <w:rsid w:val="00894ABC"/>
    <w:rsid w:val="008B1C52"/>
    <w:rsid w:val="008C46A5"/>
    <w:rsid w:val="00914910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D5906"/>
    <w:rsid w:val="009F7636"/>
    <w:rsid w:val="00A103F7"/>
    <w:rsid w:val="00A133DF"/>
    <w:rsid w:val="00A24870"/>
    <w:rsid w:val="00A405A4"/>
    <w:rsid w:val="00A46A4B"/>
    <w:rsid w:val="00A602FE"/>
    <w:rsid w:val="00A62ACD"/>
    <w:rsid w:val="00A63FE1"/>
    <w:rsid w:val="00A7040D"/>
    <w:rsid w:val="00A74296"/>
    <w:rsid w:val="00A809C7"/>
    <w:rsid w:val="00A81ACC"/>
    <w:rsid w:val="00A832C5"/>
    <w:rsid w:val="00A8669B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B4F8F"/>
    <w:rsid w:val="00CC654A"/>
    <w:rsid w:val="00CD4ED8"/>
    <w:rsid w:val="00CD7ED0"/>
    <w:rsid w:val="00CF2643"/>
    <w:rsid w:val="00CF2C94"/>
    <w:rsid w:val="00D020E1"/>
    <w:rsid w:val="00D271D4"/>
    <w:rsid w:val="00D317E3"/>
    <w:rsid w:val="00D32A3C"/>
    <w:rsid w:val="00D360A1"/>
    <w:rsid w:val="00D36572"/>
    <w:rsid w:val="00D36697"/>
    <w:rsid w:val="00D40E3C"/>
    <w:rsid w:val="00D72CE3"/>
    <w:rsid w:val="00D73B6F"/>
    <w:rsid w:val="00D76513"/>
    <w:rsid w:val="00D768B7"/>
    <w:rsid w:val="00D80B3E"/>
    <w:rsid w:val="00D94344"/>
    <w:rsid w:val="00D97DB4"/>
    <w:rsid w:val="00DB3C59"/>
    <w:rsid w:val="00DB44FA"/>
    <w:rsid w:val="00DC3500"/>
    <w:rsid w:val="00DC3FC9"/>
    <w:rsid w:val="00DE6BA3"/>
    <w:rsid w:val="00DF5E5A"/>
    <w:rsid w:val="00E07D3A"/>
    <w:rsid w:val="00E11B8E"/>
    <w:rsid w:val="00E42AB7"/>
    <w:rsid w:val="00E43342"/>
    <w:rsid w:val="00E647C4"/>
    <w:rsid w:val="00E7144E"/>
    <w:rsid w:val="00E74878"/>
    <w:rsid w:val="00E85085"/>
    <w:rsid w:val="00EA1D15"/>
    <w:rsid w:val="00EA4EE9"/>
    <w:rsid w:val="00EA5BE1"/>
    <w:rsid w:val="00EA71C0"/>
    <w:rsid w:val="00EB4C1D"/>
    <w:rsid w:val="00EB6677"/>
    <w:rsid w:val="00ED2381"/>
    <w:rsid w:val="00EE75F0"/>
    <w:rsid w:val="00F23D0F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80E13"/>
    <w:rsid w:val="00FA58F1"/>
    <w:rsid w:val="00FA790D"/>
    <w:rsid w:val="00FC199C"/>
    <w:rsid w:val="00FC2E5E"/>
    <w:rsid w:val="00FD70F6"/>
    <w:rsid w:val="00FE0268"/>
    <w:rsid w:val="00FE06EC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ED0"/>
    <w:rPr>
      <w:sz w:val="24"/>
      <w:szCs w:val="24"/>
    </w:rPr>
  </w:style>
  <w:style w:type="paragraph" w:styleId="1">
    <w:name w:val="heading 1"/>
    <w:basedOn w:val="a"/>
    <w:next w:val="a"/>
    <w:qFormat/>
    <w:rsid w:val="00CD7ED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CD7ED0"/>
    <w:pPr>
      <w:jc w:val="both"/>
    </w:pPr>
  </w:style>
  <w:style w:type="paragraph" w:customStyle="1" w:styleId="10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4E4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C:\Documents%20and%20Settings\7700-02-929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7700-02-929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2970</Words>
  <Characters>16931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19862</CharactersWithSpaces>
  <SharedDoc>false</SharedDoc>
  <HLinks>
    <vt:vector size="30" baseType="variant">
      <vt:variant>
        <vt:i4>8323169</vt:i4>
      </vt:variant>
      <vt:variant>
        <vt:i4>12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sub_1901#sub_1901</vt:lpwstr>
      </vt:variant>
      <vt:variant>
        <vt:i4>7209075</vt:i4>
      </vt:variant>
      <vt:variant>
        <vt:i4>9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sub_102#sub_102</vt:lpwstr>
      </vt:variant>
      <vt:variant>
        <vt:i4>7995500</vt:i4>
      </vt:variant>
      <vt:variant>
        <vt:i4>6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sub_59#sub_59</vt:lpwstr>
      </vt:variant>
      <vt:variant>
        <vt:i4>3866733</vt:i4>
      </vt:variant>
      <vt:variant>
        <vt:i4>3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sub_1901#sub_1901</vt:lpwstr>
      </vt:variant>
      <vt:variant>
        <vt:i4>2752639</vt:i4>
      </vt:variant>
      <vt:variant>
        <vt:i4>0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7700-01-958</cp:lastModifiedBy>
  <cp:revision>2</cp:revision>
  <cp:lastPrinted>2015-04-16T15:33:00Z</cp:lastPrinted>
  <dcterms:created xsi:type="dcterms:W3CDTF">2015-04-23T08:54:00Z</dcterms:created>
  <dcterms:modified xsi:type="dcterms:W3CDTF">2015-04-23T08:54:00Z</dcterms:modified>
</cp:coreProperties>
</file>