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7E" w:rsidRDefault="00C1587E" w:rsidP="00C1587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87E" w:rsidRDefault="00C1587E" w:rsidP="00C1587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№2 по г.Москве, в лице начальника Инспекции Филимоновой Людмилы Васильевны, действующей на основании Положения об Инспекции Федеральной налоговой службы №2 по г.Москве, утвержденного руководителем Управления Федеральной налоговой службы по г.Москве 15.02.2019, провела 18.05.2021 конкурс №1 на замещение вакантных должностей государственной гражданской службы в ИФНС России №2 по г.Москве.</w:t>
      </w:r>
    </w:p>
    <w:p w:rsidR="00C1587E" w:rsidRDefault="00C1587E" w:rsidP="00C1587E">
      <w:pPr>
        <w:pStyle w:val="ConsPlusNonformat"/>
        <w:widowControl/>
        <w:ind w:left="-720" w:firstLine="1146"/>
        <w:jc w:val="both"/>
        <w:rPr>
          <w:rFonts w:ascii="Times New Roman" w:hAnsi="Times New Roman" w:cs="Times New Roman"/>
          <w:sz w:val="24"/>
          <w:szCs w:val="24"/>
        </w:rPr>
      </w:pPr>
    </w:p>
    <w:p w:rsidR="00C1587E" w:rsidRDefault="00C1587E" w:rsidP="00C1587E">
      <w:pPr>
        <w:pStyle w:val="ConsPlusNonformat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оценки кандидатов на основании представленных ими документов об образовании, прохождение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C1587E" w:rsidRDefault="00C1587E" w:rsidP="00C1587E">
      <w:pPr>
        <w:pStyle w:val="ConsPlusNonformat"/>
        <w:widowControl/>
        <w:ind w:left="-720" w:firstLine="1146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119"/>
        <w:gridCol w:w="2976"/>
      </w:tblGrid>
      <w:tr w:rsidR="00C1587E" w:rsidTr="00DB65E2">
        <w:trPr>
          <w:trHeight w:val="9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7E" w:rsidRDefault="00C1587E" w:rsidP="00DB65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                                    структурного подразделения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7E" w:rsidRDefault="00C1587E" w:rsidP="00DB65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государственной гражданской должности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7E" w:rsidRDefault="00C1587E" w:rsidP="00DB65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</w:t>
            </w:r>
          </w:p>
        </w:tc>
      </w:tr>
      <w:tr w:rsidR="00C1587E" w:rsidTr="00DB65E2">
        <w:trPr>
          <w:trHeight w:val="68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7E" w:rsidRDefault="00C1587E" w:rsidP="00DB65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Отел кадров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7E" w:rsidRDefault="00C1587E" w:rsidP="00DB65E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7E" w:rsidRDefault="00C1587E" w:rsidP="00DB65E2">
            <w:pPr>
              <w:tabs>
                <w:tab w:val="left" w:pos="411"/>
              </w:tabs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 Виктор Викторович</w:t>
            </w:r>
          </w:p>
        </w:tc>
      </w:tr>
    </w:tbl>
    <w:p w:rsidR="00C1587E" w:rsidRPr="00015A16" w:rsidRDefault="00C1587E" w:rsidP="00C1587E">
      <w:pPr>
        <w:pStyle w:val="a3"/>
        <w:tabs>
          <w:tab w:val="left" w:pos="1640"/>
          <w:tab w:val="left" w:pos="9900"/>
        </w:tabs>
        <w:snapToGrid w:val="0"/>
        <w:spacing w:after="0"/>
        <w:ind w:left="720" w:right="4"/>
        <w:jc w:val="both"/>
        <w:rPr>
          <w:snapToGrid/>
          <w:sz w:val="24"/>
        </w:rPr>
      </w:pPr>
    </w:p>
    <w:p w:rsidR="00C1587E" w:rsidRPr="00015A16" w:rsidRDefault="00C1587E" w:rsidP="00C1587E">
      <w:pPr>
        <w:pStyle w:val="a3"/>
        <w:tabs>
          <w:tab w:val="left" w:pos="1640"/>
          <w:tab w:val="left" w:pos="9900"/>
        </w:tabs>
        <w:snapToGrid w:val="0"/>
        <w:spacing w:after="0"/>
        <w:ind w:left="0" w:right="4"/>
        <w:jc w:val="both"/>
        <w:rPr>
          <w:snapToGrid/>
          <w:sz w:val="24"/>
          <w:szCs w:val="24"/>
        </w:rPr>
      </w:pPr>
      <w:r>
        <w:t xml:space="preserve">           2. Документы претендентам, не прошедшим конкурс, могут быть возвращены по </w:t>
      </w:r>
      <w:r w:rsidRPr="00015A16">
        <w:rPr>
          <w:sz w:val="24"/>
          <w:szCs w:val="24"/>
        </w:rPr>
        <w:t>письменному заявлению по адресу: г.Москва, ул. Б.Переяславская, д.16, отдел кадров, ком.606, контактный телефон: 8(495) 400-02-43.</w:t>
      </w:r>
    </w:p>
    <w:p w:rsidR="00C1587E" w:rsidRDefault="00C1587E" w:rsidP="00C158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87E" w:rsidRPr="00015A16" w:rsidRDefault="00C1587E" w:rsidP="00C158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87E" w:rsidRPr="00015A16" w:rsidRDefault="00C1587E" w:rsidP="00C158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16">
        <w:rPr>
          <w:rFonts w:ascii="Times New Roman" w:hAnsi="Times New Roman" w:cs="Times New Roman"/>
          <w:sz w:val="24"/>
          <w:szCs w:val="24"/>
        </w:rPr>
        <w:t>Начальник отдела кадров</w:t>
      </w:r>
      <w:r w:rsidRPr="00015A16">
        <w:rPr>
          <w:rFonts w:ascii="Times New Roman" w:hAnsi="Times New Roman" w:cs="Times New Roman"/>
          <w:sz w:val="24"/>
          <w:szCs w:val="24"/>
        </w:rPr>
        <w:tab/>
      </w:r>
      <w:r w:rsidRPr="00015A16">
        <w:rPr>
          <w:rFonts w:ascii="Times New Roman" w:hAnsi="Times New Roman" w:cs="Times New Roman"/>
          <w:sz w:val="24"/>
          <w:szCs w:val="24"/>
        </w:rPr>
        <w:tab/>
      </w:r>
      <w:r w:rsidRPr="00015A16">
        <w:rPr>
          <w:rFonts w:ascii="Times New Roman" w:hAnsi="Times New Roman" w:cs="Times New Roman"/>
          <w:sz w:val="24"/>
          <w:szCs w:val="24"/>
        </w:rPr>
        <w:tab/>
      </w:r>
      <w:r w:rsidRPr="00015A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015A16">
        <w:rPr>
          <w:rFonts w:ascii="Times New Roman" w:hAnsi="Times New Roman" w:cs="Times New Roman"/>
          <w:sz w:val="24"/>
          <w:szCs w:val="24"/>
        </w:rPr>
        <w:tab/>
      </w:r>
      <w:r w:rsidRPr="00015A16">
        <w:rPr>
          <w:rFonts w:ascii="Times New Roman" w:hAnsi="Times New Roman" w:cs="Times New Roman"/>
          <w:sz w:val="24"/>
          <w:szCs w:val="24"/>
        </w:rPr>
        <w:tab/>
        <w:t>М.Н. Евдокимова</w:t>
      </w:r>
    </w:p>
    <w:p w:rsidR="00784343" w:rsidRDefault="00784343">
      <w:bookmarkStart w:id="0" w:name="_GoBack"/>
      <w:bookmarkEnd w:id="0"/>
    </w:p>
    <w:sectPr w:rsidR="00784343" w:rsidSect="006A0FCB"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32651"/>
    <w:multiLevelType w:val="hybridMultilevel"/>
    <w:tmpl w:val="340AD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7E"/>
    <w:rsid w:val="00784343"/>
    <w:rsid w:val="00C1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F2E2CF-FF6E-4D5C-9B2D-D33ACFFE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7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58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587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158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C158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1587E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Сергеевна</dc:creator>
  <cp:keywords/>
  <dc:description/>
  <cp:lastModifiedBy>Васильева Ирина Сергеевна</cp:lastModifiedBy>
  <cp:revision>1</cp:revision>
  <dcterms:created xsi:type="dcterms:W3CDTF">2021-05-18T08:22:00Z</dcterms:created>
  <dcterms:modified xsi:type="dcterms:W3CDTF">2021-05-18T08:23:00Z</dcterms:modified>
</cp:coreProperties>
</file>