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E9" w:rsidRDefault="00667EFC" w:rsidP="008E1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Аналитическая справка-о</w:t>
      </w:r>
      <w:r w:rsidR="008E1B22" w:rsidRPr="008E1B22">
        <w:rPr>
          <w:rFonts w:ascii="Times New Roman" w:hAnsi="Times New Roman" w:cs="Times New Roman"/>
          <w:b/>
          <w:sz w:val="28"/>
          <w:szCs w:val="28"/>
        </w:rPr>
        <w:t xml:space="preserve">тчет о работе группы по повышению налоговой грамотности Общественного совета УФНС России по Санкт-Петербургу </w:t>
      </w:r>
    </w:p>
    <w:p w:rsidR="008E1B22" w:rsidRDefault="008E1B22" w:rsidP="00860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FB1" w:rsidRDefault="00D56FB1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Управлением Федеральной налоговой службы по Санкт-Петербургу уделяется особое внимание повышению уровня налоговой грамотност</w:t>
      </w:r>
      <w:r w:rsidR="00460DF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жителей Санкт-Петербурга. А</w:t>
      </w:r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ктивная просветительская работа ведется </w:t>
      </w:r>
      <w:r w:rsidR="00460DF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Управлением</w:t>
      </w:r>
      <w:r w:rsidR="004830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разным направле</w:t>
      </w:r>
      <w:r w:rsidR="00F522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ниям – это и социальная реклама</w:t>
      </w:r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и взаимодействие со СМИ, и проведение семинаров и </w:t>
      </w:r>
      <w:proofErr w:type="spellStart"/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вебинаров</w:t>
      </w:r>
      <w:proofErr w:type="spellEnd"/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для налогоплательщиков, и работа с подрастающим поколе</w:t>
      </w:r>
      <w:r w:rsidR="00C93BD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нием – школьниками и студентами.</w:t>
      </w:r>
    </w:p>
    <w:p w:rsidR="00764F5B" w:rsidRDefault="00350045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Ежегодно проводится не менее 9 </w:t>
      </w:r>
      <w:r w:rsidR="00F522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масштабных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информационных кампаний с использованием социальной рекламы</w:t>
      </w:r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информационные материалы размещаются на электронных</w:t>
      </w:r>
      <w:r w:rsidR="009476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билбордах</w:t>
      </w:r>
      <w:proofErr w:type="spellEnd"/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видеоэкранах на улицах города</w:t>
      </w:r>
      <w:r w:rsidR="00F522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522A2"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транспорте</w:t>
      </w:r>
      <w:r w:rsidR="00F522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виде звуковых обращений на эскалаторах</w:t>
      </w:r>
      <w:r w:rsidR="00F522A2" w:rsidRPr="00F522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522A2"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метро</w:t>
      </w:r>
      <w:r w:rsidR="00F522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9476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F522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 содействии Правительства Санкт-Пе</w:t>
      </w:r>
      <w:r w:rsidR="009476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</w:t>
      </w:r>
      <w:r w:rsidR="00F522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9476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  <w:r w:rsidR="00F522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бурга организовано размещение печатных плакатов </w:t>
      </w:r>
      <w:r w:rsidR="009476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рекламных конструкциях во всех районах города, размещение </w:t>
      </w:r>
      <w:proofErr w:type="spellStart"/>
      <w:r w:rsidR="009476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таргетированной</w:t>
      </w:r>
      <w:proofErr w:type="spellEnd"/>
      <w:r w:rsidR="009476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рекламы в сети Интернет. Так, в текущем году уже </w:t>
      </w:r>
      <w:r w:rsidR="00F522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обеспечено </w:t>
      </w:r>
      <w:r w:rsidR="009476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15 млн показов рекламных баннеров на платформе Яндекс и 12,5 млн показов в сети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764F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947615" w:rsidRDefault="00764F5B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региональном блоке сайта ФНС России </w:t>
      </w:r>
      <w:r w:rsidR="002C35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состоянию на 25.06.2024 </w:t>
      </w:r>
      <w:r w:rsidR="002C35DF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размещено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почти</w:t>
      </w:r>
      <w:r w:rsidRPr="00D56FB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5</w:t>
      </w:r>
      <w:r w:rsidRPr="00D56FB1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00 </w:t>
      </w:r>
      <w:r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публикаций, в средствах массовой информа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ции</w:t>
      </w:r>
      <w:r w:rsidR="002C35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опубликовано 264</w:t>
      </w:r>
      <w:r w:rsidR="002C35DF"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476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материала. В газете «Петербургский дневник» </w:t>
      </w:r>
      <w:r w:rsidR="00947615"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(тираж 150 тыс. экземпляров) </w:t>
      </w:r>
      <w:r w:rsidR="0094761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размещено 40 рекламных модулей по налоговым тематикам, Управлением ведется постоянная рубрика «Налоговый ликбез»</w:t>
      </w:r>
      <w:r w:rsidR="00947615"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764F5B" w:rsidRDefault="00947615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Для налогоплательщиков пров</w:t>
      </w:r>
      <w:r w:rsidR="00EA5FE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одятся семинары, </w:t>
      </w:r>
      <w:proofErr w:type="spellStart"/>
      <w:r w:rsidR="00EA5FE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вебинары</w:t>
      </w:r>
      <w:proofErr w:type="spellEnd"/>
      <w:r w:rsidR="00EA5FE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6A55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Только за</w:t>
      </w:r>
      <w:r w:rsidR="00EA5FE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6A55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</w:t>
      </w:r>
      <w:proofErr w:type="spellEnd"/>
      <w:r w:rsidR="006A55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первое полугодие 2024 года проведено почти 480 таких мероприятий, в том числе </w:t>
      </w:r>
      <w:r w:rsidR="00764F5B"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мероприяти</w:t>
      </w:r>
      <w:r w:rsidR="00764F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й</w:t>
      </w:r>
      <w:r w:rsidR="00764F5B" w:rsidRPr="00D56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СМИ с участием спикеров от Управления (интервью, теле- и радиоэфиры)</w:t>
      </w:r>
      <w:r w:rsidR="006A55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764F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207FBC" w:rsidRPr="007F6F55" w:rsidRDefault="00207FBC" w:rsidP="00207FBC">
      <w:pPr>
        <w:pStyle w:val="1"/>
        <w:widowControl w:val="0"/>
        <w:tabs>
          <w:tab w:val="left" w:pos="1200"/>
        </w:tabs>
        <w:spacing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об </w:t>
      </w:r>
      <w:r w:rsidRPr="00207FBC">
        <w:rPr>
          <w:sz w:val="28"/>
          <w:szCs w:val="28"/>
        </w:rPr>
        <w:t>Общественном совете при</w:t>
      </w:r>
      <w:r>
        <w:rPr>
          <w:sz w:val="28"/>
          <w:szCs w:val="28"/>
        </w:rPr>
        <w:t xml:space="preserve"> </w:t>
      </w:r>
      <w:r w:rsidRPr="00207FBC">
        <w:rPr>
          <w:sz w:val="28"/>
          <w:szCs w:val="28"/>
        </w:rPr>
        <w:t>УФНС России по Санкт-Петербургу</w:t>
      </w:r>
      <w:r>
        <w:rPr>
          <w:sz w:val="28"/>
          <w:szCs w:val="28"/>
        </w:rPr>
        <w:t xml:space="preserve"> функциями Общественного совета определены, в том числе: </w:t>
      </w:r>
      <w:r w:rsidRPr="007F6F55">
        <w:rPr>
          <w:sz w:val="28"/>
          <w:szCs w:val="28"/>
        </w:rPr>
        <w:t>обеспечение взаимодействия с гражданским обществом в целях изучения интересов и потребностей налогоплательщиков;</w:t>
      </w:r>
      <w:r>
        <w:rPr>
          <w:sz w:val="28"/>
          <w:szCs w:val="28"/>
        </w:rPr>
        <w:t xml:space="preserve"> </w:t>
      </w:r>
      <w:r w:rsidRPr="007F6F55">
        <w:rPr>
          <w:sz w:val="28"/>
          <w:szCs w:val="28"/>
        </w:rPr>
        <w:t>оказание содействия в</w:t>
      </w:r>
      <w:r>
        <w:rPr>
          <w:sz w:val="28"/>
          <w:szCs w:val="28"/>
        </w:rPr>
        <w:t xml:space="preserve"> проведении мероприятий, направленных на</w:t>
      </w:r>
      <w:r w:rsidRPr="007F6F55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е</w:t>
      </w:r>
      <w:r w:rsidRPr="007F6F55">
        <w:rPr>
          <w:sz w:val="28"/>
          <w:szCs w:val="28"/>
        </w:rPr>
        <w:t xml:space="preserve"> налоговой культуры, повышени</w:t>
      </w:r>
      <w:r>
        <w:rPr>
          <w:sz w:val="28"/>
          <w:szCs w:val="28"/>
        </w:rPr>
        <w:t>е имиджа налоговой службы.</w:t>
      </w:r>
    </w:p>
    <w:p w:rsidR="00764F5B" w:rsidRDefault="00764F5B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Общественно</w:t>
      </w:r>
      <w:r w:rsidR="00EA5FE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совет</w:t>
      </w:r>
      <w:r w:rsidR="00EA5FE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 при Управлении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A55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2022 году создана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рабочая группа по повыше</w:t>
      </w:r>
      <w:r w:rsidR="008159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нию налоговой грамотности населения в следующем составе:</w:t>
      </w:r>
    </w:p>
    <w:p w:rsidR="00815980" w:rsidRPr="00815980" w:rsidRDefault="00815980" w:rsidP="00815980">
      <w:pPr>
        <w:tabs>
          <w:tab w:val="left" w:pos="10403"/>
        </w:tabs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9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Крюкова О.В.</w:t>
      </w:r>
    </w:p>
    <w:p w:rsidR="00815980" w:rsidRPr="00815980" w:rsidRDefault="00815980" w:rsidP="00815980">
      <w:pPr>
        <w:tabs>
          <w:tab w:val="left" w:pos="10403"/>
        </w:tabs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9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Кузнецов Л.А.</w:t>
      </w:r>
    </w:p>
    <w:p w:rsidR="00815980" w:rsidRPr="00815980" w:rsidRDefault="00815980" w:rsidP="00815980">
      <w:pPr>
        <w:tabs>
          <w:tab w:val="left" w:pos="10403"/>
        </w:tabs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8159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Максимцев</w:t>
      </w:r>
      <w:proofErr w:type="spellEnd"/>
      <w:r w:rsidRPr="008159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И.А.</w:t>
      </w:r>
    </w:p>
    <w:p w:rsidR="00815980" w:rsidRPr="00815980" w:rsidRDefault="00815980" w:rsidP="00815980">
      <w:pPr>
        <w:tabs>
          <w:tab w:val="left" w:pos="10403"/>
        </w:tabs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9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Мартыненко Т.В.</w:t>
      </w:r>
    </w:p>
    <w:p w:rsidR="00815980" w:rsidRPr="00815980" w:rsidRDefault="00815980" w:rsidP="00815980">
      <w:pPr>
        <w:tabs>
          <w:tab w:val="left" w:pos="10403"/>
        </w:tabs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9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Морозов М.А.</w:t>
      </w:r>
    </w:p>
    <w:p w:rsidR="00815980" w:rsidRPr="00815980" w:rsidRDefault="00815980" w:rsidP="00815980">
      <w:pPr>
        <w:tabs>
          <w:tab w:val="left" w:pos="10403"/>
        </w:tabs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9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Онуфриева О.А.</w:t>
      </w:r>
    </w:p>
    <w:p w:rsidR="00815980" w:rsidRPr="00815980" w:rsidRDefault="00815980" w:rsidP="00815980">
      <w:pPr>
        <w:tabs>
          <w:tab w:val="left" w:pos="10403"/>
        </w:tabs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9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Павловский И.А.</w:t>
      </w:r>
    </w:p>
    <w:p w:rsidR="00815980" w:rsidRDefault="00815980" w:rsidP="00815980">
      <w:pPr>
        <w:tabs>
          <w:tab w:val="left" w:pos="10403"/>
        </w:tabs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9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Пастухов Р.К.</w:t>
      </w:r>
    </w:p>
    <w:p w:rsidR="001E2481" w:rsidRDefault="00815980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рамках работы</w:t>
      </w:r>
      <w:r w:rsidR="00F86A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группы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членами Общественного совета </w:t>
      </w:r>
      <w:r w:rsidR="00EA5FE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оказывается максимальное содействие Управлению в организации информационной работы,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организовано эффективное взаимодействие</w:t>
      </w:r>
      <w:r w:rsidR="00EA5FE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направленное на </w:t>
      </w:r>
      <w:r w:rsidR="001E2481" w:rsidRPr="001E248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создание доверительной среды и диалог с налогоплательщиками, и, как следствие, повышение налоговой грамотности и культуры.</w:t>
      </w:r>
    </w:p>
    <w:p w:rsidR="001E2481" w:rsidRPr="001E2481" w:rsidRDefault="001E2481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Информирование налогоплательщиков по актуальным вопросам налоговой повестки и </w:t>
      </w:r>
      <w:r w:rsidRPr="001E248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открыто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1E248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обсуждени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1E248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волнующих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граждан</w:t>
      </w:r>
      <w:r w:rsidRPr="001E248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тем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осуществляется на популярных площадках, с использованием различных способов и форматов.  </w:t>
      </w:r>
    </w:p>
    <w:p w:rsidR="00424B61" w:rsidRDefault="001E2481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Освещение налоговой тематики на радиостанции «Бизнес ФМ Санкт-Петербург» осуществляется в форме публикации интервью с руководством Управления, на</w:t>
      </w:r>
      <w:r w:rsidR="00CD0B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сайте радиостанции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регулярно </w:t>
      </w:r>
      <w:r w:rsidR="00CD0B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размещаются разъяснительные материалы для налогоплательщиков.</w:t>
      </w:r>
    </w:p>
    <w:p w:rsidR="00D0267E" w:rsidRDefault="00D0267E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проведении массовых информационных кампаний по декларированию доходов физических лиц и уплате имущественных налогов специалисты Управления приглашаются к участию в эфирах на радиостанции «Радио России Санкт-Петербург».</w:t>
      </w:r>
    </w:p>
    <w:p w:rsidR="00D0267E" w:rsidRDefault="00D0267E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Специалисты Управления являются постоянными спикерами мероприятий, организуемых газетой «Деловой Петербург» -  деловых завтраках</w:t>
      </w:r>
      <w:r w:rsidR="00CE44D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различный актуальным вопросам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Форум</w:t>
      </w:r>
      <w:r w:rsidR="00CE44D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ах для представителей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малого и среднего бизнеса.</w:t>
      </w:r>
    </w:p>
    <w:p w:rsidR="00F86AF2" w:rsidRDefault="00424B61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рамках </w:t>
      </w:r>
      <w:r w:rsidR="00F679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бизнес </w:t>
      </w:r>
      <w:r w:rsidR="00F679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сообществом </w:t>
      </w:r>
      <w:r w:rsidR="001E248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ежеквартально </w:t>
      </w:r>
      <w:r w:rsidR="00F679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пров</w:t>
      </w:r>
      <w:r w:rsidR="001A64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одятся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рабочи</w:t>
      </w:r>
      <w:r w:rsidR="001A64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встреч</w:t>
      </w:r>
      <w:r w:rsidR="001A64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2276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семинар</w:t>
      </w:r>
      <w:r w:rsidR="001A64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для членов Санкт-Петербургской торгово-промышленной палаты и Санкт-Петербу</w:t>
      </w:r>
      <w:r w:rsidR="00F679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ргского союза предпринимателей.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C8707C" w:rsidRDefault="009D06CA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Налоговые посты для информирования предпринимателей организовывались в рамках </w:t>
      </w:r>
      <w:r w:rsidRPr="005E6049">
        <w:rPr>
          <w:rFonts w:ascii="Times New Roman" w:hAnsi="Times New Roman" w:cs="Times New Roman"/>
          <w:sz w:val="28"/>
        </w:rPr>
        <w:t>Дне</w:t>
      </w:r>
      <w:r>
        <w:rPr>
          <w:rFonts w:ascii="Times New Roman" w:hAnsi="Times New Roman" w:cs="Times New Roman"/>
          <w:sz w:val="28"/>
        </w:rPr>
        <w:t>й</w:t>
      </w:r>
      <w:r w:rsidRPr="005E6049">
        <w:rPr>
          <w:rFonts w:ascii="Times New Roman" w:hAnsi="Times New Roman" w:cs="Times New Roman"/>
          <w:sz w:val="28"/>
        </w:rPr>
        <w:t xml:space="preserve"> российского предпринимательства</w:t>
      </w:r>
      <w:r>
        <w:rPr>
          <w:rFonts w:ascii="Times New Roman" w:hAnsi="Times New Roman" w:cs="Times New Roman"/>
          <w:sz w:val="28"/>
        </w:rPr>
        <w:t xml:space="preserve"> и Форума «Мой бизнес»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 взаимодействии </w:t>
      </w:r>
      <w:r>
        <w:rPr>
          <w:rFonts w:ascii="Times New Roman" w:hAnsi="Times New Roman" w:cs="Times New Roman"/>
          <w:sz w:val="28"/>
        </w:rPr>
        <w:t xml:space="preserve">с Центром развития и поддержки предпринимательства и Комитетом по промышленной политике, инновациям и торговле Санкт-Петербурга </w:t>
      </w:r>
    </w:p>
    <w:p w:rsidR="00F86AF2" w:rsidRDefault="00227676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276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Санкт-Петербургским государственным экономическим университетом </w:t>
      </w:r>
      <w:r w:rsidR="004E25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участии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конкурсной комиссии руководства </w:t>
      </w:r>
      <w:r w:rsidR="004E25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Управления 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ежегодно </w:t>
      </w:r>
      <w:r w:rsidRPr="002276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пров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одится</w:t>
      </w:r>
      <w:r w:rsidRPr="002276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конкурс идей и проектов социальной рекламы по налоговой тематике среди студентов экономических факультетов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2644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2024 году в</w:t>
      </w:r>
      <w:r w:rsidR="002644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конкурсе приняли участие 113 студентов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р</w:t>
      </w:r>
      <w:r w:rsidR="002644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аботы представлялись по 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трем </w:t>
      </w:r>
      <w:r w:rsidR="002644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номинациям:</w:t>
      </w:r>
    </w:p>
    <w:p w:rsidR="002644F3" w:rsidRDefault="002644F3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Лучшее видео про налоги;</w:t>
      </w:r>
    </w:p>
    <w:p w:rsidR="002644F3" w:rsidRDefault="002644F3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Лучший плакат про налоги;</w:t>
      </w:r>
    </w:p>
    <w:p w:rsidR="002644F3" w:rsidRPr="00D56FB1" w:rsidRDefault="002644F3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- Лучший слоган про налоги.</w:t>
      </w:r>
    </w:p>
    <w:p w:rsidR="00350045" w:rsidRDefault="001A642A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Благодаря поддержке и при участии членов Общественного совета 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2022 и 2023 годах организован и проведен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Петербургский налоговый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форум. 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Программа</w:t>
      </w:r>
      <w:r w:rsidRPr="001A64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Форума</w:t>
      </w:r>
      <w:r w:rsidR="007157A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формировалась на основе опросов членов</w:t>
      </w:r>
      <w:r w:rsidR="00E04856" w:rsidRPr="001A64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Общественного совета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деловых объединений города,</w:t>
      </w:r>
      <w:r w:rsidR="007157A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A64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СМИ и бизнеса.</w:t>
      </w:r>
    </w:p>
    <w:p w:rsidR="00D57A52" w:rsidRDefault="008609ED" w:rsidP="00207FB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609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декабре </w:t>
      </w:r>
      <w:r w:rsidR="00C8707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Pr="008609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22 года Форум собрал 600 участников, 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</w:t>
      </w:r>
      <w:r w:rsidRPr="008609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Втором Петербургском налоговом форуме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приняли участие 900 человек.</w:t>
      </w:r>
      <w:r w:rsidRPr="008609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57A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Члены Общественного совета принимали непосредственное участие в большинстве мероприятий Форума в качестве модераторов и спикеров.</w:t>
      </w:r>
    </w:p>
    <w:p w:rsidR="00D57A52" w:rsidRDefault="008609ED" w:rsidP="00207FB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609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Участники форума высоко оценили организацию и содержательную часть мероприятия. </w:t>
      </w:r>
      <w:r w:rsid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Участниками Форума особо отмечена открытость мероприятия, возможность </w:t>
      </w:r>
      <w:r w:rsidR="00E04856" w:rsidRP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напрямую </w:t>
      </w:r>
      <w:r w:rsidR="00D57A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общаться</w:t>
      </w:r>
      <w:r w:rsidR="00E04856" w:rsidRP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первыми лицами </w:t>
      </w:r>
      <w:r w:rsidR="00D57A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государственных органов.</w:t>
      </w:r>
    </w:p>
    <w:p w:rsidR="007157A7" w:rsidRDefault="00E04856" w:rsidP="00207FB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048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итогам Форума сформирован Меморандум с предложениями по улучшению качества налогового администрирования и </w:t>
      </w:r>
      <w:r w:rsidR="00D57A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регионального законодательства, который направлен в Законодательное собрание Санкт-Петербурга, Правительство Санкт-Петербурга, деловые объединения города.</w:t>
      </w:r>
    </w:p>
    <w:p w:rsidR="00C93BDC" w:rsidRPr="00C93BDC" w:rsidRDefault="00C93BDC" w:rsidP="00C93BD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Совместная деятельность Управления и Общественного совета, направленная на </w:t>
      </w:r>
      <w:r w:rsidR="006A55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повышени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="006A55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налоговой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культуры, оказывает влияние на развитие у граждан </w:t>
      </w:r>
      <w:r w:rsidRPr="00C93BD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сознательности,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формирование активной гражданской позиции, повышает качество коммуникаций между налоговыми органами и налогоплательщиками, поднимает уровень доверия к налоговым органам.</w:t>
      </w:r>
    </w:p>
    <w:p w:rsidR="00947615" w:rsidRDefault="00947615" w:rsidP="00207FB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C3124" w:rsidRDefault="00EC3124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C3124" w:rsidRDefault="00EC3124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B22C9" w:rsidRDefault="00AB22C9" w:rsidP="00207FBC">
      <w:pPr>
        <w:tabs>
          <w:tab w:val="left" w:pos="10403"/>
        </w:tabs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E1B22" w:rsidRPr="008E1B22" w:rsidRDefault="008E1B22" w:rsidP="00207FBC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E1B22" w:rsidRPr="008E1B22" w:rsidSect="006A55F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6B"/>
    <w:rsid w:val="00075731"/>
    <w:rsid w:val="000C1133"/>
    <w:rsid w:val="00125735"/>
    <w:rsid w:val="001A642A"/>
    <w:rsid w:val="001E2481"/>
    <w:rsid w:val="00207FBC"/>
    <w:rsid w:val="00227676"/>
    <w:rsid w:val="002644F3"/>
    <w:rsid w:val="002C35DF"/>
    <w:rsid w:val="00350045"/>
    <w:rsid w:val="003C35F4"/>
    <w:rsid w:val="00424B61"/>
    <w:rsid w:val="00460DF9"/>
    <w:rsid w:val="00483069"/>
    <w:rsid w:val="004E2552"/>
    <w:rsid w:val="005216E9"/>
    <w:rsid w:val="005E28B1"/>
    <w:rsid w:val="00667EFC"/>
    <w:rsid w:val="00680E43"/>
    <w:rsid w:val="006A55F5"/>
    <w:rsid w:val="006D7F7D"/>
    <w:rsid w:val="007157A7"/>
    <w:rsid w:val="0073057D"/>
    <w:rsid w:val="00764F5B"/>
    <w:rsid w:val="00815980"/>
    <w:rsid w:val="008609ED"/>
    <w:rsid w:val="008E1B22"/>
    <w:rsid w:val="00947615"/>
    <w:rsid w:val="0099106B"/>
    <w:rsid w:val="009D06CA"/>
    <w:rsid w:val="00AB22C9"/>
    <w:rsid w:val="00C8707C"/>
    <w:rsid w:val="00C93BDC"/>
    <w:rsid w:val="00CD0BF3"/>
    <w:rsid w:val="00CE44DA"/>
    <w:rsid w:val="00D0267E"/>
    <w:rsid w:val="00D56FB1"/>
    <w:rsid w:val="00D57A52"/>
    <w:rsid w:val="00E04856"/>
    <w:rsid w:val="00EA5FE3"/>
    <w:rsid w:val="00EC3124"/>
    <w:rsid w:val="00F522A2"/>
    <w:rsid w:val="00F6794C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96F29-0052-47EE-BFB9-090434C6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07FB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07FBC"/>
    <w:pPr>
      <w:shd w:val="clear" w:color="auto" w:fill="FFFFFF"/>
      <w:spacing w:after="1320" w:line="312" w:lineRule="exact"/>
      <w:jc w:val="center"/>
    </w:pPr>
    <w:rPr>
      <w:rFonts w:ascii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Яна Викторовна</dc:creator>
  <cp:lastModifiedBy>Куликова Наталья Наилевна</cp:lastModifiedBy>
  <cp:revision>2</cp:revision>
  <cp:lastPrinted>2024-06-26T09:41:00Z</cp:lastPrinted>
  <dcterms:created xsi:type="dcterms:W3CDTF">2024-07-01T13:56:00Z</dcterms:created>
  <dcterms:modified xsi:type="dcterms:W3CDTF">2024-07-01T13:56:00Z</dcterms:modified>
</cp:coreProperties>
</file>