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67" w:rsidRPr="0027368C" w:rsidRDefault="00481667" w:rsidP="00D95598">
      <w:pPr>
        <w:pStyle w:val="ConsPlusNormal"/>
        <w:rPr>
          <w:rFonts w:ascii="Times New Roman" w:hAnsi="Times New Roman" w:cs="Times New Roman"/>
          <w:color w:val="00B050"/>
          <w:sz w:val="16"/>
          <w:szCs w:val="16"/>
        </w:rPr>
      </w:pPr>
    </w:p>
    <w:p w:rsidR="00123163" w:rsidRPr="00000740" w:rsidRDefault="00123163" w:rsidP="00123163">
      <w:pPr>
        <w:widowControl w:val="0"/>
        <w:autoSpaceDE w:val="0"/>
        <w:autoSpaceDN w:val="0"/>
        <w:spacing w:after="0" w:line="240" w:lineRule="auto"/>
        <w:ind w:left="978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27"/>
      <w:bookmarkEnd w:id="0"/>
      <w:r w:rsidRPr="0000074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562E3A" w:rsidRPr="00000740" w:rsidRDefault="00123163" w:rsidP="00123163">
      <w:pPr>
        <w:widowControl w:val="0"/>
        <w:autoSpaceDE w:val="0"/>
        <w:autoSpaceDN w:val="0"/>
        <w:spacing w:after="0" w:line="240" w:lineRule="auto"/>
        <w:ind w:left="978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74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562E3A" w:rsidRPr="00000740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Pr="0000074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62E3A" w:rsidRPr="00000740">
        <w:rPr>
          <w:rFonts w:ascii="Times New Roman" w:eastAsia="Times New Roman" w:hAnsi="Times New Roman"/>
          <w:sz w:val="28"/>
          <w:szCs w:val="28"/>
          <w:lang w:eastAsia="ru-RU"/>
        </w:rPr>
        <w:t xml:space="preserve"> УФНС России</w:t>
      </w:r>
    </w:p>
    <w:p w:rsidR="00562E3A" w:rsidRPr="00000740" w:rsidRDefault="00562E3A" w:rsidP="00123163">
      <w:pPr>
        <w:widowControl w:val="0"/>
        <w:autoSpaceDE w:val="0"/>
        <w:autoSpaceDN w:val="0"/>
        <w:spacing w:after="0" w:line="240" w:lineRule="auto"/>
        <w:ind w:left="978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740">
        <w:rPr>
          <w:rFonts w:ascii="Times New Roman" w:eastAsia="Times New Roman" w:hAnsi="Times New Roman"/>
          <w:sz w:val="28"/>
          <w:szCs w:val="28"/>
          <w:lang w:eastAsia="ru-RU"/>
        </w:rPr>
        <w:t>по Санкт-Петербургу</w:t>
      </w:r>
    </w:p>
    <w:p w:rsidR="00562E3A" w:rsidRPr="00000740" w:rsidRDefault="0054390C" w:rsidP="00123163">
      <w:pPr>
        <w:widowControl w:val="0"/>
        <w:autoSpaceDE w:val="0"/>
        <w:autoSpaceDN w:val="0"/>
        <w:spacing w:after="0" w:line="240" w:lineRule="auto"/>
        <w:ind w:left="978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740">
        <w:rPr>
          <w:rFonts w:ascii="Times New Roman" w:eastAsia="Times New Roman" w:hAnsi="Times New Roman"/>
          <w:sz w:val="28"/>
          <w:szCs w:val="28"/>
          <w:lang w:eastAsia="ru-RU"/>
        </w:rPr>
        <w:t>от _______2022</w:t>
      </w:r>
      <w:r w:rsidR="00562E3A" w:rsidRPr="00000740">
        <w:rPr>
          <w:rFonts w:ascii="Times New Roman" w:eastAsia="Times New Roman" w:hAnsi="Times New Roman"/>
          <w:sz w:val="28"/>
          <w:szCs w:val="28"/>
          <w:lang w:eastAsia="ru-RU"/>
        </w:rPr>
        <w:t> № ________________</w:t>
      </w:r>
    </w:p>
    <w:p w:rsidR="00B45751" w:rsidRPr="00000740" w:rsidRDefault="00B45751" w:rsidP="004816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E3A" w:rsidRPr="00000740" w:rsidRDefault="0020403B" w:rsidP="004816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000740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562E3A" w:rsidRPr="00000740" w:rsidRDefault="0027368C" w:rsidP="00562E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КОРРУПЦИИ</w:t>
      </w:r>
      <w:r w:rsidR="00562E3A" w:rsidRPr="0000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УФНС РОССИИ ПО САНКТ-ПЕТЕРБУРГУ НА 2021-2024 ГОДЫ</w:t>
      </w:r>
    </w:p>
    <w:p w:rsidR="00562E3A" w:rsidRPr="00562E3A" w:rsidRDefault="00562E3A" w:rsidP="00562E3A">
      <w:pPr>
        <w:pStyle w:val="ConsPlusTitle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27368C" w:rsidRPr="00562E3A" w:rsidRDefault="0027368C" w:rsidP="0048166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72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985"/>
        <w:gridCol w:w="4961"/>
        <w:gridCol w:w="2699"/>
      </w:tblGrid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20403B" w:rsidRPr="00562E3A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562E3A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562E3A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4820" w:type="dxa"/>
            <w:gridSpan w:val="2"/>
          </w:tcPr>
          <w:p w:rsidR="0020403B" w:rsidRPr="00562E3A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2193" w:type="dxa"/>
          </w:tcPr>
          <w:p w:rsidR="0020403B" w:rsidRPr="00562E3A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562E3A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4961" w:type="dxa"/>
          </w:tcPr>
          <w:p w:rsidR="0020403B" w:rsidRPr="00562E3A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b/>
                <w:color w:val="000000" w:themeColor="text1"/>
              </w:rPr>
              <w:t>Ожидаемый результат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20403B" w:rsidRPr="00562E3A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5F6F7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562E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959" w:type="dxa"/>
            <w:gridSpan w:val="5"/>
            <w:vAlign w:val="center"/>
          </w:tcPr>
          <w:p w:rsidR="0020403B" w:rsidRPr="00697AFE" w:rsidRDefault="0020403B" w:rsidP="008109D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      </w:r>
            <w:r w:rsidR="008109DB" w:rsidRPr="00697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УФНС России по Санкт-Петербургу</w:t>
            </w: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</w:t>
            </w:r>
            <w:r w:rsidR="008109DB" w:rsidRPr="00697AFE">
              <w:rPr>
                <w:rFonts w:ascii="Times New Roman" w:hAnsi="Times New Roman" w:cs="Times New Roman"/>
                <w:b/>
                <w:color w:val="000000" w:themeColor="text1"/>
              </w:rPr>
              <w:t>сотрудниками подведомственных МИФНС России по Санкт-Петербургу</w:t>
            </w: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20403B" w:rsidRPr="00562E3A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C06CAD" w:rsidRDefault="00B45751" w:rsidP="00B4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Организация работы по рассмотрению уведомлений </w:t>
            </w:r>
            <w:r w:rsidR="0054390C"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работодателей о заключении трудовых и гражданско-правовых договоров с лицами, замещавшими должности федеральной государственной гражданской службы в ФНС России.</w:t>
            </w:r>
          </w:p>
        </w:tc>
        <w:tc>
          <w:tcPr>
            <w:tcW w:w="2193" w:type="dxa"/>
          </w:tcPr>
          <w:p w:rsidR="00E55ADD" w:rsidRPr="00C06CAD" w:rsidRDefault="00E55ADD" w:rsidP="00440D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кадров</w:t>
            </w:r>
          </w:p>
          <w:p w:rsidR="0020403B" w:rsidRPr="00C06CAD" w:rsidRDefault="00E55ADD" w:rsidP="00E55A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20403B" w:rsidRPr="00C06CAD" w:rsidRDefault="0054390C" w:rsidP="00A17EE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06CAD">
              <w:rPr>
                <w:rFonts w:ascii="Times New Roman" w:hAnsi="Times New Roman"/>
              </w:rPr>
              <w:t xml:space="preserve">В сроки, установленные Положением, утвержденным Указом Президента РФ </w:t>
            </w:r>
            <w:r w:rsidRPr="00C06CAD">
              <w:rPr>
                <w:rFonts w:ascii="Times New Roman" w:hAnsi="Times New Roman"/>
              </w:rPr>
              <w:br/>
              <w:t xml:space="preserve">от 01.07.2010 </w:t>
            </w:r>
            <w:r w:rsidRPr="00C06CAD">
              <w:rPr>
                <w:rFonts w:ascii="Times New Roman" w:hAnsi="Times New Roman"/>
              </w:rPr>
              <w:br/>
              <w:t>№ 821</w:t>
            </w:r>
          </w:p>
        </w:tc>
        <w:tc>
          <w:tcPr>
            <w:tcW w:w="4961" w:type="dxa"/>
          </w:tcPr>
          <w:p w:rsidR="00E957CA" w:rsidRPr="00C06CAD" w:rsidRDefault="00E957CA" w:rsidP="00E9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>Мотивированное заключение.</w:t>
            </w:r>
          </w:p>
          <w:p w:rsidR="00E957CA" w:rsidRPr="00C06CAD" w:rsidRDefault="00E957CA" w:rsidP="00E9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>Протокол заседания Комиссии по соблюдению требований к служебному поведению.</w:t>
            </w:r>
          </w:p>
          <w:p w:rsidR="0020403B" w:rsidRPr="00C06CAD" w:rsidRDefault="00E957CA" w:rsidP="00E957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>Письмо работодателю о результатах рассмотрения уведомления.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</w:tcPr>
          <w:p w:rsidR="005A0C72" w:rsidRPr="00562E3A" w:rsidRDefault="005A0C72" w:rsidP="005A0C7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C06CAD" w:rsidRDefault="00B45751" w:rsidP="00C555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 w:rsidRPr="00B45751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Организация работы по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рассмотрению</w:t>
            </w:r>
            <w:r w:rsidR="00E957CA"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      </w:r>
            <w:r w:rsidR="00E957CA"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государственной службы.</w:t>
            </w:r>
            <w:proofErr w:type="gramEnd"/>
          </w:p>
        </w:tc>
        <w:tc>
          <w:tcPr>
            <w:tcW w:w="2193" w:type="dxa"/>
          </w:tcPr>
          <w:p w:rsidR="00E957CA" w:rsidRPr="00C06CAD" w:rsidRDefault="00E55ADD" w:rsidP="00440D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Отдел кадров</w:t>
            </w:r>
          </w:p>
          <w:p w:rsidR="00FC2751" w:rsidRPr="00C06CAD" w:rsidRDefault="00FC2751" w:rsidP="00E95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</w:p>
          <w:p w:rsidR="005A0C72" w:rsidRPr="00C06CAD" w:rsidRDefault="005A0C72" w:rsidP="00E55A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985" w:type="dxa"/>
          </w:tcPr>
          <w:p w:rsidR="005A0C72" w:rsidRPr="00C06CAD" w:rsidRDefault="00E957CA" w:rsidP="005A0C7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06CAD">
              <w:rPr>
                <w:rFonts w:ascii="Times New Roman" w:hAnsi="Times New Roman"/>
              </w:rPr>
              <w:t xml:space="preserve">В сроки, установленные Положением, утвержденным Указом Президента РФ </w:t>
            </w:r>
            <w:r w:rsidRPr="00C06CAD">
              <w:rPr>
                <w:rFonts w:ascii="Times New Roman" w:hAnsi="Times New Roman"/>
              </w:rPr>
              <w:br/>
              <w:t xml:space="preserve">от 01.07.2010 </w:t>
            </w:r>
            <w:r w:rsidRPr="00C06CAD">
              <w:rPr>
                <w:rFonts w:ascii="Times New Roman" w:hAnsi="Times New Roman"/>
              </w:rPr>
              <w:br/>
              <w:t>№ 821</w:t>
            </w:r>
          </w:p>
        </w:tc>
        <w:tc>
          <w:tcPr>
            <w:tcW w:w="4961" w:type="dxa"/>
          </w:tcPr>
          <w:p w:rsidR="00E957CA" w:rsidRPr="00C06CAD" w:rsidRDefault="00E957CA" w:rsidP="00E9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>Мотивированное заключение.</w:t>
            </w:r>
          </w:p>
          <w:p w:rsidR="00E957CA" w:rsidRPr="00C06CAD" w:rsidRDefault="00E957CA" w:rsidP="00E9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>Протокол заседания Комиссии по соблюдению требований к служебному поведению.</w:t>
            </w:r>
          </w:p>
          <w:p w:rsidR="005A0C72" w:rsidRPr="00C06CAD" w:rsidRDefault="00E957CA" w:rsidP="00E957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>Письмо бывшему государственному служащему с приложением выписки из протокола.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</w:tcPr>
          <w:p w:rsidR="00896917" w:rsidRPr="00562E3A" w:rsidRDefault="0047731B" w:rsidP="008969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lastRenderedPageBreak/>
              <w:t>1.3</w:t>
            </w:r>
            <w:r w:rsidR="00D224D5" w:rsidRPr="00562E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C06CAD" w:rsidRDefault="00840E06" w:rsidP="00840E0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Представление в  Прокуратуру Санкт-Петербурга сведений об уволенных 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трудоустройстве</w:t>
            </w:r>
            <w:proofErr w:type="gramEnd"/>
            <w:r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</w:t>
            </w:r>
          </w:p>
        </w:tc>
        <w:tc>
          <w:tcPr>
            <w:tcW w:w="2193" w:type="dxa"/>
          </w:tcPr>
          <w:p w:rsidR="00E35E1F" w:rsidRPr="00C06CAD" w:rsidRDefault="00E35E1F" w:rsidP="00E35E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кадров</w:t>
            </w:r>
          </w:p>
          <w:p w:rsidR="00896917" w:rsidRPr="00C06CAD" w:rsidRDefault="00E35E1F" w:rsidP="00E35E1F">
            <w:pPr>
              <w:pStyle w:val="ConsPlusNormal"/>
              <w:jc w:val="center"/>
              <w:rPr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9E08A1" w:rsidRDefault="00840E06" w:rsidP="00840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6CAD">
              <w:rPr>
                <w:rFonts w:ascii="Times New Roman" w:eastAsia="Times New Roman" w:hAnsi="Times New Roman"/>
                <w:lang w:eastAsia="ru-RU"/>
              </w:rPr>
              <w:t>Ежегод</w:t>
            </w:r>
            <w:r w:rsidR="009E08A1">
              <w:rPr>
                <w:rFonts w:ascii="Times New Roman" w:eastAsia="Times New Roman" w:hAnsi="Times New Roman"/>
                <w:lang w:eastAsia="ru-RU"/>
              </w:rPr>
              <w:t>но,</w:t>
            </w:r>
            <w:r w:rsidR="009E08A1">
              <w:rPr>
                <w:rFonts w:ascii="Times New Roman" w:eastAsia="Times New Roman" w:hAnsi="Times New Roman"/>
                <w:lang w:eastAsia="ru-RU"/>
              </w:rPr>
              <w:br/>
              <w:t xml:space="preserve">2 раза в год </w:t>
            </w:r>
            <w:r w:rsidR="009E08A1">
              <w:rPr>
                <w:rFonts w:ascii="Times New Roman" w:eastAsia="Times New Roman" w:hAnsi="Times New Roman"/>
                <w:lang w:eastAsia="ru-RU"/>
              </w:rPr>
              <w:br/>
              <w:t>до 15 января,</w:t>
            </w:r>
          </w:p>
          <w:p w:rsidR="00840E06" w:rsidRPr="00C06CAD" w:rsidRDefault="00840E06" w:rsidP="00840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6CAD">
              <w:rPr>
                <w:rFonts w:ascii="Times New Roman" w:eastAsia="Times New Roman" w:hAnsi="Times New Roman"/>
                <w:lang w:eastAsia="ru-RU"/>
              </w:rPr>
              <w:t>до 15 июля</w:t>
            </w:r>
          </w:p>
          <w:p w:rsidR="00896917" w:rsidRPr="00C06CAD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961" w:type="dxa"/>
          </w:tcPr>
          <w:p w:rsidR="00840E06" w:rsidRPr="00C06CAD" w:rsidRDefault="00840E06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840E06" w:rsidRPr="00C06CAD" w:rsidRDefault="00840E06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>обусловленного возможностью предоставления выгод и преимуще</w:t>
            </w:r>
            <w:proofErr w:type="gramStart"/>
            <w:r w:rsidRPr="00C06CAD">
              <w:rPr>
                <w:rFonts w:ascii="Times New Roman" w:hAnsi="Times New Roman"/>
              </w:rPr>
              <w:t>ств дл</w:t>
            </w:r>
            <w:proofErr w:type="gramEnd"/>
            <w:r w:rsidRPr="00C06CAD">
              <w:rPr>
                <w:rFonts w:ascii="Times New Roman" w:hAnsi="Times New Roman"/>
              </w:rPr>
              <w:t>я организации, рассматриваемой государственным служащим налоговых органов в качестве будущего места работы.</w:t>
            </w:r>
          </w:p>
          <w:p w:rsidR="00840E06" w:rsidRPr="00C06CAD" w:rsidRDefault="00840E06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840E06" w:rsidRPr="00C06CAD" w:rsidRDefault="00840E06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6917" w:rsidRPr="00C06CAD" w:rsidRDefault="00840E06" w:rsidP="00840E0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>Письмо в Прокуратуру Санкт-Петербурга.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</w:tcPr>
          <w:p w:rsidR="00F57088" w:rsidRPr="00562E3A" w:rsidRDefault="00AA08A7" w:rsidP="008969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C06CAD" w:rsidRDefault="00840E06" w:rsidP="002674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Рассмотрение уведомлений государственных служащих </w:t>
            </w:r>
            <w:r w:rsidR="002674E1"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УФНС России по Санкт-Петербургу </w:t>
            </w:r>
            <w:r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717846" w:rsidRPr="00C06CAD" w:rsidRDefault="00840E06" w:rsidP="00717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безопасности</w:t>
            </w:r>
          </w:p>
          <w:p w:rsidR="00F57088" w:rsidRPr="00C06CAD" w:rsidRDefault="00F57088" w:rsidP="00717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</w:t>
            </w:r>
            <w:r w:rsidR="00423A55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ФНС России</w:t>
            </w:r>
            <w:r w:rsidR="00717846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 Санкт-Петербургу</w:t>
            </w:r>
          </w:p>
        </w:tc>
        <w:tc>
          <w:tcPr>
            <w:tcW w:w="1985" w:type="dxa"/>
          </w:tcPr>
          <w:p w:rsidR="00840E06" w:rsidRPr="00C06CAD" w:rsidRDefault="00840E06" w:rsidP="00440DB4">
            <w:pPr>
              <w:pStyle w:val="ConsPlusNormal"/>
              <w:rPr>
                <w:rFonts w:ascii="Times New Roman" w:eastAsia="Calibri" w:hAnsi="Times New Roman" w:cs="Times New Roman"/>
                <w:spacing w:val="-12"/>
                <w:szCs w:val="22"/>
                <w:lang w:eastAsia="en-US"/>
              </w:rPr>
            </w:pP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сроки, установленные Порядком, утвержденным приказом ФНС России </w:t>
            </w: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от 15.03.2011 </w:t>
            </w: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Pr="00C06CAD">
              <w:rPr>
                <w:rFonts w:ascii="Times New Roman" w:eastAsia="Calibri" w:hAnsi="Times New Roman" w:cs="Times New Roman"/>
                <w:spacing w:val="-12"/>
                <w:szCs w:val="22"/>
                <w:lang w:eastAsia="en-US"/>
              </w:rPr>
              <w:t>№ ММВ-7-4/202@</w:t>
            </w:r>
          </w:p>
          <w:p w:rsidR="00840E06" w:rsidRPr="00C06CAD" w:rsidRDefault="00440DB4" w:rsidP="00440D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spacing w:val="-12"/>
                <w:szCs w:val="22"/>
                <w:lang w:eastAsia="en-US"/>
              </w:rPr>
              <w:t>и  приказа УФНС России по Санкт-Петербургу от 11.02.2022 № 15-13/19</w:t>
            </w:r>
          </w:p>
        </w:tc>
        <w:tc>
          <w:tcPr>
            <w:tcW w:w="4961" w:type="dxa"/>
          </w:tcPr>
          <w:p w:rsidR="00840E06" w:rsidRPr="00C06CAD" w:rsidRDefault="00840E06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840E06" w:rsidRPr="00C06CAD" w:rsidRDefault="00840E06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>Докладная записка о поступлении уведомления.</w:t>
            </w:r>
          </w:p>
          <w:p w:rsidR="00840E06" w:rsidRPr="00C06CAD" w:rsidRDefault="00C06CAD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правоохранительными органами,</w:t>
            </w:r>
            <w:r w:rsidR="00B45751">
              <w:rPr>
                <w:rFonts w:ascii="Times New Roman" w:hAnsi="Times New Roman"/>
              </w:rPr>
              <w:t xml:space="preserve"> направление п</w:t>
            </w:r>
            <w:r>
              <w:rPr>
                <w:rFonts w:ascii="Times New Roman" w:hAnsi="Times New Roman"/>
              </w:rPr>
              <w:t>исьма</w:t>
            </w:r>
            <w:r w:rsidR="00840E06" w:rsidRPr="00C06CAD">
              <w:rPr>
                <w:rFonts w:ascii="Times New Roman" w:hAnsi="Times New Roman"/>
              </w:rPr>
              <w:t xml:space="preserve">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F57088" w:rsidRPr="00C06CAD" w:rsidRDefault="00F57088" w:rsidP="000042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3551FC" w:rsidRPr="00562E3A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551FC" w:rsidRPr="00562E3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A08A7" w:rsidRPr="00562E3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551FC" w:rsidRPr="00562E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C06CAD" w:rsidRDefault="00840E06" w:rsidP="002674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Рассмотрение уведомлений государственных служащих </w:t>
            </w:r>
            <w:r w:rsidR="002674E1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  <w:r w:rsidR="00B4575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</w:tc>
        <w:tc>
          <w:tcPr>
            <w:tcW w:w="2193" w:type="dxa"/>
          </w:tcPr>
          <w:p w:rsidR="00C845BD" w:rsidRPr="00C06CAD" w:rsidRDefault="00C845BD" w:rsidP="002028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</w:t>
            </w:r>
            <w:r w:rsidR="00840E06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л кадров</w:t>
            </w:r>
          </w:p>
          <w:p w:rsidR="003551FC" w:rsidRPr="00C06CAD" w:rsidRDefault="00C845BD" w:rsidP="00C845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3551FC" w:rsidRPr="00C06CAD" w:rsidRDefault="00840E06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сроки, установленные Положением, утвержденным Указом Президента РФ </w:t>
            </w: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от 01.07.2010 </w:t>
            </w: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№ 821</w:t>
            </w:r>
          </w:p>
        </w:tc>
        <w:tc>
          <w:tcPr>
            <w:tcW w:w="4961" w:type="dxa"/>
          </w:tcPr>
          <w:p w:rsidR="00840E06" w:rsidRPr="00C06CAD" w:rsidRDefault="00840E06" w:rsidP="00840E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CAD">
              <w:rPr>
                <w:rFonts w:ascii="Times New Roman" w:eastAsia="Times New Roman" w:hAnsi="Times New Roman"/>
                <w:lang w:eastAsia="ru-RU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840E06" w:rsidRPr="00C06CAD" w:rsidRDefault="00840E06" w:rsidP="00840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>Мотивированное заключение.</w:t>
            </w:r>
          </w:p>
          <w:p w:rsidR="00840E06" w:rsidRPr="00C06CAD" w:rsidRDefault="00840E06" w:rsidP="00840E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06CAD">
              <w:rPr>
                <w:rFonts w:ascii="Times New Roman" w:eastAsia="Times New Roman" w:hAnsi="Times New Roman"/>
                <w:lang w:eastAsia="ru-RU"/>
              </w:rPr>
              <w:t xml:space="preserve">Докладная записка </w:t>
            </w:r>
            <w:r w:rsidRPr="00C06CAD">
              <w:rPr>
                <w:rFonts w:ascii="Times New Roman" w:hAnsi="Times New Roman"/>
                <w:lang w:eastAsia="ru-RU"/>
              </w:rPr>
              <w:t>о поступлении уведомления.</w:t>
            </w:r>
          </w:p>
          <w:p w:rsidR="00840E06" w:rsidRPr="00C06CAD" w:rsidRDefault="00840E06" w:rsidP="00840E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CAD">
              <w:rPr>
                <w:rFonts w:ascii="Times New Roman" w:eastAsia="Times New Roman" w:hAnsi="Times New Roman"/>
                <w:lang w:eastAsia="ru-RU"/>
              </w:rPr>
              <w:t xml:space="preserve">Протокол </w:t>
            </w:r>
            <w:r w:rsidRPr="00C06CAD">
              <w:rPr>
                <w:rFonts w:ascii="Times New Roman" w:hAnsi="Times New Roman" w:cs="Calibri"/>
                <w:lang w:eastAsia="ru-RU"/>
              </w:rPr>
              <w:t>заседания</w:t>
            </w:r>
            <w:r w:rsidRPr="00C06CAD">
              <w:rPr>
                <w:rFonts w:ascii="Times New Roman" w:eastAsia="Times New Roman" w:hAnsi="Times New Roman"/>
                <w:lang w:eastAsia="ru-RU"/>
              </w:rPr>
              <w:t xml:space="preserve"> Комиссии по соблюдению требований к служебному поведению.</w:t>
            </w:r>
          </w:p>
          <w:p w:rsidR="00B73EED" w:rsidRPr="009E08A1" w:rsidRDefault="00840E06" w:rsidP="009E0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CAD">
              <w:rPr>
                <w:rFonts w:ascii="Times New Roman" w:eastAsia="Times New Roman" w:hAnsi="Times New Roman"/>
                <w:lang w:eastAsia="ru-RU"/>
              </w:rPr>
              <w:lastRenderedPageBreak/>
              <w:t>Письмо о результатах рассмотрения уведомления.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</w:tcPr>
          <w:p w:rsidR="00896917" w:rsidRPr="00562E3A" w:rsidRDefault="0047731B" w:rsidP="00AA08A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  <w:r w:rsidR="00C423ED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562E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C06CAD" w:rsidRDefault="00896917" w:rsidP="0046321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Организация работы по представлению гражданскими служащими </w:t>
            </w:r>
            <w:r w:rsidR="00463212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назначаемыми на должность и освобождаемыми от должности руководителем </w:t>
            </w:r>
            <w:r w:rsidR="00463212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  <w:r w:rsidR="00DA2456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EC66C8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сведений о доходах, расходах, об имуществе </w:t>
            </w:r>
            <w:r w:rsidR="00EC66C8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и обязател</w:t>
            </w:r>
            <w:r w:rsidR="002674E1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ьствах имущественного характера </w:t>
            </w:r>
            <w:r w:rsidR="002674E1"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(далее - сведения о доходах).</w:t>
            </w:r>
          </w:p>
        </w:tc>
        <w:tc>
          <w:tcPr>
            <w:tcW w:w="2193" w:type="dxa"/>
          </w:tcPr>
          <w:p w:rsidR="00463212" w:rsidRPr="00C06CAD" w:rsidRDefault="00463212" w:rsidP="004632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кадров</w:t>
            </w:r>
          </w:p>
          <w:p w:rsidR="00896917" w:rsidRPr="00C06CAD" w:rsidRDefault="00463212" w:rsidP="004632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896917" w:rsidRPr="00C06CAD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896917" w:rsidRPr="00C06CAD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2021 - 2024 гг.</w:t>
            </w:r>
          </w:p>
          <w:p w:rsidR="00896917" w:rsidRPr="00C06CAD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(е</w:t>
            </w:r>
            <w:r w:rsidR="00505203">
              <w:rPr>
                <w:rFonts w:ascii="Times New Roman" w:hAnsi="Times New Roman" w:cs="Times New Roman"/>
                <w:color w:val="000000" w:themeColor="text1"/>
                <w:szCs w:val="22"/>
              </w:rPr>
              <w:t>жегодно с 1 января по 30 апреля, уточненные сведения по 30 мая)</w:t>
            </w:r>
          </w:p>
        </w:tc>
        <w:tc>
          <w:tcPr>
            <w:tcW w:w="4961" w:type="dxa"/>
          </w:tcPr>
          <w:p w:rsidR="00A13B41" w:rsidRPr="00C06CAD" w:rsidRDefault="00896917" w:rsidP="001231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своевременного исполнения гражданскими служащими </w:t>
            </w:r>
            <w:r w:rsidR="00463212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, назначаемыми на должность</w:t>
            </w:r>
            <w:r w:rsidR="005131CA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 освобождаемыми от должности руководителем </w:t>
            </w:r>
            <w:r w:rsidR="00463212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,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</w:tc>
      </w:tr>
      <w:tr w:rsidR="00C423ED" w:rsidRPr="00562E3A" w:rsidTr="00123163">
        <w:trPr>
          <w:gridAfter w:val="1"/>
          <w:wAfter w:w="2699" w:type="dxa"/>
        </w:trPr>
        <w:tc>
          <w:tcPr>
            <w:tcW w:w="567" w:type="dxa"/>
          </w:tcPr>
          <w:p w:rsidR="00C423ED" w:rsidRPr="00562E3A" w:rsidRDefault="002674E1" w:rsidP="00AA08A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4820" w:type="dxa"/>
            <w:gridSpan w:val="2"/>
          </w:tcPr>
          <w:p w:rsidR="00C423ED" w:rsidRPr="00C06CAD" w:rsidRDefault="002674E1" w:rsidP="002674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Мониторинг представления сведений о доходах в рамках декларационной кампании с информированием руководства УФНС России по Санкт-Петербургу о ходе декларационной кампании</w:t>
            </w:r>
            <w:r w:rsidR="009C3D0C"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в налоговых органах Санкт-Петербурга</w:t>
            </w:r>
            <w:r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 и исполнительской дисциплине.</w:t>
            </w:r>
          </w:p>
        </w:tc>
        <w:tc>
          <w:tcPr>
            <w:tcW w:w="2193" w:type="dxa"/>
          </w:tcPr>
          <w:p w:rsidR="0010074D" w:rsidRPr="00C06CAD" w:rsidRDefault="0010074D" w:rsidP="001007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Отдел кадров</w:t>
            </w:r>
          </w:p>
          <w:p w:rsidR="0010074D" w:rsidRPr="00C06CAD" w:rsidRDefault="0010074D" w:rsidP="001007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10074D" w:rsidRPr="00C06CAD" w:rsidRDefault="0010074D" w:rsidP="001007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10074D" w:rsidRPr="00C06CAD" w:rsidRDefault="0010074D" w:rsidP="001007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2021 - 2024 гг.</w:t>
            </w:r>
          </w:p>
          <w:p w:rsidR="009C3D0C" w:rsidRPr="00C06CAD" w:rsidRDefault="0010074D" w:rsidP="001007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(ежегодно </w:t>
            </w:r>
            <w:proofErr w:type="gramEnd"/>
          </w:p>
          <w:p w:rsidR="00C423ED" w:rsidRPr="00C06CAD" w:rsidRDefault="0010074D" w:rsidP="001007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04 апреля и 04 мая)</w:t>
            </w:r>
            <w:proofErr w:type="gramEnd"/>
          </w:p>
        </w:tc>
        <w:tc>
          <w:tcPr>
            <w:tcW w:w="4961" w:type="dxa"/>
          </w:tcPr>
          <w:p w:rsidR="00C423ED" w:rsidRPr="00C06CAD" w:rsidRDefault="0010074D" w:rsidP="001231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Контроль исполнения обязанности по представлению сведений о доходах.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20403B" w:rsidRPr="005F6F79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6F7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13959" w:type="dxa"/>
            <w:gridSpan w:val="5"/>
            <w:vAlign w:val="center"/>
          </w:tcPr>
          <w:p w:rsidR="0020403B" w:rsidRPr="00697AFE" w:rsidRDefault="0020403B" w:rsidP="008109D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Выявление и систематизация причин и условий проявления коррупции в деятельности </w:t>
            </w:r>
            <w:r w:rsidR="008109DB" w:rsidRPr="00697AFE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ФНС России </w:t>
            </w:r>
            <w:r w:rsidR="008109DB" w:rsidRPr="00697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 Санкт-Петербургу </w:t>
            </w: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 подведомственных </w:t>
            </w:r>
            <w:r w:rsidR="008109DB" w:rsidRPr="00697AFE">
              <w:rPr>
                <w:rFonts w:ascii="Times New Roman" w:hAnsi="Times New Roman" w:cs="Times New Roman"/>
                <w:b/>
                <w:color w:val="000000" w:themeColor="text1"/>
              </w:rPr>
              <w:t>МИФНС России по Санкт-Петербургу</w:t>
            </w: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8109DB" w:rsidRPr="00697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>мониторинг коррупционных рисков и их устранение</w:t>
            </w:r>
          </w:p>
        </w:tc>
      </w:tr>
      <w:tr w:rsidR="00440DB4" w:rsidRPr="00440DB4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801040" w:rsidRPr="00562E3A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4820" w:type="dxa"/>
            <w:gridSpan w:val="2"/>
          </w:tcPr>
          <w:p w:rsidR="00C31D31" w:rsidRPr="00C06CAD" w:rsidRDefault="00C31D31" w:rsidP="00C31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CAD">
              <w:rPr>
                <w:rFonts w:ascii="Times New Roman" w:eastAsia="Times New Roman" w:hAnsi="Times New Roman"/>
                <w:lang w:eastAsia="ru-RU"/>
              </w:rPr>
              <w:t>Мониторинг реализации антикоррупционных мер в</w:t>
            </w:r>
            <w:r w:rsidR="00C31868" w:rsidRPr="00C06CAD">
              <w:rPr>
                <w:rFonts w:ascii="Times New Roman" w:eastAsia="Times New Roman" w:hAnsi="Times New Roman"/>
                <w:lang w:eastAsia="ru-RU"/>
              </w:rPr>
              <w:t xml:space="preserve"> налоговых органах</w:t>
            </w:r>
            <w:r w:rsidRPr="00C06C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31868" w:rsidRPr="00C06CAD">
              <w:rPr>
                <w:rFonts w:ascii="Times New Roman" w:eastAsia="Times New Roman" w:hAnsi="Times New Roman"/>
                <w:lang w:eastAsia="ru-RU"/>
              </w:rPr>
              <w:t>Санкт-Петербурга</w:t>
            </w:r>
          </w:p>
          <w:p w:rsidR="00801040" w:rsidRPr="00C06CAD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3" w:type="dxa"/>
          </w:tcPr>
          <w:p w:rsidR="006B0BB9" w:rsidRPr="00C06CAD" w:rsidRDefault="00C31D31" w:rsidP="00B33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>Отдел кадров</w:t>
            </w:r>
          </w:p>
          <w:p w:rsidR="00801040" w:rsidRPr="00C06CAD" w:rsidRDefault="006B0BB9" w:rsidP="006B0B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C31D31" w:rsidRPr="00C06CAD" w:rsidRDefault="00C31D31" w:rsidP="00C31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6CAD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  <w:r w:rsidRPr="00C06CAD">
              <w:rPr>
                <w:rFonts w:ascii="Times New Roman" w:eastAsia="Times New Roman" w:hAnsi="Times New Roman"/>
                <w:lang w:eastAsia="ru-RU"/>
              </w:rPr>
              <w:br/>
              <w:t>2022 – 2024 гг.</w:t>
            </w:r>
          </w:p>
          <w:p w:rsidR="00C31D31" w:rsidRPr="00C06CAD" w:rsidRDefault="00B45751" w:rsidP="00C31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801040" w:rsidRPr="00C06CAD" w:rsidRDefault="00801040" w:rsidP="00C31D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C31D31" w:rsidRPr="00C06CAD" w:rsidRDefault="00C31D31" w:rsidP="00C31D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Отчет о ходе реализации мер по противодействию </w:t>
            </w:r>
            <w:r w:rsidR="00B316CA" w:rsidRPr="00C06CAD">
              <w:rPr>
                <w:rFonts w:ascii="Times New Roman" w:hAnsi="Times New Roman" w:cs="Times New Roman"/>
                <w:szCs w:val="22"/>
              </w:rPr>
              <w:t>коррупции в УФНС России по Санкт-Петербургу и Межрайонных ИФНС России по Санкт-Петербургу.</w:t>
            </w:r>
          </w:p>
          <w:p w:rsidR="00C31D31" w:rsidRPr="00C06CAD" w:rsidRDefault="00C31D31" w:rsidP="00C31D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01040" w:rsidRPr="00C06CAD" w:rsidRDefault="00B316CA" w:rsidP="00C31D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>Н</w:t>
            </w:r>
            <w:r w:rsidR="004A19F7" w:rsidRPr="00C06CAD">
              <w:rPr>
                <w:rFonts w:ascii="Times New Roman" w:hAnsi="Times New Roman" w:cs="Times New Roman"/>
                <w:szCs w:val="22"/>
              </w:rPr>
              <w:t>аправление</w:t>
            </w:r>
            <w:r w:rsidR="00C31D31" w:rsidRPr="00C06CAD">
              <w:rPr>
                <w:rFonts w:ascii="Times New Roman" w:hAnsi="Times New Roman" w:cs="Times New Roman"/>
                <w:szCs w:val="22"/>
              </w:rPr>
              <w:t xml:space="preserve"> сведений о ходе реализации мер по противо</w:t>
            </w:r>
            <w:r w:rsidRPr="00C06CAD">
              <w:rPr>
                <w:rFonts w:ascii="Times New Roman" w:hAnsi="Times New Roman" w:cs="Times New Roman"/>
                <w:szCs w:val="22"/>
              </w:rPr>
              <w:t>действию коррупции в центральный аппарат ФНС России.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801040" w:rsidRPr="00562E3A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4820" w:type="dxa"/>
            <w:gridSpan w:val="2"/>
          </w:tcPr>
          <w:p w:rsidR="000352B4" w:rsidRPr="00C06CAD" w:rsidRDefault="00801040" w:rsidP="000352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06CAD">
              <w:rPr>
                <w:rFonts w:ascii="Times New Roman" w:hAnsi="Times New Roman" w:cs="Times New Roman"/>
                <w:szCs w:val="22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5C45F2" w:rsidRPr="00C06CAD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  <w:r w:rsidRPr="00C06CAD">
              <w:rPr>
                <w:rFonts w:ascii="Times New Roman" w:hAnsi="Times New Roman" w:cs="Times New Roman"/>
                <w:szCs w:val="22"/>
              </w:rPr>
              <w:t xml:space="preserve">, назначаемыми на должность и освобождаемыми от должности руководителем </w:t>
            </w:r>
            <w:r w:rsidR="005C45F2" w:rsidRPr="00C06CAD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  <w:r w:rsidR="00A72753" w:rsidRPr="00C06CAD">
              <w:rPr>
                <w:rFonts w:ascii="Times New Roman" w:hAnsi="Times New Roman" w:cs="Times New Roman"/>
                <w:szCs w:val="22"/>
              </w:rPr>
              <w:t>,</w:t>
            </w:r>
            <w:r w:rsidR="00697AFE" w:rsidRPr="00C06C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6D34" w:rsidRPr="00C06CAD">
              <w:rPr>
                <w:rFonts w:ascii="Times New Roman" w:hAnsi="Times New Roman" w:cs="Times New Roman"/>
                <w:szCs w:val="22"/>
              </w:rPr>
              <w:t xml:space="preserve">в том числе при </w:t>
            </w:r>
            <w:r w:rsidR="000352B4" w:rsidRPr="00C06CAD">
              <w:rPr>
                <w:rFonts w:ascii="Times New Roman" w:hAnsi="Times New Roman" w:cs="Times New Roman"/>
                <w:szCs w:val="22"/>
              </w:rPr>
              <w:t xml:space="preserve">ежегодном представлении сведений, продлении срока действия </w:t>
            </w:r>
            <w:r w:rsidR="00440DB4" w:rsidRPr="00C06CAD">
              <w:rPr>
                <w:rFonts w:ascii="Times New Roman" w:hAnsi="Times New Roman" w:cs="Times New Roman"/>
                <w:szCs w:val="22"/>
              </w:rPr>
              <w:t xml:space="preserve">срочного </w:t>
            </w:r>
            <w:r w:rsidR="000352B4" w:rsidRPr="00C06CAD">
              <w:rPr>
                <w:rFonts w:ascii="Times New Roman" w:hAnsi="Times New Roman" w:cs="Times New Roman"/>
                <w:szCs w:val="22"/>
              </w:rPr>
              <w:t>служебного контракта, включении в кадровый резерв,</w:t>
            </w:r>
            <w:r w:rsidR="00440DB4" w:rsidRPr="00C06CAD">
              <w:rPr>
                <w:szCs w:val="22"/>
              </w:rPr>
              <w:t xml:space="preserve"> и </w:t>
            </w:r>
            <w:r w:rsidR="000352B4" w:rsidRPr="00C06CAD">
              <w:rPr>
                <w:rFonts w:ascii="Times New Roman" w:hAnsi="Times New Roman" w:cs="Times New Roman"/>
                <w:szCs w:val="22"/>
              </w:rPr>
              <w:t xml:space="preserve">при назначении </w:t>
            </w:r>
            <w:r w:rsidR="000352B4" w:rsidRPr="00C06CAD">
              <w:rPr>
                <w:rFonts w:ascii="Times New Roman" w:hAnsi="Times New Roman" w:cs="Times New Roman"/>
                <w:szCs w:val="22"/>
              </w:rPr>
              <w:lastRenderedPageBreak/>
              <w:t>на должность</w:t>
            </w:r>
            <w:r w:rsidR="00A72753" w:rsidRPr="00C06CAD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</w:p>
          <w:p w:rsidR="00801040" w:rsidRPr="00C06CAD" w:rsidRDefault="00801040" w:rsidP="000352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93" w:type="dxa"/>
          </w:tcPr>
          <w:p w:rsidR="004F1CB8" w:rsidRPr="00C06CAD" w:rsidRDefault="004F1CB8" w:rsidP="004F1C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Отдел безопасности</w:t>
            </w:r>
          </w:p>
          <w:p w:rsidR="004F1CB8" w:rsidRPr="00C06CAD" w:rsidRDefault="004F1CB8" w:rsidP="004F1C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4F1CB8" w:rsidRPr="00C06CAD" w:rsidRDefault="004F1CB8" w:rsidP="004F1C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кадров</w:t>
            </w:r>
          </w:p>
          <w:p w:rsidR="004F1CB8" w:rsidRPr="00C06CAD" w:rsidRDefault="004F1CB8" w:rsidP="004F1C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801040" w:rsidRPr="00C06CAD" w:rsidRDefault="004F1CB8" w:rsidP="004F1C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801040" w:rsidRPr="00C06CAD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801040" w:rsidRPr="00C06CAD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2021 - 2024 гг.</w:t>
            </w:r>
          </w:p>
        </w:tc>
        <w:tc>
          <w:tcPr>
            <w:tcW w:w="4961" w:type="dxa"/>
          </w:tcPr>
          <w:p w:rsidR="00EC7CCA" w:rsidRPr="00C06CAD" w:rsidRDefault="00EC7CCA" w:rsidP="005C4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Доклад Руководителю УФНС по Санкт-Петербургу о наличии признаков представления недостоверных или неполных сведений, признаков конфликта интересов и иных нарушений положений антикоррупционного законодательства Российской Федерации.</w:t>
            </w:r>
          </w:p>
          <w:p w:rsidR="0010074D" w:rsidRPr="00C06CAD" w:rsidRDefault="0010074D" w:rsidP="00EC7C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896917" w:rsidRPr="00562E3A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lastRenderedPageBreak/>
              <w:t>2.3.</w:t>
            </w:r>
          </w:p>
        </w:tc>
        <w:tc>
          <w:tcPr>
            <w:tcW w:w="4820" w:type="dxa"/>
            <w:gridSpan w:val="2"/>
          </w:tcPr>
          <w:p w:rsidR="00896917" w:rsidRPr="00C06CAD" w:rsidRDefault="00896917" w:rsidP="00CF53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5C45F2" w:rsidRPr="00C06CAD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  <w:r w:rsidRPr="00C06CAD">
              <w:rPr>
                <w:rFonts w:ascii="Times New Roman" w:hAnsi="Times New Roman" w:cs="Times New Roman"/>
                <w:szCs w:val="22"/>
              </w:rPr>
              <w:t>, назначаемыми на должность и освобождаемыми</w:t>
            </w:r>
            <w:r w:rsidR="00CF53C3" w:rsidRPr="00C06C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06CAD">
              <w:rPr>
                <w:rFonts w:ascii="Times New Roman" w:hAnsi="Times New Roman" w:cs="Times New Roman"/>
                <w:szCs w:val="22"/>
              </w:rPr>
              <w:t xml:space="preserve">от должности руководителем </w:t>
            </w:r>
            <w:r w:rsidR="005C45F2" w:rsidRPr="00C06CAD">
              <w:rPr>
                <w:rFonts w:ascii="Times New Roman" w:hAnsi="Times New Roman" w:cs="Times New Roman"/>
                <w:szCs w:val="22"/>
              </w:rPr>
              <w:t>УФНС России по Санкт-Петербургу</w:t>
            </w:r>
            <w:r w:rsidR="00DA2456" w:rsidRPr="00C06CAD">
              <w:rPr>
                <w:rFonts w:ascii="Times New Roman" w:hAnsi="Times New Roman" w:cs="Times New Roman"/>
                <w:szCs w:val="22"/>
              </w:rPr>
              <w:t>,</w:t>
            </w:r>
            <w:r w:rsidRPr="00C06CAD">
              <w:rPr>
                <w:rFonts w:ascii="Times New Roman" w:hAnsi="Times New Roman" w:cs="Times New Roman"/>
                <w:szCs w:val="22"/>
              </w:rPr>
              <w:t xml:space="preserve"> запретов</w:t>
            </w:r>
            <w:r w:rsidR="00E71FAA" w:rsidRPr="00C06CAD">
              <w:rPr>
                <w:rFonts w:ascii="Times New Roman" w:hAnsi="Times New Roman" w:cs="Times New Roman"/>
                <w:szCs w:val="22"/>
              </w:rPr>
              <w:t>, ограничений</w:t>
            </w:r>
            <w:r w:rsidRPr="00C06CAD">
              <w:rPr>
                <w:rFonts w:ascii="Times New Roman" w:hAnsi="Times New Roman" w:cs="Times New Roman"/>
                <w:szCs w:val="22"/>
              </w:rPr>
              <w:t xml:space="preserve"> и неисполнения</w:t>
            </w:r>
            <w:r w:rsidR="00E71FAA" w:rsidRPr="00C06CAD">
              <w:rPr>
                <w:rFonts w:ascii="Times New Roman" w:hAnsi="Times New Roman" w:cs="Times New Roman"/>
                <w:szCs w:val="22"/>
              </w:rPr>
              <w:t xml:space="preserve"> ими</w:t>
            </w:r>
            <w:r w:rsidRPr="00C06CAD">
              <w:rPr>
                <w:rFonts w:ascii="Times New Roman" w:hAnsi="Times New Roman" w:cs="Times New Roman"/>
                <w:szCs w:val="22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C06C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06CAD">
              <w:rPr>
                <w:rFonts w:ascii="Times New Roman" w:hAnsi="Times New Roman" w:cs="Times New Roman"/>
                <w:szCs w:val="22"/>
              </w:rPr>
              <w:t xml:space="preserve">и </w:t>
            </w:r>
            <w:proofErr w:type="gramStart"/>
            <w:r w:rsidRPr="00C06CAD">
              <w:rPr>
                <w:rFonts w:ascii="Times New Roman" w:hAnsi="Times New Roman" w:cs="Times New Roman"/>
                <w:szCs w:val="22"/>
              </w:rPr>
              <w:t>полноты</w:t>
            </w:r>
            <w:proofErr w:type="gramEnd"/>
            <w:r w:rsidRPr="00C06CAD">
              <w:rPr>
                <w:rFonts w:ascii="Times New Roman" w:hAnsi="Times New Roman" w:cs="Times New Roman"/>
                <w:szCs w:val="22"/>
              </w:rPr>
              <w:t xml:space="preserve"> представленных ими сведений</w:t>
            </w:r>
            <w:r w:rsidR="00E71FAA" w:rsidRPr="00C06C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06CAD">
              <w:rPr>
                <w:rFonts w:ascii="Times New Roman" w:hAnsi="Times New Roman" w:cs="Times New Roman"/>
                <w:szCs w:val="22"/>
              </w:rPr>
              <w:t>о доходах, расходах, об имуществе и обязательствах имущественного характера.</w:t>
            </w:r>
          </w:p>
        </w:tc>
        <w:tc>
          <w:tcPr>
            <w:tcW w:w="2193" w:type="dxa"/>
          </w:tcPr>
          <w:p w:rsidR="005C45F2" w:rsidRPr="00C06CAD" w:rsidRDefault="005C45F2" w:rsidP="005C4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кадров</w:t>
            </w:r>
          </w:p>
          <w:p w:rsidR="00896917" w:rsidRPr="00C06CAD" w:rsidRDefault="005C45F2" w:rsidP="005C4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896917" w:rsidRPr="00C06CAD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896917" w:rsidRPr="00C06CAD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2021 - 2024 гг. 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(при наличии оснований)</w:t>
            </w:r>
          </w:p>
        </w:tc>
        <w:tc>
          <w:tcPr>
            <w:tcW w:w="4961" w:type="dxa"/>
          </w:tcPr>
          <w:p w:rsidR="00896917" w:rsidRPr="00C06CAD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Принятие своевременных и действенных мер реагирования </w:t>
            </w:r>
            <w:r w:rsidR="00EC7CCA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отношении гражданских служащих УФНС России по Санкт-Петербургу, назначаемых на должность и освобождаемых от должности руководителем УФНС России по Санкт-Петербургу, по установленным случаям нарушения законодательства о противодействии коррупции.</w:t>
            </w:r>
            <w:r w:rsidR="0058550C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</w:p>
          <w:p w:rsidR="00896917" w:rsidRPr="00C06CAD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896917" w:rsidRPr="00562E3A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t>2.4</w:t>
            </w:r>
            <w:r w:rsidR="00513459" w:rsidRPr="00562E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C06CAD" w:rsidRDefault="00896917" w:rsidP="00CF53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Организация работы </w:t>
            </w:r>
            <w:r w:rsidR="005A4974" w:rsidRPr="00C06CAD">
              <w:rPr>
                <w:rFonts w:ascii="Times New Roman" w:hAnsi="Times New Roman" w:cs="Times New Roman"/>
                <w:szCs w:val="22"/>
              </w:rPr>
              <w:t>Комиссии по соблюдению требований к служебному поведению</w:t>
            </w:r>
            <w:r w:rsidR="00CF53C3" w:rsidRPr="00C06C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A4974" w:rsidRPr="00C06CAD">
              <w:rPr>
                <w:rFonts w:ascii="Times New Roman" w:hAnsi="Times New Roman" w:cs="Times New Roman"/>
                <w:szCs w:val="22"/>
              </w:rPr>
              <w:t>федеральных государственных гражданских служащих УФНС России по Санкт-Петербургу</w:t>
            </w:r>
            <w:r w:rsidR="005A4974" w:rsidRPr="00C06CAD">
              <w:rPr>
                <w:rFonts w:ascii="Times New Roman" w:hAnsi="Times New Roman" w:cs="Times New Roman"/>
                <w:bCs/>
                <w:szCs w:val="22"/>
              </w:rPr>
              <w:t xml:space="preserve">, заместителей начальников Межрайонных ИФНС России по Санкт-Петербургу, </w:t>
            </w:r>
            <w:r w:rsidR="005A4974" w:rsidRPr="00C06CAD">
              <w:rPr>
                <w:rFonts w:ascii="Times New Roman" w:hAnsi="Times New Roman" w:cs="Times New Roman"/>
                <w:szCs w:val="22"/>
              </w:rPr>
              <w:t>и урегулированию конфликта интересов (далее – Комиссия).</w:t>
            </w:r>
          </w:p>
        </w:tc>
        <w:tc>
          <w:tcPr>
            <w:tcW w:w="2193" w:type="dxa"/>
          </w:tcPr>
          <w:p w:rsidR="00423A55" w:rsidRPr="00C06CAD" w:rsidRDefault="005A4974" w:rsidP="005817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Отдел </w:t>
            </w:r>
            <w:r w:rsidR="00896917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кадров</w:t>
            </w:r>
          </w:p>
          <w:p w:rsidR="00896917" w:rsidRPr="00C06CAD" w:rsidRDefault="005A4974" w:rsidP="005817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</w:t>
            </w:r>
            <w:r w:rsidR="00423A55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ФНС России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 Санкт-Петербургу</w:t>
            </w:r>
            <w:r w:rsidR="00896917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896917" w:rsidRPr="00C06CAD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896917" w:rsidRPr="00C06CAD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2021 - 2024 гг.</w:t>
            </w:r>
            <w:r w:rsidR="00C5133B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="003456AA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(при наличии оснований)</w:t>
            </w:r>
          </w:p>
        </w:tc>
        <w:tc>
          <w:tcPr>
            <w:tcW w:w="4961" w:type="dxa"/>
          </w:tcPr>
          <w:p w:rsidR="00896917" w:rsidRPr="00C06CAD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Принятие своевременных и действенных мер реагирования </w:t>
            </w:r>
            <w:r w:rsidR="00E62B97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отношении гражданских служащих УФНС России по Санкт-Петербургу</w:t>
            </w:r>
            <w:r w:rsidR="00E62B97" w:rsidRPr="00C06CAD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, заместителей начальников Межрайонных ИФНС России по Санкт-Петербургу</w:t>
            </w:r>
            <w:r w:rsidR="00E62B97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, допустивших нарушение требований антикоррупционного законодательства.</w:t>
            </w:r>
          </w:p>
          <w:p w:rsidR="007D0882" w:rsidRPr="00C06CAD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</w:tcPr>
          <w:p w:rsidR="00304253" w:rsidRPr="00562E3A" w:rsidRDefault="009E08A1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  <w:r w:rsidR="00304253" w:rsidRPr="00562E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C06CAD" w:rsidRDefault="00304253" w:rsidP="00CF53C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Мониторинг исполнения гражданскими служащими </w:t>
            </w:r>
            <w:r w:rsidR="00CF53C3" w:rsidRPr="00C06CAD">
              <w:rPr>
                <w:rFonts w:ascii="Times New Roman" w:hAnsi="Times New Roman" w:cs="Times New Roman"/>
                <w:szCs w:val="22"/>
              </w:rPr>
              <w:t xml:space="preserve">УФНС России по Санкт-Петербургу, назначаемыми на должность и освобождаемыми от должности руководителем УФНС России по Санкт-Петербургу </w:t>
            </w:r>
            <w:r w:rsidRPr="00C06CAD">
              <w:rPr>
                <w:rFonts w:ascii="Times New Roman" w:hAnsi="Times New Roman" w:cs="Times New Roman"/>
                <w:szCs w:val="22"/>
              </w:rPr>
              <w:t>обязанности соблюдения запретов, ограничений</w:t>
            </w:r>
            <w:r w:rsidR="00CF53C3" w:rsidRPr="00C06C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06CAD">
              <w:rPr>
                <w:rFonts w:ascii="Times New Roman" w:hAnsi="Times New Roman" w:cs="Times New Roman"/>
                <w:szCs w:val="22"/>
              </w:rPr>
              <w:t>и требований, установленных законодательством Российской Федерации о противодействи</w:t>
            </w:r>
            <w:r w:rsidR="00C438F5" w:rsidRPr="00C06CAD">
              <w:rPr>
                <w:rFonts w:ascii="Times New Roman" w:hAnsi="Times New Roman" w:cs="Times New Roman"/>
                <w:szCs w:val="22"/>
              </w:rPr>
              <w:t>и</w:t>
            </w:r>
            <w:r w:rsidRPr="00C06CAD">
              <w:rPr>
                <w:rFonts w:ascii="Times New Roman" w:hAnsi="Times New Roman" w:cs="Times New Roman"/>
                <w:szCs w:val="22"/>
              </w:rPr>
              <w:t xml:space="preserve"> коррупции, а также реализации указанными лицами обязанности принимать меры</w:t>
            </w:r>
            <w:r w:rsidR="00CF53C3" w:rsidRPr="00C06C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06CAD">
              <w:rPr>
                <w:rFonts w:ascii="Times New Roman" w:hAnsi="Times New Roman" w:cs="Times New Roman"/>
                <w:szCs w:val="22"/>
              </w:rPr>
              <w:t>по предотвращению и урегулированию конфликта интересов.</w:t>
            </w:r>
          </w:p>
          <w:p w:rsidR="00E8196D" w:rsidRDefault="00E8196D" w:rsidP="00CF53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05203" w:rsidRDefault="00505203" w:rsidP="00CF53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05203" w:rsidRPr="00C06CAD" w:rsidRDefault="00505203" w:rsidP="00CF53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93" w:type="dxa"/>
          </w:tcPr>
          <w:p w:rsidR="00CF53C3" w:rsidRPr="00C06CAD" w:rsidRDefault="00CF53C3" w:rsidP="00CF53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Отдел безопасности</w:t>
            </w:r>
          </w:p>
          <w:p w:rsidR="00CF53C3" w:rsidRPr="00C06CAD" w:rsidRDefault="00CF53C3" w:rsidP="00CF53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F53C3" w:rsidRPr="00C06CAD" w:rsidRDefault="00CF53C3" w:rsidP="00CF53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кадров</w:t>
            </w:r>
          </w:p>
          <w:p w:rsidR="00CF53C3" w:rsidRPr="00C06CAD" w:rsidRDefault="00CF53C3" w:rsidP="00CF53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8196D" w:rsidRPr="00C06CAD" w:rsidRDefault="00E8196D" w:rsidP="00E81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Начальники отделов </w:t>
            </w:r>
          </w:p>
          <w:p w:rsidR="00304253" w:rsidRPr="00C06CAD" w:rsidRDefault="00CF53C3" w:rsidP="00CF53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304253" w:rsidRPr="00C06CAD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304253" w:rsidRPr="00C06CAD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2021 - 2024 гг. 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(на постоянной основе)</w:t>
            </w:r>
          </w:p>
        </w:tc>
        <w:tc>
          <w:tcPr>
            <w:tcW w:w="4961" w:type="dxa"/>
          </w:tcPr>
          <w:p w:rsidR="009C3D0C" w:rsidRPr="00C06CAD" w:rsidRDefault="00304253" w:rsidP="009C3D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соблюдения гражданскими служащими </w:t>
            </w:r>
            <w:r w:rsidR="009C3D0C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Санкт-Петербургу, назначаемыми на должность и освобождаемыми от должности руководителем УФНС России по Санкт-Петербургу запретов, ограничений и требований, установленных законодательством Российской Федерации о противодействии коррупции, а также обязанности по предотвращению и урегулированию конфликта интересов.</w:t>
            </w:r>
          </w:p>
          <w:p w:rsidR="00304253" w:rsidRPr="00C06CAD" w:rsidRDefault="00304253" w:rsidP="009C3D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</w:tcPr>
          <w:p w:rsidR="00304253" w:rsidRPr="00562E3A" w:rsidRDefault="009E08A1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2.6</w:t>
            </w:r>
            <w:r w:rsidR="00304253" w:rsidRPr="00562E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C06CAD" w:rsidRDefault="00304253" w:rsidP="008364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Мониторинг соблюдения гражданскими служащими </w:t>
            </w:r>
            <w:r w:rsidR="00836408" w:rsidRPr="00C06CAD">
              <w:rPr>
                <w:rFonts w:ascii="Times New Roman" w:hAnsi="Times New Roman" w:cs="Times New Roman"/>
                <w:szCs w:val="22"/>
              </w:rPr>
              <w:t>УФНС России по Санкт-Петербургу, назначаемыми на должность и освобождаемыми от должности руководителем УФНС России по Санкт-Петербургу</w:t>
            </w:r>
            <w:r w:rsidRPr="00C06CAD">
              <w:rPr>
                <w:rFonts w:ascii="Times New Roman" w:hAnsi="Times New Roman" w:cs="Times New Roman"/>
                <w:szCs w:val="22"/>
              </w:rPr>
              <w:t xml:space="preserve">, этических норм и правил, установленных </w:t>
            </w:r>
            <w:hyperlink r:id="rId8" w:history="1">
              <w:r w:rsidRPr="00C06CAD">
                <w:rPr>
                  <w:rFonts w:ascii="Times New Roman" w:hAnsi="Times New Roman" w:cs="Times New Roman"/>
                  <w:szCs w:val="22"/>
                </w:rPr>
                <w:t>Кодексом</w:t>
              </w:r>
            </w:hyperlink>
            <w:r w:rsidRPr="00C06CAD">
              <w:rPr>
                <w:rFonts w:ascii="Times New Roman" w:hAnsi="Times New Roman" w:cs="Times New Roman"/>
                <w:szCs w:val="22"/>
              </w:rPr>
              <w:t xml:space="preserve"> этики</w:t>
            </w:r>
            <w:r w:rsidR="00836408" w:rsidRPr="00C06C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06CAD">
              <w:rPr>
                <w:rFonts w:ascii="Times New Roman" w:hAnsi="Times New Roman" w:cs="Times New Roman"/>
                <w:szCs w:val="22"/>
              </w:rPr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193" w:type="dxa"/>
          </w:tcPr>
          <w:p w:rsidR="00836408" w:rsidRPr="00C06CAD" w:rsidRDefault="00836408" w:rsidP="008364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кадров</w:t>
            </w:r>
          </w:p>
          <w:p w:rsidR="00FC61D8" w:rsidRPr="00C06CAD" w:rsidRDefault="00FC61D8" w:rsidP="008364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836408" w:rsidRPr="00C06CAD" w:rsidRDefault="00836408" w:rsidP="008364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8196D" w:rsidRPr="00C06CAD" w:rsidRDefault="00E8196D" w:rsidP="00E81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Начальники отделов </w:t>
            </w:r>
          </w:p>
          <w:p w:rsidR="00E8196D" w:rsidRPr="00C06CAD" w:rsidRDefault="00E8196D" w:rsidP="00E819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</w:t>
            </w:r>
          </w:p>
          <w:p w:rsidR="00304253" w:rsidRPr="00C06CAD" w:rsidRDefault="00304253" w:rsidP="008364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985" w:type="dxa"/>
          </w:tcPr>
          <w:p w:rsidR="00304253" w:rsidRPr="00C06CAD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304253" w:rsidRPr="00C06CAD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2021 - 2024 гг. 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(на постоянной основе)</w:t>
            </w:r>
          </w:p>
        </w:tc>
        <w:tc>
          <w:tcPr>
            <w:tcW w:w="4961" w:type="dxa"/>
          </w:tcPr>
          <w:p w:rsidR="00304253" w:rsidRPr="00C06CAD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соблюдения гражданскими служащими 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="00836408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УФНС России по Санкт-Петербургу, назначаемыми на должность и освобождаемыми от должности руководителем УФНС России по Санкт-Петербургу 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этических норм и правил, установленных </w:t>
            </w:r>
            <w:hyperlink r:id="rId9" w:history="1">
              <w:r w:rsidRPr="00C06CAD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Кодексом</w:t>
              </w:r>
            </w:hyperlink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этики 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и служебного поведения государственных гражданских служащих Федеральной налоговой службы.</w:t>
            </w:r>
          </w:p>
          <w:p w:rsidR="00304253" w:rsidRPr="00C06CAD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</w:tcPr>
          <w:p w:rsidR="00304253" w:rsidRPr="00562E3A" w:rsidRDefault="009E08A1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</w:t>
            </w:r>
            <w:r w:rsidR="00304253" w:rsidRPr="00562E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142846" w:rsidRPr="00C06CAD" w:rsidRDefault="00142846" w:rsidP="001428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 xml:space="preserve">Организация работы, направленной на выявление </w:t>
            </w:r>
            <w:r w:rsidR="000F2AA2" w:rsidRPr="00C06CAD">
              <w:rPr>
                <w:rFonts w:ascii="Times New Roman" w:hAnsi="Times New Roman"/>
              </w:rPr>
              <w:t xml:space="preserve">признаков </w:t>
            </w:r>
            <w:r w:rsidRPr="00C06CAD">
              <w:rPr>
                <w:rFonts w:ascii="Times New Roman" w:hAnsi="Times New Roman"/>
              </w:rPr>
              <w:t xml:space="preserve">личной заинтересованности государственных гражданских служащих </w:t>
            </w:r>
            <w:r w:rsidR="009B46EA" w:rsidRPr="00C06CAD">
              <w:rPr>
                <w:rFonts w:ascii="Times New Roman" w:hAnsi="Times New Roman"/>
              </w:rPr>
              <w:t xml:space="preserve">УФНС России по Санкт-Петербургу </w:t>
            </w:r>
            <w:r w:rsidRPr="00C06CAD">
              <w:rPr>
                <w:rFonts w:ascii="Times New Roman" w:hAnsi="Times New Roman"/>
              </w:rPr>
              <w:t>при осуществлении закупок, которая приводит или может привести к конфликту интересов.</w:t>
            </w:r>
          </w:p>
          <w:p w:rsidR="006E563C" w:rsidRPr="00C06CAD" w:rsidRDefault="006E563C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93" w:type="dxa"/>
          </w:tcPr>
          <w:p w:rsidR="00836408" w:rsidRPr="00C06CAD" w:rsidRDefault="00836408" w:rsidP="008364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безопасности</w:t>
            </w:r>
          </w:p>
          <w:p w:rsidR="00836408" w:rsidRPr="00C06CAD" w:rsidRDefault="00836408" w:rsidP="008364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42846" w:rsidRPr="00C06CAD" w:rsidRDefault="00142846" w:rsidP="008364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Хозяйственный отдел</w:t>
            </w:r>
          </w:p>
          <w:p w:rsidR="00142846" w:rsidRPr="00C06CAD" w:rsidRDefault="00142846" w:rsidP="00836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23A55" w:rsidRPr="00C06CAD" w:rsidRDefault="00836408" w:rsidP="00836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304253" w:rsidRPr="00C06CAD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304253" w:rsidRPr="00C06CAD" w:rsidRDefault="00304253" w:rsidP="00B077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06C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2021 - 2024 гг.</w:t>
            </w:r>
            <w:r w:rsidRPr="00C06CA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</w:r>
            <w:r w:rsidRPr="00C06CAD">
              <w:rPr>
                <w:rFonts w:ascii="Times New Roman" w:hAnsi="Times New Roman"/>
                <w:color w:val="000000" w:themeColor="text1"/>
              </w:rPr>
              <w:t>(на постоянной основе)</w:t>
            </w:r>
          </w:p>
        </w:tc>
        <w:tc>
          <w:tcPr>
            <w:tcW w:w="4961" w:type="dxa"/>
          </w:tcPr>
          <w:p w:rsidR="00142846" w:rsidRPr="00C06CAD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соблюдения гражданскими служащими </w:t>
            </w:r>
            <w:r w:rsidR="009B46EA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УФНС России по Санкт-Петербургу (далее-Управление) требований законодательства о противодействии коррупции при осуществлении закупок для государственных нужд Управления, включение в состав Комиссий по</w:t>
            </w:r>
            <w:r w:rsidR="009B46EA" w:rsidRPr="00C06CAD">
              <w:rPr>
                <w:rFonts w:ascii="Times New Roman" w:hAnsi="Times New Roman" w:cs="Times New Roman"/>
                <w:bCs/>
                <w:szCs w:val="22"/>
              </w:rPr>
              <w:t xml:space="preserve"> осуществлению закупок у единственного поставщика (подрядчика, исполнителя), а также в состав единой комиссии по осуществлению закупок сотрудников отдела безопасности</w:t>
            </w:r>
            <w:r w:rsidR="00EC7CCA" w:rsidRPr="00C06CAD">
              <w:rPr>
                <w:rFonts w:ascii="Times New Roman" w:hAnsi="Times New Roman" w:cs="Times New Roman"/>
                <w:bCs/>
                <w:szCs w:val="22"/>
              </w:rPr>
              <w:t xml:space="preserve"> Управления и обеспечение их участия</w:t>
            </w:r>
            <w:r w:rsidR="009B46EA" w:rsidRPr="00C06CAD">
              <w:rPr>
                <w:rFonts w:ascii="Times New Roman" w:hAnsi="Times New Roman" w:cs="Times New Roman"/>
                <w:bCs/>
                <w:szCs w:val="22"/>
              </w:rPr>
              <w:t xml:space="preserve"> в заседаниях комиссий.</w:t>
            </w:r>
            <w:proofErr w:type="gramEnd"/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</w:tcPr>
          <w:p w:rsidR="00F02E7C" w:rsidRPr="00562E3A" w:rsidRDefault="009E08A1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2.8</w:t>
            </w:r>
            <w:r w:rsidR="003B3F12" w:rsidRPr="00562E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F02E7C" w:rsidRPr="00C06CAD" w:rsidRDefault="00F02E7C" w:rsidP="00C06C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Мониторинг публикаций</w:t>
            </w:r>
            <w:r w:rsidR="00F51213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, размещенных в сети интернет и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средствах массовой информации</w:t>
            </w:r>
            <w:r w:rsidR="00C438F5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 фактах</w:t>
            </w:r>
            <w:r w:rsidR="00292226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, свидетельствующих о совершении коррупционных правонарушений</w:t>
            </w:r>
            <w:r w:rsidR="00EC7CCA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9C3D0C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сотрудниками налоговых органов ФНС России</w:t>
            </w:r>
            <w:r w:rsidR="00D200D5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193" w:type="dxa"/>
          </w:tcPr>
          <w:p w:rsidR="0020255C" w:rsidRPr="00C06CAD" w:rsidRDefault="0020255C" w:rsidP="002028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безопасности</w:t>
            </w:r>
          </w:p>
          <w:p w:rsidR="00F02E7C" w:rsidRPr="00C06CAD" w:rsidRDefault="0020255C" w:rsidP="002025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F02E7C" w:rsidRPr="00C06CAD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F02E7C" w:rsidRPr="00C06CAD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2021 - 2024 гг.</w:t>
            </w:r>
          </w:p>
          <w:p w:rsidR="00D256AF" w:rsidRPr="00C06CAD" w:rsidRDefault="00D256AF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(</w:t>
            </w:r>
            <w:r w:rsidR="00F51213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на постоянной основе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  <w:p w:rsidR="00F02E7C" w:rsidRPr="00C06CAD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961" w:type="dxa"/>
          </w:tcPr>
          <w:p w:rsidR="009C3D0C" w:rsidRPr="00C06CAD" w:rsidRDefault="009C3D0C" w:rsidP="009C3D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>Сбор информации для подготовки ежеквартального обз</w:t>
            </w:r>
            <w:r w:rsidR="005E2237" w:rsidRPr="00C06CAD">
              <w:rPr>
                <w:rFonts w:ascii="Times New Roman" w:hAnsi="Times New Roman" w:cs="Times New Roman"/>
                <w:szCs w:val="22"/>
              </w:rPr>
              <w:t>ора с целью ознакомления государственных служащих налоговых органов Санкт-Петербурга с вступившими в законную силу решениями судов.</w:t>
            </w:r>
          </w:p>
        </w:tc>
      </w:tr>
      <w:tr w:rsidR="00562E3A" w:rsidRPr="00562E3A" w:rsidTr="009C3D0C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562E3A" w:rsidRDefault="009E08A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4820" w:type="dxa"/>
            <w:gridSpan w:val="2"/>
          </w:tcPr>
          <w:p w:rsidR="00C55BF1" w:rsidRPr="00C06CAD" w:rsidRDefault="00C55BF1" w:rsidP="009C3D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 xml:space="preserve">Реализация требований статьи 6 Федерального закона от 25.12.2008 N 273-ФЗ (ред. от 30.10.2018) "О противодействии коррупции" в части касающейся ежеквартального рассмотрения вопросов правоприменительной </w:t>
            </w:r>
            <w:proofErr w:type="gramStart"/>
            <w:r w:rsidRPr="00C06CAD">
              <w:rPr>
                <w:rFonts w:ascii="Times New Roman" w:hAnsi="Times New Roman"/>
                <w:color w:val="000000" w:themeColor="text1"/>
              </w:rPr>
              <w:t>практики</w:t>
            </w:r>
            <w:proofErr w:type="gramEnd"/>
            <w:r w:rsidRPr="00C06CAD">
              <w:rPr>
                <w:rFonts w:ascii="Times New Roman" w:hAnsi="Times New Roman"/>
                <w:color w:val="000000" w:themeColor="text1"/>
              </w:rPr>
              <w:t xml:space="preserve"> по результатам вступивших в законную силу решений судов по фактам совершения </w:t>
            </w:r>
            <w:r w:rsidRPr="00C06CAD">
              <w:rPr>
                <w:rFonts w:ascii="Times New Roman" w:hAnsi="Times New Roman"/>
                <w:color w:val="000000" w:themeColor="text1"/>
              </w:rPr>
              <w:lastRenderedPageBreak/>
              <w:t>сотрудниками налоговых органов РФ коррупционных преступлений.</w:t>
            </w:r>
          </w:p>
        </w:tc>
        <w:tc>
          <w:tcPr>
            <w:tcW w:w="2193" w:type="dxa"/>
          </w:tcPr>
          <w:p w:rsidR="00C55BF1" w:rsidRPr="00C06CAD" w:rsidRDefault="00C55BF1" w:rsidP="0020289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  <w:bCs/>
                <w:color w:val="000000" w:themeColor="text1"/>
              </w:rPr>
              <w:lastRenderedPageBreak/>
              <w:t>Отдел безопасности</w:t>
            </w:r>
          </w:p>
          <w:p w:rsidR="00C55BF1" w:rsidRPr="00C06CAD" w:rsidRDefault="00C55BF1" w:rsidP="0020289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УФНС России по Санкт-Петербургу</w:t>
            </w:r>
          </w:p>
          <w:p w:rsidR="00C55BF1" w:rsidRPr="00C06CAD" w:rsidRDefault="00C55BF1" w:rsidP="002028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5BF1" w:rsidRPr="00C06CAD" w:rsidRDefault="00C55BF1" w:rsidP="0020289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C55BF1" w:rsidRPr="00C06CAD" w:rsidRDefault="00C55BF1" w:rsidP="0020289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Ежеквартальное направление обзора в МИФНС</w:t>
            </w:r>
            <w:r w:rsidR="009C3D0C" w:rsidRPr="00C06CAD">
              <w:rPr>
                <w:rFonts w:ascii="Times New Roman" w:hAnsi="Times New Roman"/>
                <w:color w:val="000000" w:themeColor="text1"/>
              </w:rPr>
              <w:t xml:space="preserve"> России </w:t>
            </w:r>
            <w:r w:rsidRPr="00C06CA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C3D0C" w:rsidRPr="00C06CAD">
              <w:rPr>
                <w:rFonts w:ascii="Times New Roman" w:hAnsi="Times New Roman"/>
                <w:color w:val="000000" w:themeColor="text1"/>
              </w:rPr>
              <w:t xml:space="preserve">по Санкт-Петербургу </w:t>
            </w:r>
            <w:r w:rsidRPr="00C06CAD">
              <w:rPr>
                <w:rFonts w:ascii="Times New Roman" w:hAnsi="Times New Roman"/>
                <w:color w:val="000000" w:themeColor="text1"/>
              </w:rPr>
              <w:t xml:space="preserve">и отделы УФНС </w:t>
            </w:r>
            <w:r w:rsidR="009C3D0C" w:rsidRPr="00C06CAD">
              <w:rPr>
                <w:rFonts w:ascii="Times New Roman" w:hAnsi="Times New Roman"/>
                <w:color w:val="000000" w:themeColor="text1"/>
              </w:rPr>
              <w:lastRenderedPageBreak/>
              <w:t xml:space="preserve">России </w:t>
            </w:r>
            <w:r w:rsidRPr="00C06CAD">
              <w:rPr>
                <w:rFonts w:ascii="Times New Roman" w:hAnsi="Times New Roman"/>
                <w:color w:val="000000" w:themeColor="text1"/>
              </w:rPr>
              <w:t>по Санкт-Петербургу.</w:t>
            </w:r>
          </w:p>
          <w:p w:rsidR="00C55BF1" w:rsidRPr="00C06CAD" w:rsidRDefault="009C3D0C" w:rsidP="00B45751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До 15 числа следующего за окончанием квартала месяца.</w:t>
            </w:r>
          </w:p>
        </w:tc>
        <w:tc>
          <w:tcPr>
            <w:tcW w:w="4961" w:type="dxa"/>
          </w:tcPr>
          <w:p w:rsidR="00C55BF1" w:rsidRPr="00C06CAD" w:rsidRDefault="00C55BF1" w:rsidP="006E563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lastRenderedPageBreak/>
              <w:t>Повышение эффективности деятельности в части профилактики коррупционных правонарушений со стороны государственных гражданских служащих УФНС России по Санкт-Петербургу.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697AFE" w:rsidRDefault="00C55BF1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3.</w:t>
            </w:r>
          </w:p>
        </w:tc>
        <w:tc>
          <w:tcPr>
            <w:tcW w:w="13959" w:type="dxa"/>
            <w:gridSpan w:val="5"/>
          </w:tcPr>
          <w:p w:rsidR="00C55BF1" w:rsidRPr="00697AFE" w:rsidRDefault="00C55BF1" w:rsidP="00697AF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>Взаимодействие УФНС России по Санкт-Петербургу с институтами гражданского общества и гражданами,</w:t>
            </w:r>
          </w:p>
          <w:p w:rsidR="00C55BF1" w:rsidRPr="00562E3A" w:rsidRDefault="00C55BF1" w:rsidP="00697A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обеспечение доступности информации о деятельности УФНС России по Санкт-Петербургу и </w:t>
            </w:r>
            <w:proofErr w:type="gramStart"/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>подведомственных</w:t>
            </w:r>
            <w:proofErr w:type="gramEnd"/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МИФНС России по Санкт-Петербургу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562E3A" w:rsidRDefault="00C55BF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4814" w:type="dxa"/>
          </w:tcPr>
          <w:p w:rsidR="00C55BF1" w:rsidRPr="00C06CAD" w:rsidRDefault="00C55BF1" w:rsidP="00C33C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Размещение в установленном порядке </w:t>
            </w:r>
            <w:r w:rsidRPr="00C06CAD">
              <w:rPr>
                <w:rFonts w:ascii="Times New Roman" w:hAnsi="Times New Roman" w:cs="Times New Roman"/>
                <w:szCs w:val="22"/>
              </w:rPr>
              <w:br/>
              <w:t xml:space="preserve">на официальном сайте ФНС России </w:t>
            </w:r>
            <w:r w:rsidRPr="00C06CAD">
              <w:rPr>
                <w:rFonts w:ascii="Times New Roman" w:hAnsi="Times New Roman" w:cs="Times New Roman"/>
                <w:szCs w:val="22"/>
              </w:rPr>
              <w:br/>
              <w:t>в информационно-телекоммуникационной сети «Интернет» (</w:t>
            </w:r>
            <w:hyperlink r:id="rId10" w:history="1">
              <w:r w:rsidRPr="00C06CAD">
                <w:rPr>
                  <w:rStyle w:val="a3"/>
                  <w:rFonts w:cs="Calibri"/>
                  <w:color w:val="auto"/>
                  <w:szCs w:val="22"/>
                </w:rPr>
                <w:t>www.nalog.</w:t>
              </w:r>
              <w:proofErr w:type="spellStart"/>
              <w:r w:rsidRPr="00C06CAD">
                <w:rPr>
                  <w:rStyle w:val="a3"/>
                  <w:rFonts w:cs="Calibri"/>
                  <w:color w:val="auto"/>
                  <w:szCs w:val="22"/>
                  <w:lang w:val="en-US"/>
                </w:rPr>
                <w:t>gov</w:t>
              </w:r>
              <w:proofErr w:type="spellEnd"/>
              <w:r w:rsidRPr="00C06CAD">
                <w:rPr>
                  <w:rStyle w:val="a3"/>
                  <w:rFonts w:cs="Calibri"/>
                  <w:color w:val="auto"/>
                  <w:szCs w:val="22"/>
                </w:rPr>
                <w:t>.</w:t>
              </w:r>
              <w:proofErr w:type="spellStart"/>
              <w:r w:rsidRPr="00C06CAD">
                <w:rPr>
                  <w:rStyle w:val="a3"/>
                  <w:rFonts w:cs="Calibri"/>
                  <w:color w:val="auto"/>
                  <w:szCs w:val="22"/>
                </w:rPr>
                <w:t>ru</w:t>
              </w:r>
              <w:proofErr w:type="spellEnd"/>
            </w:hyperlink>
            <w:r w:rsidRPr="00C06CAD">
              <w:rPr>
                <w:szCs w:val="22"/>
              </w:rPr>
              <w:t>)</w:t>
            </w:r>
            <w:r w:rsidRPr="00C06CAD">
              <w:rPr>
                <w:rFonts w:ascii="Times New Roman" w:hAnsi="Times New Roman" w:cs="Times New Roman"/>
                <w:szCs w:val="22"/>
              </w:rPr>
              <w:t xml:space="preserve"> сведений о доходах, расходах, об имуществе и обязательствах имущественного характера, представленных руководством УФНС России по Санкт-Петербургу и МИФНС России по Санкт-Петербургу. </w:t>
            </w:r>
          </w:p>
        </w:tc>
        <w:tc>
          <w:tcPr>
            <w:tcW w:w="2199" w:type="dxa"/>
            <w:gridSpan w:val="2"/>
          </w:tcPr>
          <w:p w:rsidR="00C55BF1" w:rsidRPr="00C06CAD" w:rsidRDefault="00C55BF1" w:rsidP="00C33C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кадров</w:t>
            </w:r>
          </w:p>
          <w:p w:rsidR="00C55BF1" w:rsidRPr="00C06CAD" w:rsidRDefault="00C55BF1" w:rsidP="00C33C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55BF1" w:rsidRPr="00C06CAD" w:rsidRDefault="00C55BF1" w:rsidP="00C33C9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работы с налогоплательщиками</w:t>
            </w:r>
          </w:p>
          <w:p w:rsidR="00C55BF1" w:rsidRPr="00C06CAD" w:rsidRDefault="00C55BF1" w:rsidP="00C33C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55BF1" w:rsidRPr="00C06CAD" w:rsidRDefault="00C55BF1" w:rsidP="00C33C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C55BF1" w:rsidRPr="00C06CAD" w:rsidRDefault="00C55BF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C55BF1" w:rsidRPr="00C06CAD" w:rsidRDefault="00C55BF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2021 - 2024 гг.</w:t>
            </w:r>
          </w:p>
          <w:p w:rsidR="00C55BF1" w:rsidRPr="00C06CAD" w:rsidRDefault="00C55BF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4961" w:type="dxa"/>
          </w:tcPr>
          <w:p w:rsidR="00C55BF1" w:rsidRPr="00C06CAD" w:rsidRDefault="00141153" w:rsidP="00C33C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>Сведения о доходах, расходах, об имуществе и обязательствах им</w:t>
            </w:r>
            <w:r w:rsidR="005E2237"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>ущественного характера размещаются</w:t>
            </w: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на официальном сайте ФНС России в информационно-телекоммуникационной сети «Интернет» (</w:t>
            </w:r>
            <w:hyperlink r:id="rId11" w:history="1">
              <w:r w:rsidRPr="00C06CAD">
                <w:rPr>
                  <w:rFonts w:ascii="Times New Roman" w:eastAsia="Calibri" w:hAnsi="Times New Roman" w:cs="Times New Roman"/>
                  <w:szCs w:val="22"/>
                  <w:u w:val="single"/>
                  <w:lang w:eastAsia="en-US"/>
                </w:rPr>
                <w:t>www.nalog.</w:t>
              </w:r>
              <w:proofErr w:type="spellStart"/>
              <w:r w:rsidRPr="00C06CAD">
                <w:rPr>
                  <w:rFonts w:ascii="Times New Roman" w:eastAsia="Calibri" w:hAnsi="Times New Roman" w:cs="Times New Roman"/>
                  <w:szCs w:val="22"/>
                  <w:u w:val="single"/>
                  <w:lang w:val="en-US" w:eastAsia="en-US"/>
                </w:rPr>
                <w:t>gov</w:t>
              </w:r>
              <w:proofErr w:type="spellEnd"/>
              <w:r w:rsidRPr="00C06CAD">
                <w:rPr>
                  <w:rFonts w:ascii="Times New Roman" w:eastAsia="Calibri" w:hAnsi="Times New Roman" w:cs="Times New Roman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C06CAD">
                <w:rPr>
                  <w:rFonts w:ascii="Times New Roman" w:eastAsia="Calibri" w:hAnsi="Times New Roman" w:cs="Times New Roman"/>
                  <w:szCs w:val="22"/>
                  <w:u w:val="single"/>
                  <w:lang w:eastAsia="en-US"/>
                </w:rPr>
                <w:t>ru</w:t>
              </w:r>
              <w:proofErr w:type="spellEnd"/>
            </w:hyperlink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>) в соответствии с требованиями приказа Минтруда России от 07.10.2013 N 530н.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562E3A" w:rsidRDefault="00C55BF1" w:rsidP="0045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4814" w:type="dxa"/>
          </w:tcPr>
          <w:p w:rsidR="00C55BF1" w:rsidRPr="00C06CAD" w:rsidRDefault="00C55BF1" w:rsidP="008C101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Размещение на официальном сайте ФНС России </w:t>
            </w:r>
            <w:r w:rsidRPr="00C06CAD">
              <w:rPr>
                <w:rFonts w:ascii="Times New Roman" w:hAnsi="Times New Roman" w:cs="Times New Roman"/>
                <w:szCs w:val="22"/>
              </w:rPr>
              <w:br/>
              <w:t>в информационно-телекоммуникационной сети «Интернет» (</w:t>
            </w:r>
            <w:r w:rsidRPr="00C06CAD">
              <w:rPr>
                <w:szCs w:val="22"/>
              </w:rPr>
              <w:t>www.nalog.</w:t>
            </w:r>
            <w:proofErr w:type="spellStart"/>
            <w:r w:rsidRPr="00C06CAD">
              <w:rPr>
                <w:szCs w:val="22"/>
                <w:lang w:val="en-US"/>
              </w:rPr>
              <w:t>gov</w:t>
            </w:r>
            <w:proofErr w:type="spellEnd"/>
            <w:r w:rsidRPr="00C06CAD">
              <w:rPr>
                <w:szCs w:val="22"/>
              </w:rPr>
              <w:t>.</w:t>
            </w:r>
            <w:proofErr w:type="spellStart"/>
            <w:r w:rsidRPr="00C06CAD">
              <w:rPr>
                <w:szCs w:val="22"/>
              </w:rPr>
              <w:t>ru</w:t>
            </w:r>
            <w:proofErr w:type="spellEnd"/>
            <w:r w:rsidRPr="00C06CAD">
              <w:rPr>
                <w:szCs w:val="22"/>
              </w:rPr>
              <w:t>)</w:t>
            </w:r>
            <w:r w:rsidRPr="00C06CAD">
              <w:rPr>
                <w:rFonts w:ascii="Times New Roman" w:hAnsi="Times New Roman" w:cs="Times New Roman"/>
                <w:szCs w:val="22"/>
              </w:rPr>
              <w:t xml:space="preserve"> в разделе, посвященном противодействию коррупции, актуальной информации об антикоррупционной деятельности УФНС России по Санкт-Петербургу.</w:t>
            </w:r>
          </w:p>
        </w:tc>
        <w:tc>
          <w:tcPr>
            <w:tcW w:w="2199" w:type="dxa"/>
            <w:gridSpan w:val="2"/>
          </w:tcPr>
          <w:p w:rsidR="00C55BF1" w:rsidRPr="00C06CAD" w:rsidRDefault="00C55BF1" w:rsidP="006E29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безопасности</w:t>
            </w:r>
          </w:p>
          <w:p w:rsidR="00C55BF1" w:rsidRPr="00C06CAD" w:rsidRDefault="00C55BF1" w:rsidP="006E29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55BF1" w:rsidRPr="00C06CAD" w:rsidRDefault="00C55BF1" w:rsidP="005815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кадров</w:t>
            </w:r>
          </w:p>
          <w:p w:rsidR="00C55BF1" w:rsidRPr="00C06CAD" w:rsidRDefault="00C55BF1" w:rsidP="006E29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55BF1" w:rsidRPr="00C06CAD" w:rsidRDefault="00C55BF1" w:rsidP="006E2913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работы с налогоплательщиками</w:t>
            </w:r>
          </w:p>
          <w:p w:rsidR="00C55BF1" w:rsidRPr="00C06CAD" w:rsidRDefault="00C55BF1" w:rsidP="006E29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55BF1" w:rsidRPr="00C06CAD" w:rsidRDefault="00C55BF1" w:rsidP="006E29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6D1855" w:rsidRPr="00C06CAD" w:rsidRDefault="006D1855" w:rsidP="006D1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C55BF1" w:rsidRPr="00C06CAD" w:rsidRDefault="006D1855" w:rsidP="006D1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2021 - 2024 гг.</w:t>
            </w:r>
          </w:p>
        </w:tc>
        <w:tc>
          <w:tcPr>
            <w:tcW w:w="4961" w:type="dxa"/>
          </w:tcPr>
          <w:p w:rsidR="00C55BF1" w:rsidRPr="00C06CAD" w:rsidRDefault="00C55BF1" w:rsidP="005E223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открытости и доступности информации </w:t>
            </w:r>
            <w:r w:rsidR="005E2237"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 деятельности налоговых органов Санкт-Петербурга.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562E3A" w:rsidRDefault="00C55BF1" w:rsidP="008C10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4814" w:type="dxa"/>
          </w:tcPr>
          <w:p w:rsidR="00C55BF1" w:rsidRPr="00C06CAD" w:rsidRDefault="00C55BF1" w:rsidP="007E49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Осуществление взаимодействия УФНС России по Санкт-Петербургу с институтами гражданского общества по вопросам деятельности УФНС России по Санкт-Петербургу, в том числе Общественным советом при УФНС России по Санкт-Петербургу с </w:t>
            </w:r>
            <w:r w:rsidRPr="00C06CAD">
              <w:rPr>
                <w:rFonts w:ascii="Times New Roman" w:hAnsi="Times New Roman" w:cs="Times New Roman"/>
                <w:szCs w:val="22"/>
              </w:rPr>
              <w:lastRenderedPageBreak/>
              <w:t>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199" w:type="dxa"/>
            <w:gridSpan w:val="2"/>
          </w:tcPr>
          <w:p w:rsidR="00C55BF1" w:rsidRPr="00C06CAD" w:rsidRDefault="00C55BF1" w:rsidP="005815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Отдел безопасности</w:t>
            </w:r>
          </w:p>
          <w:p w:rsidR="00C55BF1" w:rsidRPr="00C06CAD" w:rsidRDefault="00C55BF1" w:rsidP="005815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55BF1" w:rsidRPr="00C06CAD" w:rsidRDefault="00C55BF1" w:rsidP="005815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кадров</w:t>
            </w:r>
          </w:p>
          <w:p w:rsidR="00C55BF1" w:rsidRPr="00C06CAD" w:rsidRDefault="00C55BF1" w:rsidP="005815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55BF1" w:rsidRPr="00C06CAD" w:rsidRDefault="00C55BF1" w:rsidP="005815B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работы с налогоплательщиками</w:t>
            </w:r>
          </w:p>
          <w:p w:rsidR="00C55BF1" w:rsidRPr="00C06CAD" w:rsidRDefault="00C55BF1" w:rsidP="005815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55BF1" w:rsidRPr="00C06CAD" w:rsidRDefault="00C55BF1" w:rsidP="005815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C55BF1" w:rsidRPr="00C06CAD" w:rsidRDefault="00C55BF1" w:rsidP="008C10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 течение</w:t>
            </w:r>
          </w:p>
          <w:p w:rsidR="00C55BF1" w:rsidRPr="00C06CAD" w:rsidRDefault="00C55BF1" w:rsidP="008C10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2021 - 2024 гг.</w:t>
            </w:r>
          </w:p>
        </w:tc>
        <w:tc>
          <w:tcPr>
            <w:tcW w:w="4961" w:type="dxa"/>
          </w:tcPr>
          <w:p w:rsidR="00C55BF1" w:rsidRPr="00C06CAD" w:rsidRDefault="00C55BF1" w:rsidP="008C101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Укрепление доверия граждан и организаций </w:t>
            </w: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к деятельности УФНС России по Санкт-Петербургу.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562E3A" w:rsidRDefault="00C55BF1" w:rsidP="00FA00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lastRenderedPageBreak/>
              <w:t>3.4.</w:t>
            </w:r>
          </w:p>
        </w:tc>
        <w:tc>
          <w:tcPr>
            <w:tcW w:w="4814" w:type="dxa"/>
          </w:tcPr>
          <w:p w:rsidR="00C55BF1" w:rsidRPr="00C06CAD" w:rsidRDefault="00C55BF1" w:rsidP="00123163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Обеспечение возможности оперативного представления гражданами и организациями информации о фактах коррупции в УФНС России по Санкт-Петербургу или нарушениях гражданскими служащими УФНС России по Санкт-Петербургу и МИФНС России по Санкт-Петербургу требований к служебному (должностному) поведению посредством функционирования «телефона доверия» </w:t>
            </w:r>
            <w:r w:rsidRPr="00C06CAD">
              <w:rPr>
                <w:rFonts w:ascii="Times New Roman" w:hAnsi="Times New Roman" w:cs="Times New Roman"/>
                <w:szCs w:val="22"/>
              </w:rPr>
              <w:br/>
              <w:t xml:space="preserve">по вопросам противодействия коррупции. </w:t>
            </w:r>
          </w:p>
        </w:tc>
        <w:tc>
          <w:tcPr>
            <w:tcW w:w="2199" w:type="dxa"/>
            <w:gridSpan w:val="2"/>
          </w:tcPr>
          <w:p w:rsidR="00C55BF1" w:rsidRPr="00C06CAD" w:rsidRDefault="00C55BF1" w:rsidP="002E2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безопасности</w:t>
            </w:r>
          </w:p>
          <w:p w:rsidR="00C55BF1" w:rsidRPr="00C06CAD" w:rsidRDefault="00C55BF1" w:rsidP="00846CD8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C55BF1" w:rsidRPr="00C06CAD" w:rsidRDefault="00C55BF1" w:rsidP="002E2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C55BF1" w:rsidRPr="00C06CAD" w:rsidRDefault="00C55BF1" w:rsidP="00D31A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C55BF1" w:rsidRPr="00C06CAD" w:rsidRDefault="00C55BF1" w:rsidP="00D31A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2021 - 2024 гг.</w:t>
            </w:r>
          </w:p>
        </w:tc>
        <w:tc>
          <w:tcPr>
            <w:tcW w:w="4961" w:type="dxa"/>
          </w:tcPr>
          <w:p w:rsidR="005E2237" w:rsidRPr="00C06CAD" w:rsidRDefault="00C55BF1" w:rsidP="006E4AD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C06CAD">
              <w:rPr>
                <w:rFonts w:ascii="Times New Roman" w:hAnsi="Times New Roman"/>
                <w:color w:val="000000" w:themeColor="text1"/>
              </w:rPr>
              <w:br/>
              <w:t xml:space="preserve">со стороны гражданских служащих </w:t>
            </w:r>
            <w:r w:rsidR="005E2237" w:rsidRPr="00C06CAD">
              <w:rPr>
                <w:rFonts w:ascii="Times New Roman" w:hAnsi="Times New Roman"/>
                <w:color w:val="000000" w:themeColor="text1"/>
              </w:rPr>
              <w:t xml:space="preserve">налоговых органов Санкт-Петербурга. </w:t>
            </w:r>
          </w:p>
          <w:p w:rsidR="006E4AD5" w:rsidRPr="00C06CAD" w:rsidRDefault="00C55BF1" w:rsidP="006E4AD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</w:t>
            </w:r>
          </w:p>
          <w:p w:rsidR="006E4AD5" w:rsidRPr="00C06CAD" w:rsidRDefault="00C55BF1" w:rsidP="006E4AD5">
            <w:pPr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.</w:t>
            </w:r>
            <w:r w:rsidR="006E4AD5" w:rsidRPr="00C06CAD">
              <w:rPr>
                <w:rFonts w:ascii="Times New Roman" w:hAnsi="Times New Roman"/>
                <w:color w:val="00B050"/>
              </w:rPr>
              <w:t xml:space="preserve"> </w:t>
            </w:r>
            <w:r w:rsidR="005E2237" w:rsidRPr="00C06CAD">
              <w:rPr>
                <w:rFonts w:ascii="Times New Roman" w:hAnsi="Times New Roman"/>
              </w:rPr>
              <w:t>Доклад Р</w:t>
            </w:r>
            <w:r w:rsidR="006E4AD5" w:rsidRPr="00C06CAD">
              <w:rPr>
                <w:rFonts w:ascii="Times New Roman" w:hAnsi="Times New Roman"/>
              </w:rPr>
              <w:t>уководителю УФНС России по Санкт-Петербургу по результатам работы.</w:t>
            </w:r>
          </w:p>
          <w:p w:rsidR="00C55BF1" w:rsidRPr="00C06CAD" w:rsidRDefault="00C55BF1" w:rsidP="006E10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562E3A" w:rsidRDefault="00C55BF1" w:rsidP="00FA00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E3A">
              <w:rPr>
                <w:rFonts w:ascii="Times New Roman" w:hAnsi="Times New Roman" w:cs="Times New Roman"/>
                <w:color w:val="000000" w:themeColor="text1"/>
              </w:rPr>
              <w:t>3.5.</w:t>
            </w:r>
          </w:p>
        </w:tc>
        <w:tc>
          <w:tcPr>
            <w:tcW w:w="4814" w:type="dxa"/>
          </w:tcPr>
          <w:p w:rsidR="0020289B" w:rsidRPr="00C06CAD" w:rsidRDefault="00C55BF1" w:rsidP="001231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Обеспечение возможности представления гражданами и организациями информации </w:t>
            </w:r>
            <w:r w:rsidRPr="00C06CAD">
              <w:rPr>
                <w:rFonts w:ascii="Times New Roman" w:hAnsi="Times New Roman" w:cs="Times New Roman"/>
                <w:szCs w:val="22"/>
              </w:rPr>
              <w:br/>
              <w:t>о фактах коррупции в УФНС России по Санкт-Петербургу или нарушениях гражданскими служащими УФНС России по Санкт-Петербургу и МИФНС России по Санкт-Петербургу требований к служебному (должностному) поведению посредством использования специализированного почтового ящика для сбора обращений по фактам коррупции.</w:t>
            </w:r>
          </w:p>
        </w:tc>
        <w:tc>
          <w:tcPr>
            <w:tcW w:w="2199" w:type="dxa"/>
            <w:gridSpan w:val="2"/>
          </w:tcPr>
          <w:p w:rsidR="00C55BF1" w:rsidRPr="00C06CAD" w:rsidRDefault="00C55BF1" w:rsidP="00FB6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>Отдел безопасности</w:t>
            </w:r>
          </w:p>
          <w:p w:rsidR="00C55BF1" w:rsidRPr="00C06CAD" w:rsidRDefault="00C55BF1" w:rsidP="00C569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C55BF1" w:rsidRPr="00C06CAD" w:rsidRDefault="00C55BF1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C55BF1" w:rsidRPr="00C06CAD" w:rsidRDefault="00C55BF1" w:rsidP="00B07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>2021 - 2024 гг.</w:t>
            </w:r>
          </w:p>
        </w:tc>
        <w:tc>
          <w:tcPr>
            <w:tcW w:w="4961" w:type="dxa"/>
          </w:tcPr>
          <w:p w:rsidR="00FB6944" w:rsidRPr="00C06CAD" w:rsidRDefault="00C55BF1" w:rsidP="00B07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C06CAD">
              <w:rPr>
                <w:rFonts w:ascii="Times New Roman" w:hAnsi="Times New Roman" w:cs="Times New Roman"/>
                <w:szCs w:val="22"/>
              </w:rPr>
              <w:br/>
              <w:t xml:space="preserve">со стороны </w:t>
            </w:r>
            <w:r w:rsidR="00FB6944" w:rsidRPr="00C06CAD">
              <w:rPr>
                <w:rFonts w:ascii="Times New Roman" w:hAnsi="Times New Roman"/>
                <w:color w:val="000000" w:themeColor="text1"/>
                <w:szCs w:val="22"/>
              </w:rPr>
              <w:t>гражданских служащих налоговых органов Санкт-Петербурга.</w:t>
            </w:r>
          </w:p>
          <w:p w:rsidR="00C55BF1" w:rsidRPr="00C06CAD" w:rsidRDefault="00C55BF1" w:rsidP="00B07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6E4AD5" w:rsidRPr="00C06CAD" w:rsidRDefault="006E4AD5" w:rsidP="00B07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Доклад руководителю </w:t>
            </w:r>
            <w:r w:rsidRPr="00C06CAD">
              <w:rPr>
                <w:rFonts w:ascii="Times New Roman" w:hAnsi="Times New Roman"/>
                <w:szCs w:val="22"/>
              </w:rPr>
              <w:t>У</w:t>
            </w:r>
            <w:r w:rsidRPr="00C06CAD">
              <w:rPr>
                <w:rFonts w:ascii="Times New Roman" w:hAnsi="Times New Roman" w:cs="Times New Roman"/>
                <w:szCs w:val="22"/>
              </w:rPr>
              <w:t>ФНС России</w:t>
            </w:r>
            <w:r w:rsidRPr="00C06CAD">
              <w:rPr>
                <w:rFonts w:ascii="Times New Roman" w:hAnsi="Times New Roman"/>
                <w:szCs w:val="22"/>
              </w:rPr>
              <w:t xml:space="preserve"> по Санкт-Петербургу</w:t>
            </w:r>
            <w:r w:rsidRPr="00C06CAD">
              <w:rPr>
                <w:rFonts w:ascii="Times New Roman" w:hAnsi="Times New Roman" w:cs="Times New Roman"/>
                <w:szCs w:val="22"/>
              </w:rPr>
              <w:t xml:space="preserve"> по результатам работы.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697AFE" w:rsidRDefault="00C55BF1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13959" w:type="dxa"/>
            <w:gridSpan w:val="5"/>
            <w:vAlign w:val="center"/>
          </w:tcPr>
          <w:p w:rsidR="00C55BF1" w:rsidRPr="00697AFE" w:rsidRDefault="00C55BF1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562E3A" w:rsidRDefault="00C55BF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2E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814" w:type="dxa"/>
            <w:vAlign w:val="center"/>
          </w:tcPr>
          <w:p w:rsidR="00697AFE" w:rsidRPr="00B45751" w:rsidRDefault="00C55BF1" w:rsidP="007D01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Проведение совещаний, семинаров </w:t>
            </w:r>
            <w:r w:rsidRPr="00C06CAD">
              <w:rPr>
                <w:rFonts w:ascii="Times New Roman" w:hAnsi="Times New Roman" w:cs="Times New Roman"/>
                <w:szCs w:val="22"/>
              </w:rPr>
              <w:br/>
              <w:t xml:space="preserve">с руководителями кадровых служб </w:t>
            </w:r>
            <w:r w:rsidRPr="00C06CAD">
              <w:rPr>
                <w:rFonts w:ascii="Times New Roman" w:hAnsi="Times New Roman" w:cs="Times New Roman"/>
                <w:szCs w:val="22"/>
              </w:rPr>
              <w:br/>
              <w:t xml:space="preserve">и сотрудниками, отвечающими за профилактику коррупционных и иных правонарушений УФНС России по Санкт-Петербургу, МИФНС России по Санкт-Петербургу по вопросам </w:t>
            </w:r>
            <w:proofErr w:type="gramStart"/>
            <w:r w:rsidRPr="00C06CAD">
              <w:rPr>
                <w:rFonts w:ascii="Times New Roman" w:hAnsi="Times New Roman" w:cs="Times New Roman"/>
                <w:szCs w:val="22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C06CAD">
              <w:rPr>
                <w:rFonts w:ascii="Times New Roman" w:hAnsi="Times New Roman" w:cs="Times New Roman"/>
                <w:szCs w:val="22"/>
              </w:rPr>
              <w:t xml:space="preserve"> по противодействию </w:t>
            </w:r>
            <w:r w:rsidRPr="00C06CAD">
              <w:rPr>
                <w:rFonts w:ascii="Times New Roman" w:hAnsi="Times New Roman" w:cs="Times New Roman"/>
                <w:szCs w:val="22"/>
              </w:rPr>
              <w:lastRenderedPageBreak/>
              <w:t>коррупции, проведение профилактических мероприятий с правоохранительными органами.</w:t>
            </w:r>
          </w:p>
        </w:tc>
        <w:tc>
          <w:tcPr>
            <w:tcW w:w="2199" w:type="dxa"/>
            <w:gridSpan w:val="2"/>
          </w:tcPr>
          <w:p w:rsidR="00C55BF1" w:rsidRPr="00C06CAD" w:rsidRDefault="006E563C" w:rsidP="006E563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lastRenderedPageBreak/>
              <w:t xml:space="preserve">  </w:t>
            </w:r>
            <w:r w:rsidR="00C55BF1" w:rsidRPr="00C06CAD">
              <w:rPr>
                <w:rFonts w:ascii="Times New Roman" w:hAnsi="Times New Roman"/>
                <w:color w:val="000000" w:themeColor="text1"/>
              </w:rPr>
              <w:t>Отдел кадров</w:t>
            </w:r>
          </w:p>
          <w:p w:rsidR="00C55BF1" w:rsidRPr="00C06CAD" w:rsidRDefault="00C55BF1" w:rsidP="006E563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55BF1" w:rsidRPr="00C06CAD" w:rsidRDefault="00C55BF1" w:rsidP="006E563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Отдел безопасности</w:t>
            </w:r>
          </w:p>
          <w:p w:rsidR="00C55BF1" w:rsidRPr="00C06CAD" w:rsidRDefault="00C55BF1" w:rsidP="006E563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55BF1" w:rsidRPr="00C06CAD" w:rsidRDefault="00C55BF1" w:rsidP="006E563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C55BF1" w:rsidRPr="00C06CAD" w:rsidRDefault="00C55BF1" w:rsidP="006E563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Не реже одного раза в год</w:t>
            </w:r>
          </w:p>
          <w:p w:rsidR="00C55BF1" w:rsidRPr="00C06CAD" w:rsidRDefault="00C55BF1" w:rsidP="006E563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(по плану отдела)</w:t>
            </w:r>
          </w:p>
          <w:p w:rsidR="00C55BF1" w:rsidRPr="00C06CAD" w:rsidRDefault="00C55BF1" w:rsidP="006E563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C55BF1" w:rsidRPr="00C06CAD" w:rsidRDefault="00C55BF1" w:rsidP="006E563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Повышение эффективности работы по профилактике коррупционных и иных правонарушений, а также исполнению положений законодательства Российской Федерации по противодействию коррупции.</w:t>
            </w:r>
          </w:p>
          <w:p w:rsidR="00C55BF1" w:rsidRPr="00C06CAD" w:rsidRDefault="00C55BF1" w:rsidP="006E563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562E3A" w:rsidRDefault="00C55BF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2E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14" w:type="dxa"/>
          </w:tcPr>
          <w:p w:rsidR="00C55BF1" w:rsidRPr="00C06CAD" w:rsidRDefault="00C55BF1" w:rsidP="001231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</w:rPr>
              <w:t xml:space="preserve">Проведение обучения государственных гражданских служащих УФНС России по Санкт-Петербургу и МИФНС России по Санкт-Петербургу, впервые поступивших на государственную службу, в рамках семинара «Введение в специальность» по вопросам </w:t>
            </w:r>
            <w:proofErr w:type="gramStart"/>
            <w:r w:rsidRPr="00C06CAD">
              <w:rPr>
                <w:rFonts w:ascii="Times New Roman" w:hAnsi="Times New Roman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C06CAD">
              <w:rPr>
                <w:rFonts w:ascii="Times New Roman" w:hAnsi="Times New Roman"/>
              </w:rPr>
              <w:t xml:space="preserve"> по противодействию коррупции.</w:t>
            </w:r>
          </w:p>
        </w:tc>
        <w:tc>
          <w:tcPr>
            <w:tcW w:w="2199" w:type="dxa"/>
            <w:gridSpan w:val="2"/>
          </w:tcPr>
          <w:p w:rsidR="00C55BF1" w:rsidRPr="00C06CAD" w:rsidRDefault="00C55BF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Отдел кадров</w:t>
            </w:r>
          </w:p>
          <w:p w:rsidR="00C55BF1" w:rsidRPr="00C06CAD" w:rsidRDefault="00C55BF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C55BF1" w:rsidRPr="00C06CAD" w:rsidRDefault="00C55BF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  <w:bCs/>
                <w:color w:val="000000" w:themeColor="text1"/>
              </w:rPr>
              <w:t>Отдел безопасности</w:t>
            </w:r>
          </w:p>
          <w:p w:rsidR="00C55BF1" w:rsidRPr="00C06CAD" w:rsidRDefault="00C55BF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5BF1" w:rsidRPr="00C06CAD" w:rsidRDefault="00C55BF1" w:rsidP="005E53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Начальники отделов</w:t>
            </w:r>
          </w:p>
          <w:p w:rsidR="0020289B" w:rsidRPr="00C06CAD" w:rsidRDefault="0020289B" w:rsidP="005E53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97AFE" w:rsidRPr="00C06CAD" w:rsidRDefault="00C55BF1" w:rsidP="001231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C55BF1" w:rsidRPr="00C06CAD" w:rsidRDefault="00C55BF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5BF1" w:rsidRPr="00C06CAD" w:rsidRDefault="00C55BF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Ежеквартально</w:t>
            </w:r>
          </w:p>
        </w:tc>
        <w:tc>
          <w:tcPr>
            <w:tcW w:w="4961" w:type="dxa"/>
          </w:tcPr>
          <w:p w:rsidR="00C55BF1" w:rsidRPr="00C06CAD" w:rsidRDefault="00C55BF1" w:rsidP="005E53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тематике.</w:t>
            </w:r>
          </w:p>
        </w:tc>
      </w:tr>
      <w:tr w:rsidR="00562E3A" w:rsidRPr="00562E3A" w:rsidTr="00DF03F7">
        <w:trPr>
          <w:trHeight w:val="1828"/>
        </w:trPr>
        <w:tc>
          <w:tcPr>
            <w:tcW w:w="567" w:type="dxa"/>
            <w:vAlign w:val="center"/>
          </w:tcPr>
          <w:p w:rsidR="00C55BF1" w:rsidRPr="00562E3A" w:rsidRDefault="00C55BF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2E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4814" w:type="dxa"/>
          </w:tcPr>
          <w:p w:rsidR="0020289B" w:rsidRPr="00C06CAD" w:rsidRDefault="00FB6944" w:rsidP="00DF03F7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  <w:bCs/>
                <w:color w:val="000000" w:themeColor="text1"/>
              </w:rPr>
              <w:t>Мониторинг организации</w:t>
            </w:r>
            <w:r w:rsidR="00BE0997" w:rsidRPr="00C06CAD">
              <w:rPr>
                <w:rFonts w:ascii="Times New Roman" w:hAnsi="Times New Roman"/>
                <w:bCs/>
                <w:color w:val="000000" w:themeColor="text1"/>
              </w:rPr>
              <w:t xml:space="preserve"> проведения</w:t>
            </w:r>
            <w:r w:rsidR="00DF03F7" w:rsidRPr="00C06CAD">
              <w:t xml:space="preserve"> </w:t>
            </w:r>
            <w:r w:rsidR="00DF03F7" w:rsidRPr="00C06CAD">
              <w:rPr>
                <w:rFonts w:ascii="Times New Roman" w:hAnsi="Times New Roman"/>
                <w:bCs/>
                <w:color w:val="000000" w:themeColor="text1"/>
              </w:rPr>
              <w:t>должностными лицами налоговых органов Санкт-Петербурга, в функции которых входят вопросы обеспечения безопасности, профилактики коррупционных и иных правонарушений</w:t>
            </w:r>
            <w:r w:rsidR="00BE0997" w:rsidRPr="00C06CAD">
              <w:rPr>
                <w:rFonts w:ascii="Times New Roman" w:hAnsi="Times New Roman"/>
                <w:bCs/>
                <w:color w:val="000000" w:themeColor="text1"/>
              </w:rPr>
              <w:t xml:space="preserve"> разъяснительных мероприятий по вопросам предотвращения конфликта интересов при планировании и проведении выездных и</w:t>
            </w:r>
            <w:r w:rsidR="00F447B1" w:rsidRPr="00C06CAD">
              <w:rPr>
                <w:rFonts w:ascii="Times New Roman" w:hAnsi="Times New Roman"/>
                <w:bCs/>
                <w:color w:val="000000" w:themeColor="text1"/>
              </w:rPr>
              <w:t xml:space="preserve"> камеральных мероприятий налогового контроля, а также обеспечения безопасности сотрудников налоговых органов.</w:t>
            </w:r>
          </w:p>
        </w:tc>
        <w:tc>
          <w:tcPr>
            <w:tcW w:w="2199" w:type="dxa"/>
            <w:gridSpan w:val="2"/>
          </w:tcPr>
          <w:p w:rsidR="00C55BF1" w:rsidRPr="00C06CAD" w:rsidRDefault="00C55BF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  <w:bCs/>
                <w:color w:val="000000" w:themeColor="text1"/>
              </w:rPr>
              <w:t>Отдел безопасности</w:t>
            </w:r>
          </w:p>
          <w:p w:rsidR="006E563C" w:rsidRPr="00C06CAD" w:rsidRDefault="006E563C" w:rsidP="005E53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5BF1" w:rsidRPr="00C06CAD" w:rsidRDefault="00C55BF1" w:rsidP="005E53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FB6944" w:rsidRPr="00C06CAD" w:rsidRDefault="00FB6944" w:rsidP="00FB69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C55BF1" w:rsidRPr="00C06CAD" w:rsidRDefault="00FB6944" w:rsidP="00FB6944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</w:rPr>
              <w:t>2021 - 2024 гг.</w:t>
            </w:r>
          </w:p>
        </w:tc>
        <w:tc>
          <w:tcPr>
            <w:tcW w:w="4961" w:type="dxa"/>
          </w:tcPr>
          <w:p w:rsidR="00FB6944" w:rsidRPr="00C06CAD" w:rsidRDefault="00BB0C3E" w:rsidP="00FB6944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>Проведение работы в</w:t>
            </w:r>
            <w:r w:rsidR="00FB6944" w:rsidRPr="00C06CAD">
              <w:rPr>
                <w:rFonts w:ascii="Times New Roman" w:hAnsi="Times New Roman"/>
              </w:rPr>
              <w:t xml:space="preserve"> соответствии с приказом УФНС России по Санкт-Петербургу от 08.12.2009 №04-13/290.</w:t>
            </w:r>
          </w:p>
          <w:p w:rsidR="00C55BF1" w:rsidRPr="00C06CAD" w:rsidRDefault="00DF03F7" w:rsidP="00765733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>Минимизация рисков совершения коррупционных правонарушений при</w:t>
            </w:r>
            <w:r w:rsidRPr="00C06CAD">
              <w:t xml:space="preserve"> </w:t>
            </w:r>
            <w:r w:rsidRPr="00C06CAD">
              <w:rPr>
                <w:rFonts w:ascii="Times New Roman" w:hAnsi="Times New Roman"/>
              </w:rPr>
              <w:t>планировании и проведении выездных и камеральных налоговых проверок.</w:t>
            </w:r>
          </w:p>
          <w:p w:rsidR="00DF03F7" w:rsidRPr="00C06CAD" w:rsidRDefault="00FB6944" w:rsidP="00765733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</w:rPr>
              <w:t>Проведение инструктажей, целевые выезды сотрудников отдела безопасности для оказания практической и методической помощи.</w:t>
            </w:r>
          </w:p>
        </w:tc>
        <w:tc>
          <w:tcPr>
            <w:tcW w:w="2699" w:type="dxa"/>
            <w:vAlign w:val="center"/>
          </w:tcPr>
          <w:p w:rsidR="00C55BF1" w:rsidRPr="00562E3A" w:rsidRDefault="00C55BF1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4AD5" w:rsidRPr="00562E3A" w:rsidTr="00123163">
        <w:tc>
          <w:tcPr>
            <w:tcW w:w="567" w:type="dxa"/>
            <w:vAlign w:val="center"/>
          </w:tcPr>
          <w:p w:rsidR="006E4AD5" w:rsidRPr="00562E3A" w:rsidRDefault="006E4AD5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4814" w:type="dxa"/>
          </w:tcPr>
          <w:p w:rsidR="006E4AD5" w:rsidRPr="00C06CAD" w:rsidRDefault="00835FB2" w:rsidP="006E4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Реагирование на инциденты</w:t>
            </w:r>
            <w:r w:rsidR="006E4AD5" w:rsidRPr="00C06CAD">
              <w:rPr>
                <w:rFonts w:ascii="Times New Roman" w:hAnsi="Times New Roman"/>
                <w:color w:val="000000" w:themeColor="text1"/>
              </w:rPr>
              <w:t xml:space="preserve"> в </w:t>
            </w:r>
            <w:r w:rsidRPr="00C06CAD">
              <w:rPr>
                <w:rFonts w:ascii="Times New Roman" w:hAnsi="Times New Roman"/>
                <w:color w:val="000000" w:themeColor="text1"/>
              </w:rPr>
              <w:t xml:space="preserve">налоговых органах Санкт-Петербурга в </w:t>
            </w:r>
            <w:r w:rsidR="006E4AD5" w:rsidRPr="00C06CAD">
              <w:rPr>
                <w:rFonts w:ascii="Times New Roman" w:hAnsi="Times New Roman"/>
                <w:color w:val="000000" w:themeColor="text1"/>
              </w:rPr>
              <w:t>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6E4AD5" w:rsidRPr="00C06CAD" w:rsidRDefault="006E4AD5" w:rsidP="00123163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/>
                <w:bCs/>
                <w:color w:val="00B050"/>
              </w:rPr>
            </w:pPr>
          </w:p>
        </w:tc>
        <w:tc>
          <w:tcPr>
            <w:tcW w:w="2199" w:type="dxa"/>
            <w:gridSpan w:val="2"/>
          </w:tcPr>
          <w:p w:rsidR="00835FB2" w:rsidRPr="00C06CAD" w:rsidRDefault="00835FB2" w:rsidP="00835F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  <w:bCs/>
                <w:color w:val="000000" w:themeColor="text1"/>
              </w:rPr>
              <w:t>Отдел  безопасности</w:t>
            </w:r>
          </w:p>
          <w:p w:rsidR="00835FB2" w:rsidRPr="00C06CAD" w:rsidRDefault="00835FB2" w:rsidP="00835F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6E4AD5" w:rsidRPr="00C06CAD" w:rsidRDefault="00835FB2" w:rsidP="00835F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  <w:bCs/>
                <w:color w:val="000000" w:themeColor="text1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835FB2" w:rsidRPr="00C06CAD" w:rsidRDefault="00835FB2" w:rsidP="00835F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6E4AD5" w:rsidRPr="00C06CAD" w:rsidRDefault="00835FB2" w:rsidP="00835FB2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 xml:space="preserve">2021 - 2024 </w:t>
            </w:r>
            <w:proofErr w:type="spellStart"/>
            <w:proofErr w:type="gramStart"/>
            <w:r w:rsidRPr="00C06CAD">
              <w:rPr>
                <w:rFonts w:ascii="Times New Roman" w:hAnsi="Times New Roman"/>
                <w:color w:val="000000" w:themeColor="text1"/>
              </w:rPr>
              <w:t>гг</w:t>
            </w:r>
            <w:proofErr w:type="spellEnd"/>
            <w:proofErr w:type="gramEnd"/>
          </w:p>
        </w:tc>
        <w:tc>
          <w:tcPr>
            <w:tcW w:w="4961" w:type="dxa"/>
          </w:tcPr>
          <w:p w:rsidR="006E4AD5" w:rsidRPr="00C06CAD" w:rsidRDefault="00835FB2" w:rsidP="0054668C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</w:rPr>
              <w:t>Принятие мер реагирования на выявленные инциденты, доклад в Управление кадров ФНС России в соответствии с  требованиями приказа ФНС России от 17.03.2011 № ММВ-7-4/205@, взаимодействие с правоохранительными органами.</w:t>
            </w:r>
          </w:p>
        </w:tc>
        <w:tc>
          <w:tcPr>
            <w:tcW w:w="2699" w:type="dxa"/>
            <w:vAlign w:val="center"/>
          </w:tcPr>
          <w:p w:rsidR="006E4AD5" w:rsidRPr="00562E3A" w:rsidRDefault="006E4AD5" w:rsidP="007D01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2E3A" w:rsidRPr="00562E3A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697AFE" w:rsidRDefault="00C55BF1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7AFE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13959" w:type="dxa"/>
            <w:gridSpan w:val="5"/>
          </w:tcPr>
          <w:p w:rsidR="00C55BF1" w:rsidRPr="00697AFE" w:rsidRDefault="00835FB2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Организация профессионального развития и антикоррупционного просвещения</w:t>
            </w:r>
          </w:p>
        </w:tc>
      </w:tr>
      <w:tr w:rsidR="00562E3A" w:rsidRPr="00C06CAD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C06CAD" w:rsidRDefault="00C55BF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5.1.</w:t>
            </w:r>
          </w:p>
        </w:tc>
        <w:tc>
          <w:tcPr>
            <w:tcW w:w="4814" w:type="dxa"/>
          </w:tcPr>
          <w:p w:rsidR="00C55BF1" w:rsidRPr="00C06CAD" w:rsidRDefault="00C55BF1" w:rsidP="00471B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szCs w:val="22"/>
              </w:rPr>
              <w:t xml:space="preserve">Организация повышения квалификации гражданских служащих УФНС России по Санкт-Петербургу и МИФНС России по Санкт-Петербургу, в должностные </w:t>
            </w:r>
            <w:proofErr w:type="gramStart"/>
            <w:r w:rsidRPr="00C06CAD">
              <w:rPr>
                <w:rFonts w:ascii="Times New Roman" w:hAnsi="Times New Roman" w:cs="Times New Roman"/>
                <w:szCs w:val="22"/>
              </w:rPr>
              <w:t>обязанности</w:t>
            </w:r>
            <w:proofErr w:type="gramEnd"/>
            <w:r w:rsidRPr="00C06C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06CAD">
              <w:rPr>
                <w:rFonts w:ascii="Times New Roman" w:hAnsi="Times New Roman" w:cs="Times New Roman"/>
                <w:szCs w:val="22"/>
              </w:rPr>
              <w:lastRenderedPageBreak/>
              <w:t>которых входит работа по профилактике коррупционных и иных правонарушений</w:t>
            </w:r>
            <w:r w:rsidR="00154336"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>, в том числе их обучение по дополнительным профессиональным программам в области противодействия коррупции.</w:t>
            </w:r>
            <w:r w:rsidRPr="00C06C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199" w:type="dxa"/>
            <w:gridSpan w:val="2"/>
          </w:tcPr>
          <w:p w:rsidR="00C55BF1" w:rsidRPr="00C06CAD" w:rsidRDefault="00C55BF1" w:rsidP="00471B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Отдел кадров</w:t>
            </w:r>
          </w:p>
          <w:p w:rsidR="00C55BF1" w:rsidRPr="00C06CAD" w:rsidRDefault="00C55BF1" w:rsidP="00471B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55BF1" w:rsidRPr="00C06CAD" w:rsidRDefault="00C55BF1" w:rsidP="00471B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безопасности</w:t>
            </w:r>
          </w:p>
          <w:p w:rsidR="00C55BF1" w:rsidRPr="00C06CAD" w:rsidRDefault="00C55BF1" w:rsidP="00471B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55BF1" w:rsidRPr="00C06CAD" w:rsidRDefault="00C55BF1" w:rsidP="0047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lastRenderedPageBreak/>
              <w:t>УФНС России по Санкт-Петербургу</w:t>
            </w:r>
          </w:p>
        </w:tc>
        <w:tc>
          <w:tcPr>
            <w:tcW w:w="1985" w:type="dxa"/>
          </w:tcPr>
          <w:p w:rsidR="00C55BF1" w:rsidRPr="00C06CAD" w:rsidRDefault="00C55BF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 течение</w:t>
            </w:r>
          </w:p>
          <w:p w:rsidR="00C55BF1" w:rsidRPr="00C06CAD" w:rsidRDefault="00C55BF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2021 - 2024 гг.</w:t>
            </w:r>
          </w:p>
          <w:p w:rsidR="00C55BF1" w:rsidRPr="00C06CAD" w:rsidRDefault="00C55BF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соответствии с планом ДПО</w:t>
            </w:r>
          </w:p>
        </w:tc>
        <w:tc>
          <w:tcPr>
            <w:tcW w:w="4961" w:type="dxa"/>
          </w:tcPr>
          <w:p w:rsidR="00C55BF1" w:rsidRPr="00C06CAD" w:rsidRDefault="00154336" w:rsidP="00BB0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CAD">
              <w:rPr>
                <w:rFonts w:ascii="Times New Roman" w:hAnsi="Times New Roman"/>
              </w:rPr>
              <w:t xml:space="preserve">Приобретение федеральными государственными гражданскими служащими налоговых органов Санкт-Петербурга, ответственными за работу по профилактике коррупционных и иных </w:t>
            </w:r>
            <w:r w:rsidRPr="00C06CAD">
              <w:rPr>
                <w:rFonts w:ascii="Times New Roman" w:hAnsi="Times New Roman"/>
              </w:rPr>
              <w:lastRenderedPageBreak/>
              <w:t>правонарушений, 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</w:tc>
      </w:tr>
      <w:tr w:rsidR="00562E3A" w:rsidRPr="00C06CAD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C55BF1" w:rsidRPr="00C06CAD" w:rsidRDefault="00C55BF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5.2.</w:t>
            </w:r>
          </w:p>
        </w:tc>
        <w:tc>
          <w:tcPr>
            <w:tcW w:w="4814" w:type="dxa"/>
          </w:tcPr>
          <w:p w:rsidR="00154336" w:rsidRPr="00C06CAD" w:rsidRDefault="00154336" w:rsidP="00BB0C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Проведение совещания-семинара по актуальным вопросам безопасности и профилактики коррупционных и иных правонарушений с должностными лицами МИФНС России по Санкт-Петербургу </w:t>
            </w:r>
            <w:r w:rsidR="0007276E"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(далее-инспекции) </w:t>
            </w: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>в функции которых входят вопросы безопасности, профилактики корр</w:t>
            </w:r>
            <w:r w:rsidR="00C31868"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упционных и иных правонарушений, </w:t>
            </w:r>
          </w:p>
        </w:tc>
        <w:tc>
          <w:tcPr>
            <w:tcW w:w="2199" w:type="dxa"/>
            <w:gridSpan w:val="2"/>
          </w:tcPr>
          <w:p w:rsidR="00C55BF1" w:rsidRPr="00C06CAD" w:rsidRDefault="00C55BF1" w:rsidP="008572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безопасности</w:t>
            </w:r>
          </w:p>
          <w:p w:rsidR="00C55BF1" w:rsidRPr="00C06CAD" w:rsidRDefault="00C55BF1" w:rsidP="008572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55BF1" w:rsidRPr="00C06CAD" w:rsidRDefault="00C55BF1" w:rsidP="0085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C55BF1" w:rsidRPr="00C06CAD" w:rsidRDefault="00C55BF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</w:t>
            </w:r>
          </w:p>
          <w:p w:rsidR="00C55BF1" w:rsidRPr="00C06CAD" w:rsidRDefault="00C55BF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2021 - 2024 гг.</w:t>
            </w:r>
          </w:p>
          <w:p w:rsidR="00BB0C3E" w:rsidRPr="00C06CAD" w:rsidRDefault="00BB0C3E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B0C3E" w:rsidRPr="00C06CAD" w:rsidRDefault="00BB0C3E" w:rsidP="00BB0C3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06CAD">
              <w:rPr>
                <w:rFonts w:ascii="Times New Roman" w:hAnsi="Times New Roman"/>
                <w:color w:val="000000" w:themeColor="text1"/>
              </w:rPr>
              <w:t>(по плану отдела)</w:t>
            </w:r>
          </w:p>
          <w:p w:rsidR="00BB0C3E" w:rsidRPr="00C06CAD" w:rsidRDefault="00BB0C3E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961" w:type="dxa"/>
          </w:tcPr>
          <w:p w:rsidR="00C55BF1" w:rsidRPr="00B45751" w:rsidRDefault="00BB0C3E" w:rsidP="00BB0C3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Доведение анализа эффективности работы должностных лиц в </w:t>
            </w:r>
            <w:proofErr w:type="gramStart"/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>функции</w:t>
            </w:r>
            <w:proofErr w:type="gramEnd"/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которых входят вопросы безопасности, профилактики коррупционных и иных правонарушений по профилактике правонарушений со стороны государственных гражданских служащих инспекций, обсуждение проблемных вопросов, изменений в законодательстве </w:t>
            </w:r>
            <w:r w:rsidRPr="00C06CAD">
              <w:rPr>
                <w:rFonts w:ascii="Times New Roman" w:hAnsi="Times New Roman" w:cs="Times New Roman"/>
                <w:szCs w:val="22"/>
              </w:rPr>
              <w:t>Российской Федерации о противодействии коррупции</w:t>
            </w:r>
            <w:r w:rsidRPr="00C06CAD">
              <w:rPr>
                <w:rFonts w:ascii="Times New Roman" w:eastAsia="Calibri" w:hAnsi="Times New Roman" w:cs="Times New Roman"/>
                <w:szCs w:val="22"/>
                <w:lang w:eastAsia="en-US"/>
              </w:rPr>
              <w:t>,</w:t>
            </w:r>
            <w:r w:rsidR="00B4575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оказание методической помощи.</w:t>
            </w:r>
          </w:p>
        </w:tc>
      </w:tr>
      <w:tr w:rsidR="00154336" w:rsidRPr="00C06CAD" w:rsidTr="00123163">
        <w:trPr>
          <w:gridAfter w:val="1"/>
          <w:wAfter w:w="2699" w:type="dxa"/>
        </w:trPr>
        <w:tc>
          <w:tcPr>
            <w:tcW w:w="567" w:type="dxa"/>
            <w:vAlign w:val="center"/>
          </w:tcPr>
          <w:p w:rsidR="00154336" w:rsidRPr="00C06CAD" w:rsidRDefault="009E08A1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5.3</w:t>
            </w:r>
          </w:p>
        </w:tc>
        <w:tc>
          <w:tcPr>
            <w:tcW w:w="4814" w:type="dxa"/>
          </w:tcPr>
          <w:p w:rsidR="00154336" w:rsidRPr="00C06CAD" w:rsidRDefault="0007276E" w:rsidP="00154336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B050"/>
                <w:szCs w:val="22"/>
                <w:lang w:eastAsia="en-US"/>
              </w:rPr>
            </w:pPr>
            <w:r w:rsidRPr="00C06CAD">
              <w:rPr>
                <w:rFonts w:ascii="Times New Roman" w:hAnsi="Times New Roman"/>
                <w:bCs/>
                <w:szCs w:val="22"/>
              </w:rPr>
              <w:t>Обучение</w:t>
            </w:r>
            <w:r w:rsidRPr="00C06CAD">
              <w:rPr>
                <w:rFonts w:ascii="Times New Roman" w:hAnsi="Times New Roman"/>
                <w:szCs w:val="22"/>
              </w:rPr>
              <w:t xml:space="preserve"> по вопросам организации исполнения положений законодательства Российской </w:t>
            </w:r>
            <w:proofErr w:type="gramStart"/>
            <w:r w:rsidRPr="00C06CAD">
              <w:rPr>
                <w:rFonts w:ascii="Times New Roman" w:hAnsi="Times New Roman"/>
                <w:szCs w:val="22"/>
              </w:rPr>
              <w:t>Федерации</w:t>
            </w:r>
            <w:proofErr w:type="gramEnd"/>
            <w:r w:rsidRPr="00C06CAD">
              <w:rPr>
                <w:rFonts w:ascii="Times New Roman" w:hAnsi="Times New Roman"/>
                <w:szCs w:val="22"/>
              </w:rPr>
              <w:t xml:space="preserve"> по противодействию коррупции </w:t>
            </w:r>
            <w:r w:rsidRPr="00C06CAD">
              <w:rPr>
                <w:rFonts w:ascii="Times New Roman" w:hAnsi="Times New Roman"/>
                <w:bCs/>
                <w:szCs w:val="22"/>
              </w:rPr>
              <w:t>вновь назначенных сотрудников, ответственных за безопасность, профилактику коррупционных и иных правонарушений в Межрайонных ИФНС России по Санкт-Петербургу (далее-инспекции) в форме стажировки, проведение целевых выездов сотрудников отдела безопасности УФНС по Санкт-Петербургу в инспекции с целью оказания методической и практической помощи в организации работы по профилактике коррупционных и иных правонарушений и обеспечение безопа</w:t>
            </w:r>
            <w:r w:rsidR="00BB0C3E" w:rsidRPr="00C06CAD">
              <w:rPr>
                <w:rFonts w:ascii="Times New Roman" w:hAnsi="Times New Roman"/>
                <w:bCs/>
                <w:szCs w:val="22"/>
              </w:rPr>
              <w:t>с</w:t>
            </w:r>
            <w:r w:rsidRPr="00C06CAD">
              <w:rPr>
                <w:rFonts w:ascii="Times New Roman" w:hAnsi="Times New Roman"/>
                <w:bCs/>
                <w:szCs w:val="22"/>
              </w:rPr>
              <w:t>ности.</w:t>
            </w:r>
          </w:p>
        </w:tc>
        <w:tc>
          <w:tcPr>
            <w:tcW w:w="2199" w:type="dxa"/>
            <w:gridSpan w:val="2"/>
          </w:tcPr>
          <w:p w:rsidR="00765733" w:rsidRPr="00C06CAD" w:rsidRDefault="00765733" w:rsidP="00765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безопасности</w:t>
            </w:r>
          </w:p>
          <w:p w:rsidR="00765733" w:rsidRPr="00C06CAD" w:rsidRDefault="00765733" w:rsidP="007657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54336" w:rsidRPr="00C06CAD" w:rsidRDefault="00765733" w:rsidP="007657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/>
                <w:color w:val="000000" w:themeColor="text1"/>
                <w:szCs w:val="22"/>
              </w:rPr>
              <w:t>УФНС России по Санкт-Петербургу</w:t>
            </w:r>
          </w:p>
        </w:tc>
        <w:tc>
          <w:tcPr>
            <w:tcW w:w="1985" w:type="dxa"/>
          </w:tcPr>
          <w:p w:rsidR="00154336" w:rsidRDefault="00765733" w:rsidP="0089691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/>
                <w:bCs/>
                <w:color w:val="000000" w:themeColor="text1"/>
                <w:szCs w:val="22"/>
              </w:rPr>
              <w:t>По мере назначения на должность</w:t>
            </w:r>
          </w:p>
          <w:p w:rsidR="000C2535" w:rsidRDefault="000C2535" w:rsidP="0089691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</w:p>
          <w:p w:rsidR="000C2535" w:rsidRDefault="000C2535" w:rsidP="0089691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</w:p>
          <w:p w:rsidR="000C2535" w:rsidRPr="00C06CAD" w:rsidRDefault="000C2535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06CAD">
              <w:rPr>
                <w:rFonts w:ascii="Times New Roman" w:hAnsi="Times New Roman"/>
                <w:color w:val="000000" w:themeColor="text1"/>
                <w:szCs w:val="22"/>
              </w:rPr>
              <w:t>(по плану отдела)</w:t>
            </w:r>
          </w:p>
        </w:tc>
        <w:tc>
          <w:tcPr>
            <w:tcW w:w="4961" w:type="dxa"/>
          </w:tcPr>
          <w:p w:rsidR="00765733" w:rsidRPr="00C06CAD" w:rsidRDefault="00765733" w:rsidP="00765733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06CAD">
              <w:rPr>
                <w:rFonts w:ascii="Times New Roman" w:hAnsi="Times New Roman"/>
                <w:bCs/>
                <w:color w:val="000000" w:themeColor="text1"/>
              </w:rPr>
              <w:t>Повышение правовой грамотности и эффективности деятельности сотрудников, ответственных за безопасность, профилактику коррупционных и иных правонарушений в вопросах противодействия коррупции.</w:t>
            </w:r>
          </w:p>
          <w:p w:rsidR="00154336" w:rsidRPr="00C06CAD" w:rsidRDefault="00154336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350476" w:rsidRPr="00C06CAD" w:rsidRDefault="00350476" w:rsidP="00B45751">
      <w:pPr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350476" w:rsidRPr="00C06CAD" w:rsidSect="00123163">
      <w:headerReference w:type="default" r:id="rId12"/>
      <w:pgSz w:w="16838" w:h="11906" w:orient="landscape"/>
      <w:pgMar w:top="737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1B" w:rsidRDefault="00061C1B" w:rsidP="005B4788">
      <w:pPr>
        <w:spacing w:after="0" w:line="240" w:lineRule="auto"/>
      </w:pPr>
      <w:r>
        <w:separator/>
      </w:r>
    </w:p>
  </w:endnote>
  <w:endnote w:type="continuationSeparator" w:id="0">
    <w:p w:rsidR="00061C1B" w:rsidRDefault="00061C1B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1B" w:rsidRDefault="00061C1B" w:rsidP="005B4788">
      <w:pPr>
        <w:spacing w:after="0" w:line="240" w:lineRule="auto"/>
      </w:pPr>
      <w:r>
        <w:separator/>
      </w:r>
    </w:p>
  </w:footnote>
  <w:footnote w:type="continuationSeparator" w:id="0">
    <w:p w:rsidR="00061C1B" w:rsidRDefault="00061C1B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95598" w:rsidRPr="00123163" w:rsidRDefault="00D95598" w:rsidP="00D95598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123163">
          <w:rPr>
            <w:rFonts w:ascii="Times New Roman" w:hAnsi="Times New Roman"/>
            <w:sz w:val="28"/>
            <w:szCs w:val="28"/>
          </w:rPr>
          <w:fldChar w:fldCharType="begin"/>
        </w:r>
        <w:r w:rsidRPr="001231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23163">
          <w:rPr>
            <w:rFonts w:ascii="Times New Roman" w:hAnsi="Times New Roman"/>
            <w:sz w:val="28"/>
            <w:szCs w:val="28"/>
          </w:rPr>
          <w:fldChar w:fldCharType="separate"/>
        </w:r>
        <w:r w:rsidR="00000740">
          <w:rPr>
            <w:rFonts w:ascii="Times New Roman" w:hAnsi="Times New Roman"/>
            <w:noProof/>
            <w:sz w:val="28"/>
            <w:szCs w:val="28"/>
          </w:rPr>
          <w:t>2</w:t>
        </w:r>
        <w:r w:rsidRPr="001231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0740"/>
    <w:rsid w:val="00001B0C"/>
    <w:rsid w:val="00004247"/>
    <w:rsid w:val="00004936"/>
    <w:rsid w:val="00006B2A"/>
    <w:rsid w:val="00024460"/>
    <w:rsid w:val="00033F6B"/>
    <w:rsid w:val="00034EA8"/>
    <w:rsid w:val="000352B4"/>
    <w:rsid w:val="000456A0"/>
    <w:rsid w:val="000460A5"/>
    <w:rsid w:val="000570BA"/>
    <w:rsid w:val="000605FE"/>
    <w:rsid w:val="00061C1B"/>
    <w:rsid w:val="0007276E"/>
    <w:rsid w:val="0007492F"/>
    <w:rsid w:val="0009305B"/>
    <w:rsid w:val="00093F7E"/>
    <w:rsid w:val="00095A78"/>
    <w:rsid w:val="000A1725"/>
    <w:rsid w:val="000C2535"/>
    <w:rsid w:val="000C6048"/>
    <w:rsid w:val="000D39A8"/>
    <w:rsid w:val="000E3178"/>
    <w:rsid w:val="000E7C21"/>
    <w:rsid w:val="000F2AA2"/>
    <w:rsid w:val="000F3161"/>
    <w:rsid w:val="0010074D"/>
    <w:rsid w:val="001038C5"/>
    <w:rsid w:val="001046DA"/>
    <w:rsid w:val="001054DA"/>
    <w:rsid w:val="001157DB"/>
    <w:rsid w:val="00123163"/>
    <w:rsid w:val="00127FFD"/>
    <w:rsid w:val="00141153"/>
    <w:rsid w:val="00142846"/>
    <w:rsid w:val="00154336"/>
    <w:rsid w:val="001576C7"/>
    <w:rsid w:val="00157A9E"/>
    <w:rsid w:val="0016323E"/>
    <w:rsid w:val="00166E70"/>
    <w:rsid w:val="00171FB3"/>
    <w:rsid w:val="001725E5"/>
    <w:rsid w:val="001739CC"/>
    <w:rsid w:val="00182B4C"/>
    <w:rsid w:val="001944C6"/>
    <w:rsid w:val="001A122F"/>
    <w:rsid w:val="001B20F4"/>
    <w:rsid w:val="001C1705"/>
    <w:rsid w:val="001C6E42"/>
    <w:rsid w:val="001D482E"/>
    <w:rsid w:val="001D579B"/>
    <w:rsid w:val="001D7412"/>
    <w:rsid w:val="001E0224"/>
    <w:rsid w:val="001F6E9C"/>
    <w:rsid w:val="0020255C"/>
    <w:rsid w:val="0020289B"/>
    <w:rsid w:val="0020403B"/>
    <w:rsid w:val="00205B3C"/>
    <w:rsid w:val="002075E7"/>
    <w:rsid w:val="00224368"/>
    <w:rsid w:val="00224595"/>
    <w:rsid w:val="00225F1D"/>
    <w:rsid w:val="00226FCE"/>
    <w:rsid w:val="002322BF"/>
    <w:rsid w:val="002458EC"/>
    <w:rsid w:val="00250198"/>
    <w:rsid w:val="002674E1"/>
    <w:rsid w:val="0027368C"/>
    <w:rsid w:val="0027613C"/>
    <w:rsid w:val="002772B5"/>
    <w:rsid w:val="00277BCF"/>
    <w:rsid w:val="00285F18"/>
    <w:rsid w:val="00286DE5"/>
    <w:rsid w:val="00291E57"/>
    <w:rsid w:val="00292226"/>
    <w:rsid w:val="0029490B"/>
    <w:rsid w:val="002960B1"/>
    <w:rsid w:val="002D4905"/>
    <w:rsid w:val="002E2251"/>
    <w:rsid w:val="002E3429"/>
    <w:rsid w:val="002E7E42"/>
    <w:rsid w:val="002F58AB"/>
    <w:rsid w:val="002F6E70"/>
    <w:rsid w:val="00304253"/>
    <w:rsid w:val="00307D13"/>
    <w:rsid w:val="00314733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75E5D"/>
    <w:rsid w:val="003772BA"/>
    <w:rsid w:val="003B3F12"/>
    <w:rsid w:val="003F0EC6"/>
    <w:rsid w:val="003F3A84"/>
    <w:rsid w:val="003F3FB6"/>
    <w:rsid w:val="003F49AE"/>
    <w:rsid w:val="0040674E"/>
    <w:rsid w:val="00423A55"/>
    <w:rsid w:val="00434853"/>
    <w:rsid w:val="00440DB4"/>
    <w:rsid w:val="004414F9"/>
    <w:rsid w:val="00452456"/>
    <w:rsid w:val="00452895"/>
    <w:rsid w:val="00463212"/>
    <w:rsid w:val="00465BFA"/>
    <w:rsid w:val="00470C16"/>
    <w:rsid w:val="00471BEB"/>
    <w:rsid w:val="004757C3"/>
    <w:rsid w:val="00475B0D"/>
    <w:rsid w:val="0047731B"/>
    <w:rsid w:val="00481667"/>
    <w:rsid w:val="004838D2"/>
    <w:rsid w:val="00483D6D"/>
    <w:rsid w:val="004965E5"/>
    <w:rsid w:val="004A19F7"/>
    <w:rsid w:val="004A3568"/>
    <w:rsid w:val="004C3FF3"/>
    <w:rsid w:val="004D4BF7"/>
    <w:rsid w:val="004E2596"/>
    <w:rsid w:val="004F1CB8"/>
    <w:rsid w:val="004F422D"/>
    <w:rsid w:val="004F4A98"/>
    <w:rsid w:val="004F6B7D"/>
    <w:rsid w:val="004F7321"/>
    <w:rsid w:val="00505203"/>
    <w:rsid w:val="005068DC"/>
    <w:rsid w:val="005131CA"/>
    <w:rsid w:val="00513459"/>
    <w:rsid w:val="00514AE9"/>
    <w:rsid w:val="005161A5"/>
    <w:rsid w:val="00521E63"/>
    <w:rsid w:val="00536A8D"/>
    <w:rsid w:val="0054390C"/>
    <w:rsid w:val="0054668C"/>
    <w:rsid w:val="005566E7"/>
    <w:rsid w:val="00562E3A"/>
    <w:rsid w:val="00563376"/>
    <w:rsid w:val="00565546"/>
    <w:rsid w:val="005704AA"/>
    <w:rsid w:val="005815BD"/>
    <w:rsid w:val="00581762"/>
    <w:rsid w:val="0058550C"/>
    <w:rsid w:val="005A0C72"/>
    <w:rsid w:val="005A4974"/>
    <w:rsid w:val="005A7CD0"/>
    <w:rsid w:val="005B4788"/>
    <w:rsid w:val="005B4DD9"/>
    <w:rsid w:val="005C1330"/>
    <w:rsid w:val="005C45F2"/>
    <w:rsid w:val="005C5AD5"/>
    <w:rsid w:val="005C5B24"/>
    <w:rsid w:val="005D00C2"/>
    <w:rsid w:val="005D3480"/>
    <w:rsid w:val="005E2237"/>
    <w:rsid w:val="005E3732"/>
    <w:rsid w:val="005E4309"/>
    <w:rsid w:val="005E5347"/>
    <w:rsid w:val="005F22DF"/>
    <w:rsid w:val="005F295A"/>
    <w:rsid w:val="005F6F79"/>
    <w:rsid w:val="00603CC5"/>
    <w:rsid w:val="00615BF2"/>
    <w:rsid w:val="006253BD"/>
    <w:rsid w:val="00625558"/>
    <w:rsid w:val="00625F95"/>
    <w:rsid w:val="00652AFC"/>
    <w:rsid w:val="00652F04"/>
    <w:rsid w:val="00653EED"/>
    <w:rsid w:val="00657A6F"/>
    <w:rsid w:val="00666046"/>
    <w:rsid w:val="00666531"/>
    <w:rsid w:val="00697AFE"/>
    <w:rsid w:val="006A6D34"/>
    <w:rsid w:val="006B0BB9"/>
    <w:rsid w:val="006B520C"/>
    <w:rsid w:val="006B6674"/>
    <w:rsid w:val="006C0343"/>
    <w:rsid w:val="006D1855"/>
    <w:rsid w:val="006E0A2A"/>
    <w:rsid w:val="006E1068"/>
    <w:rsid w:val="006E2913"/>
    <w:rsid w:val="006E4AD5"/>
    <w:rsid w:val="006E563C"/>
    <w:rsid w:val="00711222"/>
    <w:rsid w:val="00717846"/>
    <w:rsid w:val="00725691"/>
    <w:rsid w:val="007303FF"/>
    <w:rsid w:val="0073057A"/>
    <w:rsid w:val="0073334E"/>
    <w:rsid w:val="007524CC"/>
    <w:rsid w:val="007542D4"/>
    <w:rsid w:val="00761938"/>
    <w:rsid w:val="00765733"/>
    <w:rsid w:val="007774D4"/>
    <w:rsid w:val="0078778B"/>
    <w:rsid w:val="007A54AB"/>
    <w:rsid w:val="007A697B"/>
    <w:rsid w:val="007D0882"/>
    <w:rsid w:val="007D6201"/>
    <w:rsid w:val="007E2C15"/>
    <w:rsid w:val="007E492C"/>
    <w:rsid w:val="007E6611"/>
    <w:rsid w:val="007E799F"/>
    <w:rsid w:val="007F6FA7"/>
    <w:rsid w:val="00801040"/>
    <w:rsid w:val="00801046"/>
    <w:rsid w:val="008020C0"/>
    <w:rsid w:val="008109DB"/>
    <w:rsid w:val="00835212"/>
    <w:rsid w:val="00835D6F"/>
    <w:rsid w:val="00835FB2"/>
    <w:rsid w:val="008363DB"/>
    <w:rsid w:val="00836408"/>
    <w:rsid w:val="00840E06"/>
    <w:rsid w:val="00846CD8"/>
    <w:rsid w:val="00856C67"/>
    <w:rsid w:val="00857257"/>
    <w:rsid w:val="008572F7"/>
    <w:rsid w:val="00860DAE"/>
    <w:rsid w:val="00864739"/>
    <w:rsid w:val="00896917"/>
    <w:rsid w:val="008A5B4C"/>
    <w:rsid w:val="008A76F2"/>
    <w:rsid w:val="008B4AC1"/>
    <w:rsid w:val="008C1013"/>
    <w:rsid w:val="008C223B"/>
    <w:rsid w:val="008C322F"/>
    <w:rsid w:val="008D24CE"/>
    <w:rsid w:val="008D43BB"/>
    <w:rsid w:val="008D5EF9"/>
    <w:rsid w:val="008E145D"/>
    <w:rsid w:val="008F66CC"/>
    <w:rsid w:val="00907BA0"/>
    <w:rsid w:val="009107B1"/>
    <w:rsid w:val="00910BA0"/>
    <w:rsid w:val="00911B43"/>
    <w:rsid w:val="00936A35"/>
    <w:rsid w:val="0094205B"/>
    <w:rsid w:val="009561D7"/>
    <w:rsid w:val="00965683"/>
    <w:rsid w:val="00971549"/>
    <w:rsid w:val="009A31AB"/>
    <w:rsid w:val="009B3F9C"/>
    <w:rsid w:val="009B46EA"/>
    <w:rsid w:val="009C3D0C"/>
    <w:rsid w:val="009E08A1"/>
    <w:rsid w:val="00A13B41"/>
    <w:rsid w:val="00A1495C"/>
    <w:rsid w:val="00A17EE2"/>
    <w:rsid w:val="00A434CB"/>
    <w:rsid w:val="00A45607"/>
    <w:rsid w:val="00A652B0"/>
    <w:rsid w:val="00A65D29"/>
    <w:rsid w:val="00A662EA"/>
    <w:rsid w:val="00A72753"/>
    <w:rsid w:val="00A72836"/>
    <w:rsid w:val="00A771D3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6786"/>
    <w:rsid w:val="00B1104F"/>
    <w:rsid w:val="00B15103"/>
    <w:rsid w:val="00B1528E"/>
    <w:rsid w:val="00B316CA"/>
    <w:rsid w:val="00B31A18"/>
    <w:rsid w:val="00B33071"/>
    <w:rsid w:val="00B3331C"/>
    <w:rsid w:val="00B37FF1"/>
    <w:rsid w:val="00B45751"/>
    <w:rsid w:val="00B50E16"/>
    <w:rsid w:val="00B67E73"/>
    <w:rsid w:val="00B73712"/>
    <w:rsid w:val="00B73EED"/>
    <w:rsid w:val="00BA18BD"/>
    <w:rsid w:val="00BA3AD0"/>
    <w:rsid w:val="00BB0C3E"/>
    <w:rsid w:val="00BB1285"/>
    <w:rsid w:val="00BD6B0A"/>
    <w:rsid w:val="00BE0997"/>
    <w:rsid w:val="00BE5ADD"/>
    <w:rsid w:val="00C06CAD"/>
    <w:rsid w:val="00C16E45"/>
    <w:rsid w:val="00C25A27"/>
    <w:rsid w:val="00C31868"/>
    <w:rsid w:val="00C31D31"/>
    <w:rsid w:val="00C33C91"/>
    <w:rsid w:val="00C36BD5"/>
    <w:rsid w:val="00C423ED"/>
    <w:rsid w:val="00C438F5"/>
    <w:rsid w:val="00C507D2"/>
    <w:rsid w:val="00C5133B"/>
    <w:rsid w:val="00C522F3"/>
    <w:rsid w:val="00C55507"/>
    <w:rsid w:val="00C55BF1"/>
    <w:rsid w:val="00C56964"/>
    <w:rsid w:val="00C57C28"/>
    <w:rsid w:val="00C6460F"/>
    <w:rsid w:val="00C658D5"/>
    <w:rsid w:val="00C665E0"/>
    <w:rsid w:val="00C75F93"/>
    <w:rsid w:val="00C845BD"/>
    <w:rsid w:val="00C936FE"/>
    <w:rsid w:val="00C97B06"/>
    <w:rsid w:val="00CA4D83"/>
    <w:rsid w:val="00CC23D7"/>
    <w:rsid w:val="00CC2765"/>
    <w:rsid w:val="00CD073C"/>
    <w:rsid w:val="00CE600B"/>
    <w:rsid w:val="00CF456F"/>
    <w:rsid w:val="00CF53C3"/>
    <w:rsid w:val="00CF7866"/>
    <w:rsid w:val="00D1144D"/>
    <w:rsid w:val="00D12522"/>
    <w:rsid w:val="00D156D7"/>
    <w:rsid w:val="00D15CCD"/>
    <w:rsid w:val="00D200D5"/>
    <w:rsid w:val="00D224D5"/>
    <w:rsid w:val="00D24F54"/>
    <w:rsid w:val="00D256AF"/>
    <w:rsid w:val="00D31A3C"/>
    <w:rsid w:val="00D328EC"/>
    <w:rsid w:val="00D357BE"/>
    <w:rsid w:val="00D35840"/>
    <w:rsid w:val="00D471C3"/>
    <w:rsid w:val="00D63AEB"/>
    <w:rsid w:val="00D663B9"/>
    <w:rsid w:val="00D711FF"/>
    <w:rsid w:val="00D905F1"/>
    <w:rsid w:val="00D94B1D"/>
    <w:rsid w:val="00D95598"/>
    <w:rsid w:val="00D96B31"/>
    <w:rsid w:val="00DA0E4F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DF03F7"/>
    <w:rsid w:val="00E343F8"/>
    <w:rsid w:val="00E35E1F"/>
    <w:rsid w:val="00E47BF8"/>
    <w:rsid w:val="00E55ADD"/>
    <w:rsid w:val="00E55BC2"/>
    <w:rsid w:val="00E56020"/>
    <w:rsid w:val="00E62669"/>
    <w:rsid w:val="00E62B97"/>
    <w:rsid w:val="00E638A1"/>
    <w:rsid w:val="00E65C70"/>
    <w:rsid w:val="00E71A67"/>
    <w:rsid w:val="00E71FAA"/>
    <w:rsid w:val="00E73040"/>
    <w:rsid w:val="00E8196D"/>
    <w:rsid w:val="00E87A49"/>
    <w:rsid w:val="00E92BB2"/>
    <w:rsid w:val="00E93BC9"/>
    <w:rsid w:val="00E957CA"/>
    <w:rsid w:val="00EA1B61"/>
    <w:rsid w:val="00EA7928"/>
    <w:rsid w:val="00EB31A3"/>
    <w:rsid w:val="00EC11C2"/>
    <w:rsid w:val="00EC66C8"/>
    <w:rsid w:val="00EC7CCA"/>
    <w:rsid w:val="00ED3544"/>
    <w:rsid w:val="00ED3AF3"/>
    <w:rsid w:val="00ED78EC"/>
    <w:rsid w:val="00EE7CAE"/>
    <w:rsid w:val="00EE7F38"/>
    <w:rsid w:val="00EF0A56"/>
    <w:rsid w:val="00EF2180"/>
    <w:rsid w:val="00F0157A"/>
    <w:rsid w:val="00F02095"/>
    <w:rsid w:val="00F02E7C"/>
    <w:rsid w:val="00F073BD"/>
    <w:rsid w:val="00F1081C"/>
    <w:rsid w:val="00F11A55"/>
    <w:rsid w:val="00F14F73"/>
    <w:rsid w:val="00F36524"/>
    <w:rsid w:val="00F447B1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B6944"/>
    <w:rsid w:val="00FC14D3"/>
    <w:rsid w:val="00FC1B90"/>
    <w:rsid w:val="00FC2751"/>
    <w:rsid w:val="00FC61D8"/>
    <w:rsid w:val="00FC630B"/>
    <w:rsid w:val="00FD32B1"/>
    <w:rsid w:val="00FE1811"/>
    <w:rsid w:val="00FE3D48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1F40900862DF778B196BD2230928C1C2C2E9C5FBE85E27368u7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log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645F-7BB9-4665-B055-294B0D63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Аванесян Артур Эдуардович</cp:lastModifiedBy>
  <cp:revision>3</cp:revision>
  <cp:lastPrinted>2021-10-14T07:33:00Z</cp:lastPrinted>
  <dcterms:created xsi:type="dcterms:W3CDTF">2022-03-15T09:07:00Z</dcterms:created>
  <dcterms:modified xsi:type="dcterms:W3CDTF">2022-03-15T09:11:00Z</dcterms:modified>
</cp:coreProperties>
</file>