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F8" w:rsidRPr="00881890" w:rsidRDefault="008263F8" w:rsidP="008263F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81890">
        <w:rPr>
          <w:rFonts w:ascii="Times New Roman" w:hAnsi="Times New Roman" w:cs="Times New Roman"/>
          <w:sz w:val="24"/>
          <w:szCs w:val="24"/>
        </w:rPr>
        <w:t>Денежное содержание феде</w:t>
      </w:r>
      <w:bookmarkStart w:id="0" w:name="_GoBack"/>
      <w:bookmarkEnd w:id="0"/>
      <w:r w:rsidRPr="00881890">
        <w:rPr>
          <w:rFonts w:ascii="Times New Roman" w:hAnsi="Times New Roman" w:cs="Times New Roman"/>
          <w:sz w:val="24"/>
          <w:szCs w:val="24"/>
        </w:rPr>
        <w:t>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8189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881890">
        <w:rPr>
          <w:rFonts w:ascii="Times New Roman" w:hAnsi="Times New Roman" w:cs="Times New Roman"/>
          <w:sz w:val="24"/>
          <w:szCs w:val="24"/>
        </w:rPr>
        <w:t>гражданск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81890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881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ИФНС </w:t>
      </w:r>
      <w:r w:rsidRPr="00881890">
        <w:rPr>
          <w:rFonts w:ascii="Times New Roman" w:hAnsi="Times New Roman" w:cs="Times New Roman"/>
          <w:sz w:val="24"/>
          <w:szCs w:val="24"/>
        </w:rPr>
        <w:t xml:space="preserve">России по </w:t>
      </w:r>
      <w:r>
        <w:rPr>
          <w:rFonts w:ascii="Times New Roman" w:hAnsi="Times New Roman" w:cs="Times New Roman"/>
          <w:sz w:val="24"/>
          <w:szCs w:val="24"/>
        </w:rPr>
        <w:t xml:space="preserve">г. Биробиджану </w:t>
      </w:r>
      <w:r w:rsidRPr="00881890">
        <w:rPr>
          <w:rFonts w:ascii="Times New Roman" w:hAnsi="Times New Roman" w:cs="Times New Roman"/>
          <w:sz w:val="24"/>
          <w:szCs w:val="24"/>
        </w:rPr>
        <w:t xml:space="preserve">Еврейской автономной области состоит </w:t>
      </w:r>
      <w:proofErr w:type="gramStart"/>
      <w:r w:rsidRPr="0088189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81890">
        <w:rPr>
          <w:rFonts w:ascii="Times New Roman" w:hAnsi="Times New Roman" w:cs="Times New Roman"/>
          <w:sz w:val="24"/>
          <w:szCs w:val="24"/>
        </w:rPr>
        <w:t>:</w:t>
      </w:r>
    </w:p>
    <w:p w:rsidR="008263F8" w:rsidRPr="00477538" w:rsidRDefault="008263F8" w:rsidP="008263F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98"/>
      </w:tblGrid>
      <w:tr w:rsidR="008263F8" w:rsidRPr="00AD0D3F" w:rsidTr="005A2E57">
        <w:trPr>
          <w:trHeight w:val="145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</w:tr>
      <w:tr w:rsidR="008263F8" w:rsidRPr="00AD0D3F" w:rsidTr="005A2E57">
        <w:trPr>
          <w:trHeight w:val="145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Месячного оклада в соответствии с </w:t>
            </w:r>
            <w:r w:rsidRPr="00AD0D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замещаемой должностью государственной </w:t>
            </w:r>
            <w:r w:rsidRPr="00AD0D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гражданской службы Российской Федерации (должностного оклада)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4374 </w:t>
            </w:r>
            <w:r w:rsidRPr="00AD0D3F">
              <w:rPr>
                <w:rFonts w:ascii="Times New Roman" w:hAnsi="Times New Roman" w:cs="Times New Roman"/>
              </w:rPr>
              <w:t>руб.</w:t>
            </w:r>
          </w:p>
        </w:tc>
      </w:tr>
      <w:tr w:rsidR="008263F8" w:rsidRPr="00AD0D3F" w:rsidTr="005A2E57">
        <w:trPr>
          <w:trHeight w:val="145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Месячного оклада в соответствии с </w:t>
            </w:r>
            <w:r w:rsidRPr="00AD0D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присвоенным классным чином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1227, 1314, 1576</w:t>
            </w:r>
            <w:r w:rsidRPr="00AD0D3F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</w:tr>
      <w:tr w:rsidR="008263F8" w:rsidRPr="00AD0D3F" w:rsidTr="005A2E57">
        <w:trPr>
          <w:trHeight w:val="145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Ежемесячной надбавки за выслугу лет на государственной гражданской службе </w:t>
            </w:r>
            <w:r w:rsidRPr="00AD0D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Российской Федерации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3"/>
              </w:rPr>
              <w:t xml:space="preserve">до 30% </w:t>
            </w:r>
          </w:p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2"/>
              </w:rPr>
              <w:t>должностного оклада</w:t>
            </w:r>
          </w:p>
        </w:tc>
      </w:tr>
      <w:tr w:rsidR="008263F8" w:rsidRPr="00AD0D3F" w:rsidTr="005A2E57">
        <w:trPr>
          <w:trHeight w:val="145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Ежемесячной надбавки к должностному </w:t>
            </w:r>
            <w:r w:rsidRPr="00AD0D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окладу за особые условия государственной </w:t>
            </w:r>
            <w:r w:rsidRPr="00AD0D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службы Российской </w:t>
            </w:r>
            <w:r w:rsidRPr="00AD0D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Федерации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AD0D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AD0D3F">
              <w:rPr>
                <w:rFonts w:ascii="Times New Roman" w:hAnsi="Times New Roman" w:cs="Times New Roman"/>
              </w:rPr>
              <w:t>0 % должностного оклада</w:t>
            </w:r>
          </w:p>
        </w:tc>
      </w:tr>
      <w:tr w:rsidR="008263F8" w:rsidRPr="00AD0D3F" w:rsidTr="005A2E57">
        <w:trPr>
          <w:trHeight w:val="1151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2"/>
              </w:rPr>
              <w:t>в соответствии с положением, утвержденным представителем нанимателя</w:t>
            </w:r>
          </w:p>
        </w:tc>
      </w:tr>
      <w:tr w:rsidR="008263F8" w:rsidRPr="00AD0D3F" w:rsidTr="005A2E57">
        <w:trPr>
          <w:trHeight w:val="560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1 должностной оклад</w:t>
            </w:r>
          </w:p>
        </w:tc>
      </w:tr>
      <w:tr w:rsidR="008263F8" w:rsidRPr="00AD0D3F" w:rsidTr="005A2E57">
        <w:trPr>
          <w:trHeight w:val="1106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Единовременной выплаты при </w:t>
            </w:r>
            <w:r w:rsidRPr="00AD0D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предоставлении ежегодного оплачиваемого </w:t>
            </w:r>
            <w:r w:rsidRPr="00AD0D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отпуска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1"/>
              </w:rPr>
              <w:t xml:space="preserve">2 месячных оклада </w:t>
            </w:r>
            <w:r w:rsidRPr="00AD0D3F">
              <w:rPr>
                <w:rFonts w:ascii="Times New Roman" w:hAnsi="Times New Roman" w:cs="Times New Roman"/>
                <w:color w:val="000000"/>
                <w:spacing w:val="-2"/>
              </w:rPr>
              <w:t>денежного содержания</w:t>
            </w:r>
          </w:p>
        </w:tc>
      </w:tr>
      <w:tr w:rsidR="008263F8" w:rsidRPr="00AD0D3F" w:rsidTr="005A2E57">
        <w:trPr>
          <w:trHeight w:val="1151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Материальной помощи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2"/>
              </w:rPr>
              <w:t>в соответствии с положением, утвержденным представителем нанимателя</w:t>
            </w:r>
          </w:p>
        </w:tc>
      </w:tr>
      <w:tr w:rsidR="008263F8" w:rsidRPr="00AD0D3F" w:rsidTr="005A2E57">
        <w:trPr>
          <w:trHeight w:val="1151"/>
        </w:trPr>
        <w:tc>
          <w:tcPr>
            <w:tcW w:w="4608" w:type="dxa"/>
            <w:shd w:val="clear" w:color="auto" w:fill="auto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D0D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998" w:type="dxa"/>
          </w:tcPr>
          <w:p w:rsidR="008263F8" w:rsidRPr="00AD0D3F" w:rsidRDefault="008263F8" w:rsidP="005A2E5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</w:tbl>
    <w:p w:rsidR="00BF0DFE" w:rsidRDefault="00BF0DFE"/>
    <w:sectPr w:rsidR="00BF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F8"/>
    <w:rsid w:val="008263F8"/>
    <w:rsid w:val="00B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263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263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1</cp:revision>
  <dcterms:created xsi:type="dcterms:W3CDTF">2018-10-09T04:16:00Z</dcterms:created>
  <dcterms:modified xsi:type="dcterms:W3CDTF">2018-10-09T04:17:00Z</dcterms:modified>
</cp:coreProperties>
</file>