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8D" w:rsidRPr="00EB6203" w:rsidRDefault="00646E86" w:rsidP="009B04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203">
        <w:rPr>
          <w:rFonts w:ascii="Times New Roman" w:hAnsi="Times New Roman" w:cs="Times New Roman"/>
          <w:b/>
          <w:sz w:val="26"/>
          <w:szCs w:val="26"/>
        </w:rPr>
        <w:t>О</w:t>
      </w:r>
      <w:r w:rsidR="00FC108D" w:rsidRPr="00EB6203">
        <w:rPr>
          <w:rFonts w:ascii="Times New Roman" w:hAnsi="Times New Roman" w:cs="Times New Roman"/>
          <w:b/>
          <w:sz w:val="26"/>
          <w:szCs w:val="26"/>
        </w:rPr>
        <w:t xml:space="preserve">тчет </w:t>
      </w:r>
      <w:r w:rsidR="00DB39EF" w:rsidRPr="00EB6203">
        <w:rPr>
          <w:rFonts w:ascii="Times New Roman" w:hAnsi="Times New Roman" w:cs="Times New Roman"/>
          <w:b/>
          <w:sz w:val="26"/>
          <w:szCs w:val="26"/>
        </w:rPr>
        <w:t>о</w:t>
      </w:r>
      <w:r w:rsidR="00523961" w:rsidRPr="00EB6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9EF" w:rsidRPr="00EB6203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FC108D" w:rsidRPr="00EB6203">
        <w:rPr>
          <w:rFonts w:ascii="Times New Roman" w:hAnsi="Times New Roman" w:cs="Times New Roman"/>
          <w:b/>
          <w:sz w:val="26"/>
          <w:szCs w:val="26"/>
        </w:rPr>
        <w:t xml:space="preserve"> Общественного совета при </w:t>
      </w:r>
      <w:r w:rsidR="0030682F" w:rsidRPr="00EB6203">
        <w:rPr>
          <w:rFonts w:ascii="Times New Roman" w:hAnsi="Times New Roman" w:cs="Times New Roman"/>
          <w:b/>
          <w:sz w:val="26"/>
          <w:szCs w:val="26"/>
        </w:rPr>
        <w:t xml:space="preserve">УФНС России по </w:t>
      </w:r>
      <w:r w:rsidR="0063416C" w:rsidRPr="00EB6203">
        <w:rPr>
          <w:rFonts w:ascii="Times New Roman" w:hAnsi="Times New Roman" w:cs="Times New Roman"/>
          <w:b/>
          <w:sz w:val="26"/>
          <w:szCs w:val="26"/>
        </w:rPr>
        <w:t>Еврейской автономной области</w:t>
      </w:r>
      <w:r w:rsidR="00FC108D" w:rsidRPr="00EB6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CDD" w:rsidRPr="00EB620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B39EF" w:rsidRPr="00EB6203">
        <w:rPr>
          <w:rFonts w:ascii="Times New Roman" w:hAnsi="Times New Roman" w:cs="Times New Roman"/>
          <w:b/>
          <w:sz w:val="26"/>
          <w:szCs w:val="26"/>
        </w:rPr>
        <w:t>20</w:t>
      </w:r>
      <w:r w:rsidR="00CD1CDD" w:rsidRPr="00EB6203">
        <w:rPr>
          <w:rFonts w:ascii="Times New Roman" w:hAnsi="Times New Roman" w:cs="Times New Roman"/>
          <w:b/>
          <w:sz w:val="26"/>
          <w:szCs w:val="26"/>
        </w:rPr>
        <w:t>22</w:t>
      </w:r>
      <w:r w:rsidR="00DB39EF" w:rsidRPr="00EB620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23961" w:rsidRPr="00EB6203">
        <w:rPr>
          <w:rFonts w:ascii="Times New Roman" w:hAnsi="Times New Roman" w:cs="Times New Roman"/>
          <w:b/>
          <w:sz w:val="26"/>
          <w:szCs w:val="26"/>
        </w:rPr>
        <w:t>.</w:t>
      </w:r>
    </w:p>
    <w:p w:rsidR="00646E86" w:rsidRPr="00EB6203" w:rsidRDefault="00646E86" w:rsidP="009B0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4F4" w:rsidRPr="00EB6203" w:rsidRDefault="00272A90" w:rsidP="009B04F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B04F4" w:rsidRPr="00EB6203">
        <w:rPr>
          <w:rFonts w:ascii="Times New Roman" w:hAnsi="Times New Roman" w:cs="Times New Roman"/>
          <w:sz w:val="26"/>
          <w:szCs w:val="26"/>
        </w:rPr>
        <w:t>остав Общественного совета</w:t>
      </w:r>
      <w:r w:rsidR="009B04F4" w:rsidRPr="00EB6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4F4" w:rsidRPr="00EB6203">
        <w:rPr>
          <w:rFonts w:ascii="Times New Roman" w:hAnsi="Times New Roman" w:cs="Times New Roman"/>
          <w:sz w:val="26"/>
          <w:szCs w:val="26"/>
        </w:rPr>
        <w:t>при УФНС России по Еврейской автономной области</w:t>
      </w:r>
      <w:r w:rsidR="00EB6203">
        <w:rPr>
          <w:rFonts w:ascii="Times New Roman" w:hAnsi="Times New Roman" w:cs="Times New Roman"/>
          <w:sz w:val="26"/>
          <w:szCs w:val="26"/>
        </w:rPr>
        <w:t xml:space="preserve"> </w:t>
      </w:r>
      <w:r w:rsidR="009B04F4" w:rsidRPr="00EB6203">
        <w:rPr>
          <w:rFonts w:ascii="Times New Roman" w:hAnsi="Times New Roman" w:cs="Times New Roman"/>
          <w:sz w:val="26"/>
          <w:szCs w:val="26"/>
        </w:rPr>
        <w:t xml:space="preserve">(далее - Общественный совет), одобренный на заседании Общественной палаты Еврейской автономной области, был утвержден приказом управления Федеральной налоговой службы по Еврейской автономной области от 02.07.2020 № 01/01-06/084. </w:t>
      </w:r>
    </w:p>
    <w:p w:rsidR="009B04F4" w:rsidRPr="00EB6203" w:rsidRDefault="009B04F4" w:rsidP="009B04F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 xml:space="preserve">В состав Общественного совета входят: </w:t>
      </w:r>
    </w:p>
    <w:p w:rsidR="009B04F4" w:rsidRPr="00EB6203" w:rsidRDefault="009B04F4" w:rsidP="009B04F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- заведующий кафедрой экономики, управления и финансового права Приамурского государственного университета имени Шолом-Алейхема Красота Т. Г.;</w:t>
      </w:r>
    </w:p>
    <w:p w:rsidR="009B04F4" w:rsidRPr="00EB6203" w:rsidRDefault="009B04F4" w:rsidP="009B04F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- директор филиала ВГТРК ГТРК «</w:t>
      </w:r>
      <w:proofErr w:type="spellStart"/>
      <w:r w:rsidRPr="00EB6203">
        <w:rPr>
          <w:rFonts w:ascii="Times New Roman" w:hAnsi="Times New Roman" w:cs="Times New Roman"/>
          <w:sz w:val="26"/>
          <w:szCs w:val="26"/>
        </w:rPr>
        <w:t>Бира</w:t>
      </w:r>
      <w:proofErr w:type="spellEnd"/>
      <w:r w:rsidRPr="00EB6203">
        <w:rPr>
          <w:rFonts w:ascii="Times New Roman" w:hAnsi="Times New Roman" w:cs="Times New Roman"/>
          <w:sz w:val="26"/>
          <w:szCs w:val="26"/>
        </w:rPr>
        <w:t>» Никогда И. И.;</w:t>
      </w:r>
    </w:p>
    <w:p w:rsidR="009B04F4" w:rsidRPr="00EB6203" w:rsidRDefault="009B04F4" w:rsidP="009B04F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 xml:space="preserve">-  заместитель руководителя ОГБУ «Центр условий и охраны труда»                    </w:t>
      </w:r>
      <w:proofErr w:type="spellStart"/>
      <w:r w:rsidRPr="00EB6203">
        <w:rPr>
          <w:rFonts w:ascii="Times New Roman" w:hAnsi="Times New Roman" w:cs="Times New Roman"/>
          <w:sz w:val="26"/>
          <w:szCs w:val="26"/>
        </w:rPr>
        <w:t>Палькин</w:t>
      </w:r>
      <w:proofErr w:type="spellEnd"/>
      <w:r w:rsidRPr="00EB6203">
        <w:rPr>
          <w:rFonts w:ascii="Times New Roman" w:hAnsi="Times New Roman" w:cs="Times New Roman"/>
          <w:sz w:val="26"/>
          <w:szCs w:val="26"/>
        </w:rPr>
        <w:t xml:space="preserve"> А. П.;</w:t>
      </w:r>
    </w:p>
    <w:p w:rsidR="009B04F4" w:rsidRPr="00EB6203" w:rsidRDefault="009B04F4" w:rsidP="009B04F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- президент союза «Торгово-промышленная палата Еврейской автономной области», заместитель генерального директора ООО «</w:t>
      </w:r>
      <w:proofErr w:type="gramStart"/>
      <w:r w:rsidRPr="00EB6203">
        <w:rPr>
          <w:rFonts w:ascii="Times New Roman" w:hAnsi="Times New Roman" w:cs="Times New Roman"/>
          <w:sz w:val="26"/>
          <w:szCs w:val="26"/>
        </w:rPr>
        <w:t>Петропавловск-Черная</w:t>
      </w:r>
      <w:proofErr w:type="gramEnd"/>
      <w:r w:rsidRPr="00EB6203">
        <w:rPr>
          <w:rFonts w:ascii="Times New Roman" w:hAnsi="Times New Roman" w:cs="Times New Roman"/>
          <w:sz w:val="26"/>
          <w:szCs w:val="26"/>
        </w:rPr>
        <w:t xml:space="preserve"> Металлургия», члена Общероссийской общественной организации малого и среднего предпринимательства «ОПОРА РОССИИ», член Общественной палаты Еврейской автономной области </w:t>
      </w:r>
      <w:proofErr w:type="spellStart"/>
      <w:r w:rsidRPr="00EB6203">
        <w:rPr>
          <w:rFonts w:ascii="Times New Roman" w:hAnsi="Times New Roman" w:cs="Times New Roman"/>
          <w:sz w:val="26"/>
          <w:szCs w:val="26"/>
        </w:rPr>
        <w:t>Половинко</w:t>
      </w:r>
      <w:proofErr w:type="spellEnd"/>
      <w:r w:rsidRPr="00EB6203">
        <w:rPr>
          <w:rFonts w:ascii="Times New Roman" w:hAnsi="Times New Roman" w:cs="Times New Roman"/>
          <w:sz w:val="26"/>
          <w:szCs w:val="26"/>
        </w:rPr>
        <w:t xml:space="preserve"> М. Ю.;</w:t>
      </w:r>
    </w:p>
    <w:p w:rsidR="009B04F4" w:rsidRPr="00EB6203" w:rsidRDefault="009B04F4" w:rsidP="00EB62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- директор ООО «Византия», индивидуальный предприниматель, члена Общероссийской общественной организации малого и среднего предпринимательства «ОПОРА РОССИИ» Руль С. Б.;</w:t>
      </w:r>
    </w:p>
    <w:p w:rsidR="009B04F4" w:rsidRPr="00EB6203" w:rsidRDefault="009B04F4" w:rsidP="00EB62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- индивидуальный предприниматель Шаталова Н. Г.;</w:t>
      </w:r>
    </w:p>
    <w:p w:rsidR="009B04F4" w:rsidRPr="00EB6203" w:rsidRDefault="009B04F4" w:rsidP="00EB620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B6203">
        <w:rPr>
          <w:rFonts w:ascii="Times New Roman" w:hAnsi="Times New Roman" w:cs="Times New Roman"/>
          <w:sz w:val="26"/>
          <w:szCs w:val="26"/>
        </w:rPr>
        <w:t xml:space="preserve">управляющий Биробиджанским головным отделением № 4157 ПАО «Сбербанк» </w:t>
      </w:r>
      <w:proofErr w:type="spellStart"/>
      <w:r w:rsidRPr="00EB6203">
        <w:rPr>
          <w:rFonts w:ascii="Times New Roman" w:hAnsi="Times New Roman" w:cs="Times New Roman"/>
          <w:sz w:val="26"/>
          <w:szCs w:val="26"/>
        </w:rPr>
        <w:t>Янаров</w:t>
      </w:r>
      <w:proofErr w:type="spellEnd"/>
      <w:r w:rsidRPr="00EB6203">
        <w:rPr>
          <w:rFonts w:ascii="Times New Roman" w:hAnsi="Times New Roman" w:cs="Times New Roman"/>
          <w:sz w:val="26"/>
          <w:szCs w:val="26"/>
        </w:rPr>
        <w:t xml:space="preserve"> А. В.</w:t>
      </w:r>
    </w:p>
    <w:p w:rsidR="009B04F4" w:rsidRPr="00EB6203" w:rsidRDefault="009B04F4" w:rsidP="00EB62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Из них: двое члены Общероссийской общественной организации малого и среднего предпринимательства «ОПОРА РОССИИ».</w:t>
      </w:r>
    </w:p>
    <w:p w:rsidR="009B04F4" w:rsidRPr="00EB6203" w:rsidRDefault="009B04F4" w:rsidP="00EB62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В связи со сложной эпидемиологической обстановкой</w:t>
      </w:r>
      <w:r w:rsidR="00272A90">
        <w:rPr>
          <w:rFonts w:ascii="Times New Roman" w:hAnsi="Times New Roman" w:cs="Times New Roman"/>
          <w:sz w:val="26"/>
          <w:szCs w:val="26"/>
        </w:rPr>
        <w:t>,</w:t>
      </w:r>
      <w:r w:rsidRPr="00EB6203">
        <w:rPr>
          <w:rFonts w:ascii="Times New Roman" w:hAnsi="Times New Roman" w:cs="Times New Roman"/>
          <w:sz w:val="26"/>
          <w:szCs w:val="26"/>
        </w:rPr>
        <w:t xml:space="preserve"> связанной</w:t>
      </w:r>
      <w:r w:rsidRPr="00EB6203">
        <w:rPr>
          <w:rFonts w:ascii="Times New Roman" w:hAnsi="Times New Roman" w:cs="Times New Roman"/>
          <w:bCs/>
          <w:sz w:val="26"/>
          <w:szCs w:val="26"/>
        </w:rPr>
        <w:t xml:space="preserve"> с распространением новой </w:t>
      </w:r>
      <w:proofErr w:type="spellStart"/>
      <w:r w:rsidRPr="00EB6203">
        <w:rPr>
          <w:rFonts w:ascii="Times New Roman" w:hAnsi="Times New Roman" w:cs="Times New Roman"/>
          <w:bCs/>
          <w:sz w:val="26"/>
          <w:szCs w:val="26"/>
        </w:rPr>
        <w:t>коронавирусной</w:t>
      </w:r>
      <w:proofErr w:type="spellEnd"/>
      <w:r w:rsidRPr="00EB6203">
        <w:rPr>
          <w:rFonts w:ascii="Times New Roman" w:hAnsi="Times New Roman" w:cs="Times New Roman"/>
          <w:bCs/>
          <w:sz w:val="26"/>
          <w:szCs w:val="26"/>
        </w:rPr>
        <w:t xml:space="preserve"> инфекции</w:t>
      </w:r>
      <w:r w:rsidRPr="00EB6203">
        <w:rPr>
          <w:rFonts w:ascii="Times New Roman" w:hAnsi="Times New Roman" w:cs="Times New Roman"/>
          <w:sz w:val="26"/>
          <w:szCs w:val="26"/>
        </w:rPr>
        <w:t>, сложившейся на территории Еврейской автономной области,</w:t>
      </w:r>
      <w:r w:rsidRPr="00EB62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6203">
        <w:rPr>
          <w:rFonts w:ascii="Times New Roman" w:hAnsi="Times New Roman" w:cs="Times New Roman"/>
          <w:sz w:val="26"/>
          <w:szCs w:val="26"/>
        </w:rPr>
        <w:t xml:space="preserve">заседания Общественного совета в 2020 и 2021 </w:t>
      </w:r>
      <w:proofErr w:type="spellStart"/>
      <w:r w:rsidRPr="00EB6203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EB6203">
        <w:rPr>
          <w:rFonts w:ascii="Times New Roman" w:hAnsi="Times New Roman" w:cs="Times New Roman"/>
          <w:sz w:val="26"/>
          <w:szCs w:val="26"/>
        </w:rPr>
        <w:t>. не проводились.</w:t>
      </w:r>
    </w:p>
    <w:p w:rsidR="009B04F4" w:rsidRPr="00EB6203" w:rsidRDefault="009B04F4" w:rsidP="00EB62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color w:val="000000"/>
          <w:sz w:val="26"/>
          <w:szCs w:val="26"/>
        </w:rPr>
        <w:t xml:space="preserve">Первое заседание Общественного совета </w:t>
      </w:r>
      <w:bookmarkStart w:id="0" w:name="_GoBack"/>
      <w:bookmarkEnd w:id="0"/>
      <w:r w:rsidRPr="00EB6203">
        <w:rPr>
          <w:rFonts w:ascii="Times New Roman" w:hAnsi="Times New Roman" w:cs="Times New Roman"/>
          <w:color w:val="000000"/>
          <w:sz w:val="26"/>
          <w:szCs w:val="26"/>
        </w:rPr>
        <w:t>состоялось 24.02.2022</w:t>
      </w:r>
      <w:r w:rsidRPr="00EB62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2FE4" w:rsidRPr="000D5C9D" w:rsidRDefault="00CF2FE4" w:rsidP="00EB62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 xml:space="preserve">Организация деятельности Общественного совета </w:t>
      </w:r>
      <w:r w:rsidR="000D5C9D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EB6203">
        <w:rPr>
          <w:rFonts w:ascii="Times New Roman" w:hAnsi="Times New Roman" w:cs="Times New Roman"/>
          <w:sz w:val="26"/>
          <w:szCs w:val="26"/>
        </w:rPr>
        <w:t>осуществлялась в соответствии с планом работы Общественного совета.</w:t>
      </w:r>
    </w:p>
    <w:p w:rsidR="00EB6203" w:rsidRPr="00EB6203" w:rsidRDefault="000A4BAF" w:rsidP="00EB62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В соответствии с планом работы Общественного совета на 20</w:t>
      </w:r>
      <w:r w:rsidR="0069325F" w:rsidRPr="00EB6203">
        <w:rPr>
          <w:rFonts w:ascii="Times New Roman" w:hAnsi="Times New Roman" w:cs="Times New Roman"/>
          <w:sz w:val="26"/>
          <w:szCs w:val="26"/>
        </w:rPr>
        <w:t>22</w:t>
      </w:r>
      <w:r w:rsidRPr="00EB6203">
        <w:rPr>
          <w:rFonts w:ascii="Times New Roman" w:hAnsi="Times New Roman" w:cs="Times New Roman"/>
          <w:sz w:val="26"/>
          <w:szCs w:val="26"/>
        </w:rPr>
        <w:t xml:space="preserve"> год</w:t>
      </w:r>
      <w:r w:rsidR="00BF22E1" w:rsidRPr="00EB6203">
        <w:rPr>
          <w:rFonts w:ascii="Times New Roman" w:hAnsi="Times New Roman" w:cs="Times New Roman"/>
          <w:sz w:val="26"/>
          <w:szCs w:val="26"/>
        </w:rPr>
        <w:t xml:space="preserve"> </w:t>
      </w:r>
      <w:r w:rsidR="005B389B" w:rsidRPr="00EB6203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69325F" w:rsidRPr="00EB6203">
        <w:rPr>
          <w:rFonts w:ascii="Times New Roman" w:hAnsi="Times New Roman" w:cs="Times New Roman"/>
          <w:sz w:val="26"/>
          <w:szCs w:val="26"/>
        </w:rPr>
        <w:t>4</w:t>
      </w:r>
      <w:r w:rsidR="005B389B" w:rsidRPr="00EB6203">
        <w:rPr>
          <w:rFonts w:ascii="Times New Roman" w:hAnsi="Times New Roman" w:cs="Times New Roman"/>
          <w:sz w:val="26"/>
          <w:szCs w:val="26"/>
        </w:rPr>
        <w:t xml:space="preserve"> </w:t>
      </w:r>
      <w:r w:rsidR="00C5758C" w:rsidRPr="00EB6203">
        <w:rPr>
          <w:rFonts w:ascii="Times New Roman" w:hAnsi="Times New Roman" w:cs="Times New Roman"/>
          <w:sz w:val="26"/>
          <w:szCs w:val="26"/>
        </w:rPr>
        <w:t>заседани</w:t>
      </w:r>
      <w:r w:rsidR="00EB6203" w:rsidRPr="00EB6203">
        <w:rPr>
          <w:rFonts w:ascii="Times New Roman" w:hAnsi="Times New Roman" w:cs="Times New Roman"/>
          <w:sz w:val="26"/>
          <w:szCs w:val="26"/>
        </w:rPr>
        <w:t>я в очном формате по 15-</w:t>
      </w:r>
      <w:r w:rsidR="00EB6203">
        <w:rPr>
          <w:rFonts w:ascii="Times New Roman" w:hAnsi="Times New Roman" w:cs="Times New Roman"/>
          <w:sz w:val="26"/>
          <w:szCs w:val="26"/>
        </w:rPr>
        <w:t xml:space="preserve">ти </w:t>
      </w:r>
      <w:r w:rsidR="00EB6203" w:rsidRPr="00EB6203">
        <w:rPr>
          <w:rFonts w:ascii="Times New Roman" w:hAnsi="Times New Roman" w:cs="Times New Roman"/>
          <w:sz w:val="26"/>
          <w:szCs w:val="26"/>
        </w:rPr>
        <w:t xml:space="preserve">актуальным вопросам с подготовкой презентаций. </w:t>
      </w:r>
    </w:p>
    <w:p w:rsidR="00EB6203" w:rsidRPr="00EB6203" w:rsidRDefault="00EB6203" w:rsidP="00EB62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деятельности члены </w:t>
      </w:r>
      <w:r w:rsidRPr="00EB6203">
        <w:rPr>
          <w:rFonts w:ascii="Times New Roman" w:hAnsi="Times New Roman" w:cs="Times New Roman"/>
          <w:sz w:val="26"/>
          <w:szCs w:val="26"/>
        </w:rPr>
        <w:t>Общественного совета</w:t>
      </w:r>
      <w:r>
        <w:rPr>
          <w:rFonts w:ascii="Times New Roman" w:hAnsi="Times New Roman" w:cs="Times New Roman"/>
          <w:sz w:val="26"/>
          <w:szCs w:val="26"/>
        </w:rPr>
        <w:t xml:space="preserve"> выполняют его главную задачу -</w:t>
      </w:r>
      <w:r w:rsidRPr="00EB62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оказывают</w:t>
      </w:r>
      <w:r w:rsidRPr="00EB6203">
        <w:rPr>
          <w:rFonts w:ascii="Times New Roman" w:hAnsi="Times New Roman" w:cs="Times New Roman"/>
          <w:sz w:val="26"/>
          <w:szCs w:val="26"/>
        </w:rPr>
        <w:t xml:space="preserve">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</w:t>
      </w:r>
      <w:r>
        <w:rPr>
          <w:rFonts w:ascii="Times New Roman" w:hAnsi="Times New Roman" w:cs="Times New Roman"/>
          <w:sz w:val="26"/>
          <w:szCs w:val="26"/>
        </w:rPr>
        <w:t>налогового администрирования</w:t>
      </w:r>
      <w:r w:rsidRPr="00EB6203">
        <w:rPr>
          <w:rFonts w:ascii="Times New Roman" w:hAnsi="Times New Roman" w:cs="Times New Roman"/>
          <w:sz w:val="26"/>
          <w:szCs w:val="26"/>
        </w:rPr>
        <w:t>.</w:t>
      </w:r>
    </w:p>
    <w:p w:rsidR="0069325F" w:rsidRPr="00EB6203" w:rsidRDefault="00D9753C" w:rsidP="009B04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того, представители Общественного совета </w:t>
      </w:r>
      <w:r w:rsidR="00F225B7" w:rsidRPr="00EB6203">
        <w:rPr>
          <w:rFonts w:ascii="Times New Roman" w:hAnsi="Times New Roman" w:cs="Times New Roman"/>
          <w:sz w:val="26"/>
          <w:szCs w:val="26"/>
        </w:rPr>
        <w:t xml:space="preserve">принимали активное участие в работе </w:t>
      </w:r>
      <w:r w:rsidR="0069325F" w:rsidRPr="00EB6203">
        <w:rPr>
          <w:rFonts w:ascii="Times New Roman" w:hAnsi="Times New Roman" w:cs="Times New Roman"/>
          <w:sz w:val="26"/>
          <w:szCs w:val="26"/>
        </w:rPr>
        <w:t xml:space="preserve">следующих комиссий Управления: </w:t>
      </w:r>
    </w:p>
    <w:p w:rsidR="0069325F" w:rsidRPr="00EB6203" w:rsidRDefault="0069325F" w:rsidP="009B04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>- а</w:t>
      </w:r>
      <w:r w:rsidR="00D9753C" w:rsidRPr="00EB6203">
        <w:rPr>
          <w:rFonts w:ascii="Times New Roman" w:hAnsi="Times New Roman" w:cs="Times New Roman"/>
          <w:sz w:val="26"/>
          <w:szCs w:val="26"/>
        </w:rPr>
        <w:t>ттестационн</w:t>
      </w:r>
      <w:r w:rsidRPr="00EB6203">
        <w:rPr>
          <w:rFonts w:ascii="Times New Roman" w:hAnsi="Times New Roman" w:cs="Times New Roman"/>
          <w:sz w:val="26"/>
          <w:szCs w:val="26"/>
        </w:rPr>
        <w:t>ой комиссии;</w:t>
      </w:r>
    </w:p>
    <w:p w:rsidR="00E33660" w:rsidRPr="00EB6203" w:rsidRDefault="0069325F" w:rsidP="009B04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 xml:space="preserve">- </w:t>
      </w:r>
      <w:r w:rsidR="00D9753C" w:rsidRPr="00EB6203">
        <w:rPr>
          <w:rFonts w:ascii="Times New Roman" w:hAnsi="Times New Roman" w:cs="Times New Roman"/>
          <w:sz w:val="26"/>
          <w:szCs w:val="26"/>
        </w:rPr>
        <w:t>конкурсн</w:t>
      </w:r>
      <w:r w:rsidR="00E33660" w:rsidRPr="00EB6203">
        <w:rPr>
          <w:rFonts w:ascii="Times New Roman" w:hAnsi="Times New Roman" w:cs="Times New Roman"/>
          <w:sz w:val="26"/>
          <w:szCs w:val="26"/>
        </w:rPr>
        <w:t>ой комиссии на замещение вакантных должностей государственной гражданской службы Российской Федерации;</w:t>
      </w:r>
    </w:p>
    <w:p w:rsidR="00D9753C" w:rsidRPr="00EB6203" w:rsidRDefault="00E33660" w:rsidP="009B04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203">
        <w:rPr>
          <w:rFonts w:ascii="Times New Roman" w:hAnsi="Times New Roman" w:cs="Times New Roman"/>
          <w:sz w:val="26"/>
          <w:szCs w:val="26"/>
        </w:rPr>
        <w:t xml:space="preserve">- </w:t>
      </w:r>
      <w:r w:rsidR="00D9753C" w:rsidRPr="00EB6203">
        <w:rPr>
          <w:rFonts w:ascii="Times New Roman" w:hAnsi="Times New Roman" w:cs="Times New Roman"/>
          <w:sz w:val="26"/>
          <w:szCs w:val="26"/>
        </w:rPr>
        <w:t>комисси</w:t>
      </w:r>
      <w:r w:rsidRPr="00EB6203">
        <w:rPr>
          <w:rFonts w:ascii="Times New Roman" w:hAnsi="Times New Roman" w:cs="Times New Roman"/>
          <w:sz w:val="26"/>
          <w:szCs w:val="26"/>
        </w:rPr>
        <w:t>и</w:t>
      </w:r>
      <w:r w:rsidR="00D9753C" w:rsidRPr="00EB620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065BC" w:rsidRPr="00EB6203" w:rsidRDefault="00E065BC" w:rsidP="005D55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065BC" w:rsidRPr="00EB6203" w:rsidSect="005D557B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A8" w:rsidRDefault="009C21A8" w:rsidP="00523961">
      <w:pPr>
        <w:spacing w:after="0" w:line="240" w:lineRule="auto"/>
      </w:pPr>
      <w:r>
        <w:separator/>
      </w:r>
    </w:p>
  </w:endnote>
  <w:endnote w:type="continuationSeparator" w:id="0">
    <w:p w:rsidR="009C21A8" w:rsidRDefault="009C21A8" w:rsidP="0052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A8" w:rsidRDefault="009C21A8" w:rsidP="00523961">
      <w:pPr>
        <w:spacing w:after="0" w:line="240" w:lineRule="auto"/>
      </w:pPr>
      <w:r>
        <w:separator/>
      </w:r>
    </w:p>
  </w:footnote>
  <w:footnote w:type="continuationSeparator" w:id="0">
    <w:p w:rsidR="009C21A8" w:rsidRDefault="009C21A8" w:rsidP="0052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053968"/>
      <w:docPartObj>
        <w:docPartGallery w:val="Page Numbers (Top of Page)"/>
        <w:docPartUnique/>
      </w:docPartObj>
    </w:sdtPr>
    <w:sdtEndPr/>
    <w:sdtContent>
      <w:p w:rsidR="00523961" w:rsidRDefault="005239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90">
          <w:rPr>
            <w:noProof/>
          </w:rPr>
          <w:t>2</w:t>
        </w:r>
        <w:r>
          <w:fldChar w:fldCharType="end"/>
        </w:r>
      </w:p>
    </w:sdtContent>
  </w:sdt>
  <w:p w:rsidR="00523961" w:rsidRDefault="005239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361"/>
    <w:multiLevelType w:val="hybridMultilevel"/>
    <w:tmpl w:val="9F6E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31E"/>
    <w:multiLevelType w:val="hybridMultilevel"/>
    <w:tmpl w:val="70E2075E"/>
    <w:lvl w:ilvl="0" w:tplc="77C68CF0">
      <w:start w:val="1"/>
      <w:numFmt w:val="decimal"/>
      <w:lvlText w:val="%1."/>
      <w:lvlJc w:val="left"/>
      <w:pPr>
        <w:ind w:left="705" w:hanging="48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75265B7"/>
    <w:multiLevelType w:val="hybridMultilevel"/>
    <w:tmpl w:val="CCB6DE12"/>
    <w:lvl w:ilvl="0" w:tplc="EDC069F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6FE8"/>
    <w:multiLevelType w:val="hybridMultilevel"/>
    <w:tmpl w:val="E28A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017A"/>
    <w:multiLevelType w:val="hybridMultilevel"/>
    <w:tmpl w:val="E66A1CFC"/>
    <w:lvl w:ilvl="0" w:tplc="6D6069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572A"/>
    <w:multiLevelType w:val="hybridMultilevel"/>
    <w:tmpl w:val="841E148A"/>
    <w:lvl w:ilvl="0" w:tplc="AD88D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650C72"/>
    <w:multiLevelType w:val="hybridMultilevel"/>
    <w:tmpl w:val="B516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6704E"/>
    <w:multiLevelType w:val="hybridMultilevel"/>
    <w:tmpl w:val="0868DAE2"/>
    <w:lvl w:ilvl="0" w:tplc="5FA4A9E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28528FF"/>
    <w:multiLevelType w:val="hybridMultilevel"/>
    <w:tmpl w:val="E460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D"/>
    <w:rsid w:val="000025A7"/>
    <w:rsid w:val="00012644"/>
    <w:rsid w:val="00020CDB"/>
    <w:rsid w:val="0009026D"/>
    <w:rsid w:val="000A4BAF"/>
    <w:rsid w:val="000B658A"/>
    <w:rsid w:val="000D241C"/>
    <w:rsid w:val="000D5C9D"/>
    <w:rsid w:val="000E6398"/>
    <w:rsid w:val="001515B2"/>
    <w:rsid w:val="00176F19"/>
    <w:rsid w:val="001832FC"/>
    <w:rsid w:val="001900AE"/>
    <w:rsid w:val="00196B34"/>
    <w:rsid w:val="001C6BA2"/>
    <w:rsid w:val="001D40E4"/>
    <w:rsid w:val="001E643E"/>
    <w:rsid w:val="002231F6"/>
    <w:rsid w:val="00272A90"/>
    <w:rsid w:val="00277397"/>
    <w:rsid w:val="00277E1A"/>
    <w:rsid w:val="002900BB"/>
    <w:rsid w:val="002924FF"/>
    <w:rsid w:val="0030682F"/>
    <w:rsid w:val="003238B2"/>
    <w:rsid w:val="003435D3"/>
    <w:rsid w:val="003C7060"/>
    <w:rsid w:val="003D545F"/>
    <w:rsid w:val="004752AB"/>
    <w:rsid w:val="004C4BD4"/>
    <w:rsid w:val="00505B12"/>
    <w:rsid w:val="00521F4B"/>
    <w:rsid w:val="00523961"/>
    <w:rsid w:val="00531604"/>
    <w:rsid w:val="00544B54"/>
    <w:rsid w:val="00546922"/>
    <w:rsid w:val="005B1C2A"/>
    <w:rsid w:val="005B389B"/>
    <w:rsid w:val="005D557B"/>
    <w:rsid w:val="005D631E"/>
    <w:rsid w:val="005F7AD7"/>
    <w:rsid w:val="00606A31"/>
    <w:rsid w:val="00616735"/>
    <w:rsid w:val="006223BF"/>
    <w:rsid w:val="0063416C"/>
    <w:rsid w:val="00646E86"/>
    <w:rsid w:val="006575F6"/>
    <w:rsid w:val="00664BED"/>
    <w:rsid w:val="00687FAF"/>
    <w:rsid w:val="0069325F"/>
    <w:rsid w:val="00694225"/>
    <w:rsid w:val="006A4C16"/>
    <w:rsid w:val="006D0FC0"/>
    <w:rsid w:val="006E09AE"/>
    <w:rsid w:val="00704019"/>
    <w:rsid w:val="0070553A"/>
    <w:rsid w:val="00721AB9"/>
    <w:rsid w:val="00737C44"/>
    <w:rsid w:val="007833E4"/>
    <w:rsid w:val="007C4059"/>
    <w:rsid w:val="007D6188"/>
    <w:rsid w:val="007D739E"/>
    <w:rsid w:val="008027AE"/>
    <w:rsid w:val="00803D5F"/>
    <w:rsid w:val="00811434"/>
    <w:rsid w:val="00831B42"/>
    <w:rsid w:val="00841A13"/>
    <w:rsid w:val="008428ED"/>
    <w:rsid w:val="0084543C"/>
    <w:rsid w:val="0085708E"/>
    <w:rsid w:val="0086621C"/>
    <w:rsid w:val="00893154"/>
    <w:rsid w:val="008A4286"/>
    <w:rsid w:val="008E0A4F"/>
    <w:rsid w:val="009122A4"/>
    <w:rsid w:val="0094771A"/>
    <w:rsid w:val="009968B3"/>
    <w:rsid w:val="00997BD8"/>
    <w:rsid w:val="009A1029"/>
    <w:rsid w:val="009A1315"/>
    <w:rsid w:val="009A146E"/>
    <w:rsid w:val="009B04F4"/>
    <w:rsid w:val="009C21A8"/>
    <w:rsid w:val="009D6D8A"/>
    <w:rsid w:val="009E15F5"/>
    <w:rsid w:val="00A428BF"/>
    <w:rsid w:val="00A44025"/>
    <w:rsid w:val="00A534D0"/>
    <w:rsid w:val="00A8040A"/>
    <w:rsid w:val="00A9011E"/>
    <w:rsid w:val="00AA6DF7"/>
    <w:rsid w:val="00AF1396"/>
    <w:rsid w:val="00B5174F"/>
    <w:rsid w:val="00B93993"/>
    <w:rsid w:val="00BC4903"/>
    <w:rsid w:val="00BF22E1"/>
    <w:rsid w:val="00C01B9A"/>
    <w:rsid w:val="00C02039"/>
    <w:rsid w:val="00C2711B"/>
    <w:rsid w:val="00C5758C"/>
    <w:rsid w:val="00CA02CE"/>
    <w:rsid w:val="00CC0272"/>
    <w:rsid w:val="00CD1CDD"/>
    <w:rsid w:val="00CE6774"/>
    <w:rsid w:val="00CF2FE4"/>
    <w:rsid w:val="00D02F3A"/>
    <w:rsid w:val="00D07805"/>
    <w:rsid w:val="00D269DE"/>
    <w:rsid w:val="00D3330F"/>
    <w:rsid w:val="00D56C00"/>
    <w:rsid w:val="00D84ACD"/>
    <w:rsid w:val="00D9753C"/>
    <w:rsid w:val="00DA26FC"/>
    <w:rsid w:val="00DB39EF"/>
    <w:rsid w:val="00DD6CF6"/>
    <w:rsid w:val="00E065BC"/>
    <w:rsid w:val="00E2063C"/>
    <w:rsid w:val="00E22D8B"/>
    <w:rsid w:val="00E33660"/>
    <w:rsid w:val="00E4727A"/>
    <w:rsid w:val="00E84312"/>
    <w:rsid w:val="00EB6203"/>
    <w:rsid w:val="00EC1146"/>
    <w:rsid w:val="00EC3C7E"/>
    <w:rsid w:val="00EE678F"/>
    <w:rsid w:val="00F225B7"/>
    <w:rsid w:val="00F336F2"/>
    <w:rsid w:val="00F51344"/>
    <w:rsid w:val="00F736A1"/>
    <w:rsid w:val="00F905D3"/>
    <w:rsid w:val="00FC108D"/>
    <w:rsid w:val="00FC1CAD"/>
    <w:rsid w:val="00FC30D4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7B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961"/>
  </w:style>
  <w:style w:type="paragraph" w:styleId="a9">
    <w:name w:val="footer"/>
    <w:basedOn w:val="a"/>
    <w:link w:val="aa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7B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961"/>
  </w:style>
  <w:style w:type="paragraph" w:styleId="a9">
    <w:name w:val="footer"/>
    <w:basedOn w:val="a"/>
    <w:link w:val="aa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B3BE-3D2C-4569-9DA1-38233A78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Семенова Екатерина Леонидовна</cp:lastModifiedBy>
  <cp:revision>8</cp:revision>
  <cp:lastPrinted>2020-01-24T03:15:00Z</cp:lastPrinted>
  <dcterms:created xsi:type="dcterms:W3CDTF">2023-01-10T00:43:00Z</dcterms:created>
  <dcterms:modified xsi:type="dcterms:W3CDTF">2023-03-14T06:34:00Z</dcterms:modified>
</cp:coreProperties>
</file>