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57" w:rsidRDefault="00CF3857">
      <w:pPr>
        <w:rPr>
          <w:lang w:val="en-US"/>
        </w:rPr>
      </w:pPr>
      <w:bookmarkStart w:id="0" w:name="_GoBack"/>
      <w:bookmarkEnd w:id="0"/>
    </w:p>
    <w:p w:rsidR="00FE03BD" w:rsidRPr="00821985" w:rsidRDefault="00FE03BD" w:rsidP="00FE03BD">
      <w:pPr>
        <w:pStyle w:val="af7"/>
        <w:tabs>
          <w:tab w:val="center" w:pos="5102"/>
        </w:tabs>
        <w:rPr>
          <w:sz w:val="26"/>
          <w:szCs w:val="26"/>
        </w:rPr>
      </w:pPr>
      <w:r w:rsidRPr="00821985">
        <w:rPr>
          <w:sz w:val="26"/>
          <w:szCs w:val="26"/>
        </w:rPr>
        <w:t>П Р О Т О К О Л</w:t>
      </w:r>
    </w:p>
    <w:p w:rsidR="00CF3857" w:rsidRPr="00821985" w:rsidRDefault="00FE03BD" w:rsidP="00FE03BD">
      <w:pPr>
        <w:jc w:val="center"/>
        <w:rPr>
          <w:b/>
          <w:sz w:val="26"/>
          <w:szCs w:val="26"/>
        </w:rPr>
      </w:pPr>
      <w:r w:rsidRPr="00821985">
        <w:rPr>
          <w:b/>
          <w:sz w:val="26"/>
          <w:szCs w:val="26"/>
        </w:rPr>
        <w:t xml:space="preserve">ЗАСЕДАНИЯ ОБЩЕСТВЕННОГО СОВЕТА </w:t>
      </w:r>
    </w:p>
    <w:p w:rsidR="00CF3857" w:rsidRPr="00821985" w:rsidRDefault="00FE03BD" w:rsidP="00FE03BD">
      <w:pPr>
        <w:jc w:val="center"/>
        <w:rPr>
          <w:b/>
          <w:sz w:val="26"/>
          <w:szCs w:val="26"/>
        </w:rPr>
      </w:pPr>
      <w:r w:rsidRPr="00821985">
        <w:rPr>
          <w:b/>
          <w:sz w:val="26"/>
          <w:szCs w:val="26"/>
        </w:rPr>
        <w:t>ПРИ</w:t>
      </w:r>
      <w:r w:rsidR="00CF3857" w:rsidRPr="00821985">
        <w:rPr>
          <w:b/>
          <w:sz w:val="26"/>
          <w:szCs w:val="26"/>
        </w:rPr>
        <w:t xml:space="preserve"> УПРАВЛЕНИИ </w:t>
      </w:r>
      <w:r w:rsidRPr="00821985">
        <w:rPr>
          <w:b/>
          <w:sz w:val="26"/>
          <w:szCs w:val="26"/>
        </w:rPr>
        <w:t>ФЕДЕРАЛЬНОЙ НАЛОГОВОЙ СЛУЖБЫ</w:t>
      </w:r>
      <w:r w:rsidR="00CF3857" w:rsidRPr="00821985">
        <w:rPr>
          <w:b/>
          <w:sz w:val="26"/>
          <w:szCs w:val="26"/>
        </w:rPr>
        <w:t xml:space="preserve"> </w:t>
      </w:r>
    </w:p>
    <w:p w:rsidR="00FE03BD" w:rsidRPr="00821985" w:rsidRDefault="00CF3857" w:rsidP="00FE03BD">
      <w:pPr>
        <w:jc w:val="center"/>
        <w:rPr>
          <w:b/>
          <w:sz w:val="26"/>
          <w:szCs w:val="26"/>
        </w:rPr>
      </w:pPr>
      <w:r w:rsidRPr="00821985">
        <w:rPr>
          <w:b/>
          <w:sz w:val="26"/>
          <w:szCs w:val="26"/>
        </w:rPr>
        <w:t>ПО ЕВРЕЙСКОЙ АВ</w:t>
      </w:r>
      <w:r w:rsidR="00BC7B2E" w:rsidRPr="00821985">
        <w:rPr>
          <w:b/>
          <w:sz w:val="26"/>
          <w:szCs w:val="26"/>
        </w:rPr>
        <w:t>Т</w:t>
      </w:r>
      <w:r w:rsidRPr="00821985">
        <w:rPr>
          <w:b/>
          <w:sz w:val="26"/>
          <w:szCs w:val="26"/>
        </w:rPr>
        <w:t>ОНОМНОЙ ОБЛАСТИ</w:t>
      </w:r>
    </w:p>
    <w:p w:rsidR="00FE03BD" w:rsidRPr="00821985" w:rsidRDefault="00FE03BD" w:rsidP="00FE03BD">
      <w:pPr>
        <w:jc w:val="center"/>
        <w:rPr>
          <w:b/>
          <w:sz w:val="26"/>
          <w:szCs w:val="26"/>
        </w:rPr>
      </w:pPr>
      <w:r w:rsidRPr="00821985">
        <w:rPr>
          <w:b/>
          <w:sz w:val="26"/>
          <w:szCs w:val="26"/>
        </w:rPr>
        <w:t>г. </w:t>
      </w:r>
      <w:r w:rsidR="00CF3857" w:rsidRPr="00821985">
        <w:rPr>
          <w:b/>
          <w:sz w:val="26"/>
          <w:szCs w:val="26"/>
        </w:rPr>
        <w:t>БИРОБИДЖАН</w:t>
      </w:r>
    </w:p>
    <w:p w:rsidR="00FE03BD" w:rsidRPr="00821985" w:rsidRDefault="00FE03BD" w:rsidP="00FE03BD">
      <w:pPr>
        <w:jc w:val="center"/>
        <w:rPr>
          <w:sz w:val="26"/>
          <w:szCs w:val="26"/>
        </w:rPr>
      </w:pPr>
    </w:p>
    <w:p w:rsidR="00FE03BD" w:rsidRPr="00821985" w:rsidRDefault="005E6F4F" w:rsidP="00754BAB">
      <w:pPr>
        <w:ind w:left="142"/>
        <w:rPr>
          <w:sz w:val="26"/>
          <w:szCs w:val="26"/>
        </w:rPr>
      </w:pPr>
      <w:r w:rsidRPr="00821985">
        <w:rPr>
          <w:sz w:val="26"/>
          <w:szCs w:val="26"/>
        </w:rPr>
        <w:t>2</w:t>
      </w:r>
      <w:r w:rsidR="000A79BC" w:rsidRPr="00821985">
        <w:rPr>
          <w:sz w:val="26"/>
          <w:szCs w:val="26"/>
        </w:rPr>
        <w:t>4</w:t>
      </w:r>
      <w:r w:rsidR="000B26B9" w:rsidRPr="00821985">
        <w:rPr>
          <w:sz w:val="26"/>
          <w:szCs w:val="26"/>
        </w:rPr>
        <w:t xml:space="preserve"> февраля</w:t>
      </w:r>
      <w:r w:rsidR="00BC7B2E" w:rsidRPr="00821985">
        <w:rPr>
          <w:sz w:val="26"/>
          <w:szCs w:val="26"/>
        </w:rPr>
        <w:t xml:space="preserve"> 20</w:t>
      </w:r>
      <w:r w:rsidR="000B26B9" w:rsidRPr="00821985">
        <w:rPr>
          <w:sz w:val="26"/>
          <w:szCs w:val="26"/>
        </w:rPr>
        <w:t>22</w:t>
      </w:r>
      <w:r w:rsidR="00FE03BD" w:rsidRPr="00821985">
        <w:rPr>
          <w:sz w:val="26"/>
          <w:szCs w:val="26"/>
        </w:rPr>
        <w:t xml:space="preserve"> года</w:t>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r>
      <w:r w:rsidR="00FE03BD" w:rsidRPr="00821985">
        <w:rPr>
          <w:sz w:val="26"/>
          <w:szCs w:val="26"/>
        </w:rPr>
        <w:tab/>
        <w:t xml:space="preserve">     № </w:t>
      </w:r>
      <w:r w:rsidR="000B26B9" w:rsidRPr="00821985">
        <w:rPr>
          <w:sz w:val="26"/>
          <w:szCs w:val="26"/>
        </w:rPr>
        <w:t>1</w:t>
      </w:r>
    </w:p>
    <w:p w:rsidR="00DF394D" w:rsidRPr="00821985" w:rsidRDefault="00DF394D" w:rsidP="00754BAB">
      <w:pPr>
        <w:ind w:left="142"/>
        <w:jc w:val="both"/>
        <w:rPr>
          <w:sz w:val="26"/>
          <w:szCs w:val="26"/>
        </w:rPr>
      </w:pPr>
    </w:p>
    <w:p w:rsidR="005F78E8" w:rsidRPr="00821985" w:rsidRDefault="00DF394D" w:rsidP="00754BAB">
      <w:pPr>
        <w:ind w:left="142"/>
        <w:jc w:val="both"/>
        <w:rPr>
          <w:sz w:val="26"/>
          <w:szCs w:val="26"/>
        </w:rPr>
      </w:pPr>
      <w:r w:rsidRPr="00821985">
        <w:rPr>
          <w:sz w:val="26"/>
          <w:szCs w:val="26"/>
        </w:rPr>
        <w:t>Присутствовали:</w:t>
      </w:r>
    </w:p>
    <w:tbl>
      <w:tblPr>
        <w:tblW w:w="10080" w:type="dxa"/>
        <w:tblInd w:w="108" w:type="dxa"/>
        <w:tblLayout w:type="fixed"/>
        <w:tblLook w:val="0000" w:firstRow="0" w:lastRow="0" w:firstColumn="0" w:lastColumn="0" w:noHBand="0" w:noVBand="0"/>
      </w:tblPr>
      <w:tblGrid>
        <w:gridCol w:w="2880"/>
        <w:gridCol w:w="7200"/>
      </w:tblGrid>
      <w:tr w:rsidR="00D71941" w:rsidRPr="00821985" w:rsidTr="00712F85">
        <w:tblPrEx>
          <w:tblCellMar>
            <w:top w:w="0" w:type="dxa"/>
            <w:bottom w:w="0" w:type="dxa"/>
          </w:tblCellMar>
        </w:tblPrEx>
        <w:trPr>
          <w:trHeight w:val="416"/>
        </w:trPr>
        <w:tc>
          <w:tcPr>
            <w:tcW w:w="2880" w:type="dxa"/>
          </w:tcPr>
          <w:p w:rsidR="00DF394D" w:rsidRPr="00821985" w:rsidRDefault="00DF394D" w:rsidP="005D4E3D">
            <w:pPr>
              <w:ind w:left="34"/>
              <w:jc w:val="both"/>
              <w:rPr>
                <w:sz w:val="26"/>
                <w:szCs w:val="26"/>
              </w:rPr>
            </w:pPr>
          </w:p>
          <w:p w:rsidR="00ED34D9" w:rsidRPr="00821985" w:rsidRDefault="00ED34D9" w:rsidP="00C40715">
            <w:pPr>
              <w:ind w:left="34"/>
              <w:jc w:val="both"/>
              <w:rPr>
                <w:sz w:val="26"/>
                <w:szCs w:val="26"/>
              </w:rPr>
            </w:pPr>
          </w:p>
        </w:tc>
        <w:tc>
          <w:tcPr>
            <w:tcW w:w="7200" w:type="dxa"/>
          </w:tcPr>
          <w:p w:rsidR="00BC7B2E" w:rsidRPr="00821985" w:rsidRDefault="00BC7B2E" w:rsidP="00BC7B2E">
            <w:pPr>
              <w:jc w:val="both"/>
              <w:rPr>
                <w:b/>
                <w:sz w:val="26"/>
                <w:szCs w:val="26"/>
              </w:rPr>
            </w:pPr>
            <w:r w:rsidRPr="00821985">
              <w:rPr>
                <w:b/>
                <w:sz w:val="26"/>
                <w:szCs w:val="26"/>
              </w:rPr>
              <w:t>С.</w:t>
            </w:r>
            <w:r w:rsidR="000B26B9" w:rsidRPr="00821985">
              <w:rPr>
                <w:b/>
                <w:sz w:val="26"/>
                <w:szCs w:val="26"/>
              </w:rPr>
              <w:t xml:space="preserve"> Б. Руль</w:t>
            </w:r>
            <w:r w:rsidRPr="00821985">
              <w:rPr>
                <w:b/>
                <w:sz w:val="26"/>
                <w:szCs w:val="26"/>
              </w:rPr>
              <w:t xml:space="preserve"> –</w:t>
            </w:r>
            <w:r w:rsidR="000B26B9" w:rsidRPr="00821985">
              <w:rPr>
                <w:b/>
                <w:sz w:val="26"/>
                <w:szCs w:val="26"/>
              </w:rPr>
              <w:t xml:space="preserve"> </w:t>
            </w:r>
            <w:r w:rsidR="000B26B9" w:rsidRPr="00821985">
              <w:rPr>
                <w:sz w:val="26"/>
                <w:szCs w:val="26"/>
              </w:rPr>
              <w:t>директор ООО «Византия», индивидуальный предприниматель</w:t>
            </w:r>
            <w:r w:rsidRPr="00821985">
              <w:rPr>
                <w:sz w:val="26"/>
                <w:szCs w:val="26"/>
              </w:rPr>
              <w:t>.</w:t>
            </w:r>
          </w:p>
          <w:p w:rsidR="00C40715" w:rsidRPr="00821985" w:rsidRDefault="00C40715" w:rsidP="00BC7B2E">
            <w:pPr>
              <w:jc w:val="both"/>
              <w:rPr>
                <w:b/>
                <w:sz w:val="26"/>
                <w:szCs w:val="26"/>
              </w:rPr>
            </w:pPr>
          </w:p>
          <w:p w:rsidR="00BC7B2E" w:rsidRPr="00821985" w:rsidRDefault="000B26B9" w:rsidP="00BC7B2E">
            <w:pPr>
              <w:jc w:val="both"/>
              <w:rPr>
                <w:sz w:val="26"/>
                <w:szCs w:val="26"/>
              </w:rPr>
            </w:pPr>
            <w:r w:rsidRPr="00821985">
              <w:rPr>
                <w:b/>
                <w:sz w:val="26"/>
                <w:szCs w:val="26"/>
              </w:rPr>
              <w:t>М. Ю. Половинко</w:t>
            </w:r>
            <w:r w:rsidRPr="00821985">
              <w:rPr>
                <w:sz w:val="26"/>
                <w:szCs w:val="26"/>
              </w:rPr>
              <w:t xml:space="preserve"> – президент союза «Торгово-промышленная палата Еврейской автономной области», зам</w:t>
            </w:r>
            <w:r w:rsidRPr="00821985">
              <w:rPr>
                <w:sz w:val="26"/>
                <w:szCs w:val="26"/>
              </w:rPr>
              <w:t>е</w:t>
            </w:r>
            <w:r w:rsidRPr="00821985">
              <w:rPr>
                <w:sz w:val="26"/>
                <w:szCs w:val="26"/>
              </w:rPr>
              <w:t>ститель генерального директора ООО «Петропа</w:t>
            </w:r>
            <w:r w:rsidRPr="00821985">
              <w:rPr>
                <w:sz w:val="26"/>
                <w:szCs w:val="26"/>
              </w:rPr>
              <w:t>в</w:t>
            </w:r>
            <w:r w:rsidRPr="00821985">
              <w:rPr>
                <w:sz w:val="26"/>
                <w:szCs w:val="26"/>
              </w:rPr>
              <w:t>ловск-Черная Металлургия»;</w:t>
            </w:r>
          </w:p>
          <w:p w:rsidR="000B26B9" w:rsidRPr="00821985" w:rsidRDefault="000B26B9" w:rsidP="00BC7B2E">
            <w:pPr>
              <w:jc w:val="both"/>
              <w:rPr>
                <w:sz w:val="26"/>
                <w:szCs w:val="26"/>
              </w:rPr>
            </w:pPr>
          </w:p>
          <w:p w:rsidR="000B26B9" w:rsidRPr="00821985" w:rsidRDefault="000B26B9" w:rsidP="00BC7B2E">
            <w:pPr>
              <w:jc w:val="both"/>
              <w:rPr>
                <w:sz w:val="26"/>
                <w:szCs w:val="26"/>
              </w:rPr>
            </w:pPr>
            <w:r w:rsidRPr="00821985">
              <w:rPr>
                <w:b/>
                <w:sz w:val="26"/>
                <w:szCs w:val="26"/>
              </w:rPr>
              <w:t>Н. Г. Шаталова</w:t>
            </w:r>
            <w:r w:rsidRPr="00821985">
              <w:rPr>
                <w:sz w:val="26"/>
                <w:szCs w:val="26"/>
              </w:rPr>
              <w:t xml:space="preserve"> – индивидуальный предприниматель;</w:t>
            </w:r>
          </w:p>
          <w:p w:rsidR="000A79BC" w:rsidRPr="00821985" w:rsidRDefault="000A79BC" w:rsidP="00BC7B2E">
            <w:pPr>
              <w:jc w:val="both"/>
              <w:rPr>
                <w:sz w:val="26"/>
                <w:szCs w:val="26"/>
              </w:rPr>
            </w:pPr>
          </w:p>
          <w:p w:rsidR="00BC7B2E" w:rsidRPr="00821985" w:rsidRDefault="000B26B9" w:rsidP="00BC7B2E">
            <w:pPr>
              <w:jc w:val="both"/>
              <w:rPr>
                <w:b/>
                <w:sz w:val="26"/>
                <w:szCs w:val="26"/>
              </w:rPr>
            </w:pPr>
            <w:r w:rsidRPr="00821985">
              <w:rPr>
                <w:b/>
                <w:sz w:val="26"/>
                <w:szCs w:val="26"/>
              </w:rPr>
              <w:t>А. П. Палькин</w:t>
            </w:r>
            <w:r w:rsidR="00BC7B2E" w:rsidRPr="00821985">
              <w:rPr>
                <w:b/>
                <w:sz w:val="26"/>
                <w:szCs w:val="26"/>
              </w:rPr>
              <w:t xml:space="preserve"> –</w:t>
            </w:r>
            <w:r w:rsidR="00BC7B2E" w:rsidRPr="00821985">
              <w:rPr>
                <w:i/>
                <w:color w:val="FF0000"/>
                <w:sz w:val="26"/>
                <w:szCs w:val="26"/>
              </w:rPr>
              <w:t xml:space="preserve"> </w:t>
            </w:r>
            <w:r w:rsidRPr="00821985">
              <w:rPr>
                <w:sz w:val="26"/>
                <w:szCs w:val="26"/>
              </w:rPr>
              <w:t>заместитель руководителя ОГБУ «Центр условий и охраны труда»</w:t>
            </w:r>
            <w:r w:rsidR="00BC7B2E" w:rsidRPr="00821985">
              <w:rPr>
                <w:sz w:val="26"/>
                <w:szCs w:val="26"/>
              </w:rPr>
              <w:t>.</w:t>
            </w:r>
          </w:p>
          <w:p w:rsidR="00ED34D9" w:rsidRPr="00821985" w:rsidRDefault="00ED34D9" w:rsidP="00DF394D">
            <w:pPr>
              <w:ind w:left="34"/>
              <w:jc w:val="both"/>
              <w:rPr>
                <w:b/>
                <w:sz w:val="26"/>
                <w:szCs w:val="26"/>
              </w:rPr>
            </w:pPr>
          </w:p>
        </w:tc>
      </w:tr>
      <w:tr w:rsidR="00D71941" w:rsidRPr="00821985" w:rsidTr="00D71941">
        <w:tblPrEx>
          <w:tblCellMar>
            <w:top w:w="0" w:type="dxa"/>
            <w:bottom w:w="0" w:type="dxa"/>
          </w:tblCellMar>
        </w:tblPrEx>
        <w:trPr>
          <w:trHeight w:val="20"/>
        </w:trPr>
        <w:tc>
          <w:tcPr>
            <w:tcW w:w="2880" w:type="dxa"/>
          </w:tcPr>
          <w:p w:rsidR="00C40715" w:rsidRPr="00821985" w:rsidRDefault="00C40715" w:rsidP="00C40715">
            <w:pPr>
              <w:ind w:left="34"/>
              <w:jc w:val="both"/>
              <w:rPr>
                <w:sz w:val="26"/>
                <w:szCs w:val="26"/>
              </w:rPr>
            </w:pPr>
            <w:r w:rsidRPr="00821985">
              <w:rPr>
                <w:sz w:val="26"/>
                <w:szCs w:val="26"/>
              </w:rPr>
              <w:t>Руководитель УФНС России по Еврейской автономной области</w:t>
            </w:r>
          </w:p>
          <w:p w:rsidR="00C40715" w:rsidRPr="00821985" w:rsidRDefault="00C40715" w:rsidP="005D4E3D">
            <w:pPr>
              <w:ind w:left="34"/>
              <w:jc w:val="both"/>
              <w:rPr>
                <w:sz w:val="26"/>
                <w:szCs w:val="26"/>
              </w:rPr>
            </w:pPr>
          </w:p>
          <w:p w:rsidR="00D71941" w:rsidRPr="00821985" w:rsidRDefault="00D71941" w:rsidP="005D4E3D">
            <w:pPr>
              <w:ind w:left="34"/>
              <w:jc w:val="both"/>
              <w:rPr>
                <w:sz w:val="26"/>
                <w:szCs w:val="26"/>
              </w:rPr>
            </w:pPr>
            <w:r w:rsidRPr="00821985">
              <w:rPr>
                <w:sz w:val="26"/>
                <w:szCs w:val="26"/>
              </w:rPr>
              <w:t>Заместители руковод</w:t>
            </w:r>
            <w:r w:rsidRPr="00821985">
              <w:rPr>
                <w:sz w:val="26"/>
                <w:szCs w:val="26"/>
              </w:rPr>
              <w:t>и</w:t>
            </w:r>
            <w:r w:rsidRPr="00821985">
              <w:rPr>
                <w:sz w:val="26"/>
                <w:szCs w:val="26"/>
              </w:rPr>
              <w:t>теля</w:t>
            </w:r>
            <w:r w:rsidR="003B2BAD" w:rsidRPr="00821985">
              <w:rPr>
                <w:sz w:val="26"/>
                <w:szCs w:val="26"/>
              </w:rPr>
              <w:t xml:space="preserve"> </w:t>
            </w:r>
            <w:r w:rsidR="005D4E3D" w:rsidRPr="00821985">
              <w:rPr>
                <w:sz w:val="26"/>
                <w:szCs w:val="26"/>
              </w:rPr>
              <w:t>УФНС России по Еврейской авт</w:t>
            </w:r>
            <w:r w:rsidR="005D4E3D" w:rsidRPr="00821985">
              <w:rPr>
                <w:sz w:val="26"/>
                <w:szCs w:val="26"/>
              </w:rPr>
              <w:t>о</w:t>
            </w:r>
            <w:r w:rsidR="005D4E3D" w:rsidRPr="00821985">
              <w:rPr>
                <w:sz w:val="26"/>
                <w:szCs w:val="26"/>
              </w:rPr>
              <w:t>номной области</w:t>
            </w:r>
            <w:r w:rsidRPr="00821985">
              <w:rPr>
                <w:sz w:val="26"/>
                <w:szCs w:val="26"/>
              </w:rPr>
              <w:t>:</w:t>
            </w:r>
          </w:p>
          <w:p w:rsidR="00754BAB" w:rsidRPr="00821985" w:rsidRDefault="00754BAB" w:rsidP="005D4E3D">
            <w:pPr>
              <w:ind w:left="34"/>
              <w:jc w:val="both"/>
              <w:rPr>
                <w:sz w:val="26"/>
                <w:szCs w:val="26"/>
              </w:rPr>
            </w:pPr>
          </w:p>
          <w:p w:rsidR="000B26B9" w:rsidRPr="00821985" w:rsidRDefault="000B26B9" w:rsidP="00C40715">
            <w:pPr>
              <w:ind w:left="34"/>
              <w:jc w:val="both"/>
              <w:rPr>
                <w:sz w:val="26"/>
                <w:szCs w:val="26"/>
              </w:rPr>
            </w:pPr>
          </w:p>
        </w:tc>
        <w:tc>
          <w:tcPr>
            <w:tcW w:w="7200" w:type="dxa"/>
          </w:tcPr>
          <w:p w:rsidR="00C40715" w:rsidRPr="00821985" w:rsidRDefault="00C40715" w:rsidP="000A79BC">
            <w:pPr>
              <w:ind w:left="34"/>
              <w:jc w:val="both"/>
              <w:rPr>
                <w:b/>
                <w:sz w:val="26"/>
                <w:szCs w:val="26"/>
              </w:rPr>
            </w:pPr>
            <w:r w:rsidRPr="00821985">
              <w:rPr>
                <w:b/>
                <w:sz w:val="26"/>
                <w:szCs w:val="26"/>
              </w:rPr>
              <w:t>А. Г. Трошин</w:t>
            </w:r>
          </w:p>
          <w:p w:rsidR="00C40715" w:rsidRPr="00821985" w:rsidRDefault="00C40715" w:rsidP="000A79BC">
            <w:pPr>
              <w:ind w:left="34"/>
              <w:jc w:val="both"/>
              <w:rPr>
                <w:b/>
                <w:sz w:val="26"/>
                <w:szCs w:val="26"/>
              </w:rPr>
            </w:pPr>
          </w:p>
          <w:p w:rsidR="00C40715" w:rsidRPr="00821985" w:rsidRDefault="00C40715" w:rsidP="000A79BC">
            <w:pPr>
              <w:ind w:left="34"/>
              <w:jc w:val="both"/>
              <w:rPr>
                <w:b/>
                <w:sz w:val="26"/>
                <w:szCs w:val="26"/>
              </w:rPr>
            </w:pPr>
          </w:p>
          <w:p w:rsidR="00C40715" w:rsidRPr="00821985" w:rsidRDefault="00C40715" w:rsidP="000A79BC">
            <w:pPr>
              <w:ind w:left="34"/>
              <w:jc w:val="both"/>
              <w:rPr>
                <w:b/>
                <w:sz w:val="26"/>
                <w:szCs w:val="26"/>
              </w:rPr>
            </w:pPr>
          </w:p>
          <w:p w:rsidR="00D71941" w:rsidRPr="00821985" w:rsidRDefault="005D4E3D" w:rsidP="000A79BC">
            <w:pPr>
              <w:ind w:left="34"/>
              <w:jc w:val="both"/>
              <w:rPr>
                <w:b/>
                <w:sz w:val="26"/>
                <w:szCs w:val="26"/>
              </w:rPr>
            </w:pPr>
            <w:r w:rsidRPr="00821985">
              <w:rPr>
                <w:b/>
                <w:sz w:val="26"/>
                <w:szCs w:val="26"/>
              </w:rPr>
              <w:t>С.А. Годяйкина</w:t>
            </w:r>
            <w:r w:rsidR="00C40715" w:rsidRPr="00821985">
              <w:rPr>
                <w:b/>
                <w:sz w:val="26"/>
                <w:szCs w:val="26"/>
              </w:rPr>
              <w:t>, З. В. Симакова, А. М. Закон</w:t>
            </w:r>
          </w:p>
        </w:tc>
      </w:tr>
      <w:tr w:rsidR="005F78E8" w:rsidRPr="00821985" w:rsidTr="00D71941">
        <w:tblPrEx>
          <w:tblCellMar>
            <w:top w:w="0" w:type="dxa"/>
            <w:bottom w:w="0" w:type="dxa"/>
          </w:tblCellMar>
        </w:tblPrEx>
        <w:trPr>
          <w:trHeight w:val="20"/>
        </w:trPr>
        <w:tc>
          <w:tcPr>
            <w:tcW w:w="2880" w:type="dxa"/>
          </w:tcPr>
          <w:p w:rsidR="00712F85" w:rsidRPr="00821985" w:rsidRDefault="005D4E3D" w:rsidP="005D4E3D">
            <w:pPr>
              <w:ind w:left="34"/>
              <w:jc w:val="both"/>
              <w:rPr>
                <w:color w:val="000000" w:themeColor="text1"/>
                <w:sz w:val="26"/>
                <w:szCs w:val="26"/>
              </w:rPr>
            </w:pPr>
            <w:r w:rsidRPr="00821985">
              <w:rPr>
                <w:color w:val="000000" w:themeColor="text1"/>
                <w:sz w:val="26"/>
                <w:szCs w:val="26"/>
              </w:rPr>
              <w:t>Начальники структу</w:t>
            </w:r>
            <w:r w:rsidRPr="00821985">
              <w:rPr>
                <w:color w:val="000000" w:themeColor="text1"/>
                <w:sz w:val="26"/>
                <w:szCs w:val="26"/>
              </w:rPr>
              <w:t>р</w:t>
            </w:r>
            <w:r w:rsidRPr="00821985">
              <w:rPr>
                <w:color w:val="000000" w:themeColor="text1"/>
                <w:sz w:val="26"/>
                <w:szCs w:val="26"/>
              </w:rPr>
              <w:t>ных подразделений территориальных о</w:t>
            </w:r>
            <w:r w:rsidRPr="00821985">
              <w:rPr>
                <w:color w:val="000000" w:themeColor="text1"/>
                <w:sz w:val="26"/>
                <w:szCs w:val="26"/>
              </w:rPr>
              <w:t>р</w:t>
            </w:r>
            <w:r w:rsidRPr="00821985">
              <w:rPr>
                <w:color w:val="000000" w:themeColor="text1"/>
                <w:sz w:val="26"/>
                <w:szCs w:val="26"/>
              </w:rPr>
              <w:t>ганов Еврейской авт</w:t>
            </w:r>
            <w:r w:rsidRPr="00821985">
              <w:rPr>
                <w:color w:val="000000" w:themeColor="text1"/>
                <w:sz w:val="26"/>
                <w:szCs w:val="26"/>
              </w:rPr>
              <w:t>о</w:t>
            </w:r>
            <w:r w:rsidRPr="00821985">
              <w:rPr>
                <w:color w:val="000000" w:themeColor="text1"/>
                <w:sz w:val="26"/>
                <w:szCs w:val="26"/>
              </w:rPr>
              <w:t>но</w:t>
            </w:r>
            <w:r w:rsidRPr="00821985">
              <w:rPr>
                <w:color w:val="000000" w:themeColor="text1"/>
                <w:sz w:val="26"/>
                <w:szCs w:val="26"/>
              </w:rPr>
              <w:t>м</w:t>
            </w:r>
            <w:r w:rsidRPr="00821985">
              <w:rPr>
                <w:color w:val="000000" w:themeColor="text1"/>
                <w:sz w:val="26"/>
                <w:szCs w:val="26"/>
              </w:rPr>
              <w:t>ной области и их заместители</w:t>
            </w:r>
          </w:p>
        </w:tc>
        <w:tc>
          <w:tcPr>
            <w:tcW w:w="7200" w:type="dxa"/>
          </w:tcPr>
          <w:p w:rsidR="00866A6E" w:rsidRPr="00821985" w:rsidRDefault="000B26B9" w:rsidP="005E6F4F">
            <w:pPr>
              <w:ind w:left="34"/>
              <w:jc w:val="both"/>
              <w:rPr>
                <w:b/>
                <w:color w:val="000000" w:themeColor="text1"/>
                <w:sz w:val="26"/>
                <w:szCs w:val="26"/>
              </w:rPr>
            </w:pPr>
            <w:r w:rsidRPr="00821985">
              <w:rPr>
                <w:b/>
                <w:color w:val="000000" w:themeColor="text1"/>
                <w:sz w:val="26"/>
                <w:szCs w:val="26"/>
              </w:rPr>
              <w:t xml:space="preserve">Савин П. В., Кулиев Н. Ч.,  Полищук О. Г., </w:t>
            </w:r>
            <w:r w:rsidR="00C40715" w:rsidRPr="00821985">
              <w:rPr>
                <w:b/>
                <w:color w:val="000000" w:themeColor="text1"/>
                <w:sz w:val="26"/>
                <w:szCs w:val="26"/>
              </w:rPr>
              <w:t xml:space="preserve">                         </w:t>
            </w:r>
            <w:r w:rsidRPr="00821985">
              <w:rPr>
                <w:b/>
                <w:color w:val="000000" w:themeColor="text1"/>
                <w:sz w:val="26"/>
                <w:szCs w:val="26"/>
              </w:rPr>
              <w:t>Семёнова А. М., Козова А. П., Крошилина Л. В.,                                      Дубровская И. О., Семенова Е. Л.</w:t>
            </w:r>
          </w:p>
        </w:tc>
      </w:tr>
    </w:tbl>
    <w:p w:rsidR="00D71941" w:rsidRPr="00821985" w:rsidRDefault="00D71941" w:rsidP="00D71941">
      <w:pPr>
        <w:ind w:left="34"/>
        <w:rPr>
          <w:sz w:val="26"/>
          <w:szCs w:val="26"/>
        </w:rPr>
      </w:pPr>
    </w:p>
    <w:p w:rsidR="00C40715" w:rsidRPr="00821985" w:rsidRDefault="00C40715" w:rsidP="00C40715">
      <w:pPr>
        <w:ind w:left="34"/>
        <w:jc w:val="center"/>
        <w:rPr>
          <w:sz w:val="26"/>
          <w:szCs w:val="26"/>
        </w:rPr>
      </w:pPr>
      <w:r w:rsidRPr="00821985">
        <w:rPr>
          <w:b/>
          <w:sz w:val="26"/>
          <w:szCs w:val="26"/>
        </w:rPr>
        <w:t>ПОВЕСТКА ДНЯ</w:t>
      </w:r>
      <w:r w:rsidRPr="00821985">
        <w:rPr>
          <w:sz w:val="26"/>
          <w:szCs w:val="26"/>
        </w:rPr>
        <w:t>:</w:t>
      </w:r>
    </w:p>
    <w:p w:rsidR="00C40715" w:rsidRPr="00821985" w:rsidRDefault="00C40715" w:rsidP="00C40715">
      <w:pPr>
        <w:ind w:left="34"/>
        <w:jc w:val="center"/>
        <w:rPr>
          <w:sz w:val="26"/>
          <w:szCs w:val="26"/>
        </w:rPr>
      </w:pPr>
    </w:p>
    <w:p w:rsidR="00C40715" w:rsidRPr="00821985" w:rsidRDefault="00C40715" w:rsidP="00C40715">
      <w:pPr>
        <w:ind w:firstLine="567"/>
        <w:jc w:val="both"/>
        <w:rPr>
          <w:sz w:val="26"/>
          <w:szCs w:val="26"/>
        </w:rPr>
      </w:pPr>
      <w:r w:rsidRPr="00821985">
        <w:rPr>
          <w:sz w:val="26"/>
          <w:szCs w:val="26"/>
        </w:rPr>
        <w:t>1. Избрание председателя,  заместителя председателя и секретаря Общественного совета при УФНС России по Еврейской автономной области.</w:t>
      </w:r>
    </w:p>
    <w:p w:rsidR="00C40715" w:rsidRDefault="00C40715" w:rsidP="00C40715">
      <w:pPr>
        <w:ind w:firstLine="567"/>
        <w:jc w:val="both"/>
        <w:rPr>
          <w:sz w:val="26"/>
          <w:szCs w:val="26"/>
        </w:rPr>
      </w:pPr>
      <w:r w:rsidRPr="00821985">
        <w:rPr>
          <w:sz w:val="26"/>
          <w:szCs w:val="26"/>
        </w:rPr>
        <w:t>2. Итоги деятельности УФНС России по Еврейской автономной области за 2021 год.</w:t>
      </w:r>
    </w:p>
    <w:p w:rsidR="00C40715" w:rsidRPr="00821985" w:rsidRDefault="00C40715" w:rsidP="00C40715">
      <w:pPr>
        <w:ind w:firstLine="567"/>
        <w:jc w:val="both"/>
        <w:rPr>
          <w:sz w:val="26"/>
          <w:szCs w:val="26"/>
        </w:rPr>
      </w:pPr>
      <w:r w:rsidRPr="00821985">
        <w:rPr>
          <w:sz w:val="26"/>
          <w:szCs w:val="26"/>
        </w:rPr>
        <w:t>3. Об организации работы по декларированию доходов физических лиц. Ре</w:t>
      </w:r>
      <w:r w:rsidRPr="00821985">
        <w:rPr>
          <w:sz w:val="26"/>
          <w:szCs w:val="26"/>
        </w:rPr>
        <w:t>а</w:t>
      </w:r>
      <w:r w:rsidRPr="00821985">
        <w:rPr>
          <w:sz w:val="26"/>
          <w:szCs w:val="26"/>
        </w:rPr>
        <w:t>лизация налогоплательщиками права на получение налоговых вычетов по налогу на доходы ф</w:t>
      </w:r>
      <w:r w:rsidRPr="00821985">
        <w:rPr>
          <w:sz w:val="26"/>
          <w:szCs w:val="26"/>
        </w:rPr>
        <w:t>и</w:t>
      </w:r>
      <w:r w:rsidRPr="00821985">
        <w:rPr>
          <w:sz w:val="26"/>
          <w:szCs w:val="26"/>
        </w:rPr>
        <w:t>зических лиц.</w:t>
      </w:r>
    </w:p>
    <w:p w:rsidR="00C40715" w:rsidRPr="00821985" w:rsidRDefault="00C40715" w:rsidP="00C40715">
      <w:pPr>
        <w:ind w:firstLine="567"/>
        <w:jc w:val="both"/>
        <w:rPr>
          <w:i/>
          <w:sz w:val="26"/>
          <w:szCs w:val="26"/>
        </w:rPr>
      </w:pPr>
      <w:r w:rsidRPr="00821985">
        <w:rPr>
          <w:sz w:val="26"/>
          <w:szCs w:val="26"/>
        </w:rPr>
        <w:t>4. О плане работы Общественного совета при УФНС России по Еврейской автоно</w:t>
      </w:r>
      <w:r w:rsidRPr="00821985">
        <w:rPr>
          <w:sz w:val="26"/>
          <w:szCs w:val="26"/>
        </w:rPr>
        <w:t>м</w:t>
      </w:r>
      <w:r w:rsidRPr="00821985">
        <w:rPr>
          <w:sz w:val="26"/>
          <w:szCs w:val="26"/>
        </w:rPr>
        <w:t>ной области на 2022 год.</w:t>
      </w:r>
    </w:p>
    <w:p w:rsidR="00C40715" w:rsidRDefault="00C40715" w:rsidP="00C40715">
      <w:pPr>
        <w:ind w:left="34"/>
        <w:jc w:val="both"/>
        <w:rPr>
          <w:sz w:val="26"/>
          <w:szCs w:val="26"/>
        </w:rPr>
      </w:pPr>
    </w:p>
    <w:p w:rsidR="0086482F" w:rsidRPr="00821985" w:rsidRDefault="0086482F" w:rsidP="00C40715">
      <w:pPr>
        <w:ind w:left="34"/>
        <w:jc w:val="both"/>
        <w:rPr>
          <w:sz w:val="26"/>
          <w:szCs w:val="26"/>
        </w:rPr>
      </w:pPr>
    </w:p>
    <w:p w:rsidR="00C40715" w:rsidRPr="00821985" w:rsidRDefault="00C40715" w:rsidP="00C40715">
      <w:pPr>
        <w:ind w:left="34"/>
        <w:jc w:val="center"/>
        <w:rPr>
          <w:sz w:val="26"/>
          <w:szCs w:val="26"/>
        </w:rPr>
      </w:pPr>
      <w:r w:rsidRPr="00821985">
        <w:rPr>
          <w:b/>
          <w:sz w:val="26"/>
          <w:szCs w:val="26"/>
        </w:rPr>
        <w:lastRenderedPageBreak/>
        <w:t>ВЫСТУПИЛИ</w:t>
      </w:r>
      <w:r w:rsidRPr="00821985">
        <w:rPr>
          <w:sz w:val="26"/>
          <w:szCs w:val="26"/>
        </w:rPr>
        <w:t>:</w:t>
      </w:r>
    </w:p>
    <w:p w:rsidR="00C40715" w:rsidRPr="00821985" w:rsidRDefault="00C40715" w:rsidP="00C40715">
      <w:pPr>
        <w:ind w:left="34"/>
        <w:rPr>
          <w:sz w:val="26"/>
          <w:szCs w:val="26"/>
        </w:rPr>
      </w:pPr>
    </w:p>
    <w:p w:rsidR="00C40715" w:rsidRPr="00821985" w:rsidRDefault="00C40715" w:rsidP="00C40715">
      <w:pPr>
        <w:ind w:left="34" w:firstLine="866"/>
        <w:jc w:val="both"/>
        <w:rPr>
          <w:sz w:val="26"/>
          <w:szCs w:val="26"/>
        </w:rPr>
      </w:pPr>
      <w:r w:rsidRPr="00821985">
        <w:rPr>
          <w:sz w:val="26"/>
          <w:szCs w:val="26"/>
        </w:rPr>
        <w:t>Члены Общественного совета при УФНС России по Еврейской автономной обл</w:t>
      </w:r>
      <w:r w:rsidRPr="00821985">
        <w:rPr>
          <w:sz w:val="26"/>
          <w:szCs w:val="26"/>
        </w:rPr>
        <w:t>а</w:t>
      </w:r>
      <w:r w:rsidRPr="00821985">
        <w:rPr>
          <w:sz w:val="26"/>
          <w:szCs w:val="26"/>
        </w:rPr>
        <w:t>сти: С. Б. Руль, М. Ю. Половинко, Н. Г. Шаталова, А. П. Палькин.</w:t>
      </w:r>
    </w:p>
    <w:p w:rsidR="00C40715" w:rsidRPr="00821985" w:rsidRDefault="00C40715" w:rsidP="00C40715">
      <w:pPr>
        <w:ind w:left="34" w:firstLine="817"/>
        <w:rPr>
          <w:sz w:val="26"/>
          <w:szCs w:val="26"/>
        </w:rPr>
      </w:pPr>
      <w:r w:rsidRPr="00821985">
        <w:rPr>
          <w:sz w:val="26"/>
          <w:szCs w:val="26"/>
        </w:rPr>
        <w:t>Начальник аналитического отдела УФНС России по Еврейской автономной обл</w:t>
      </w:r>
      <w:r w:rsidRPr="00821985">
        <w:rPr>
          <w:sz w:val="26"/>
          <w:szCs w:val="26"/>
        </w:rPr>
        <w:t>а</w:t>
      </w:r>
      <w:r w:rsidRPr="00821985">
        <w:rPr>
          <w:sz w:val="26"/>
          <w:szCs w:val="26"/>
        </w:rPr>
        <w:t>сти Л. В. Крошилина</w:t>
      </w:r>
    </w:p>
    <w:p w:rsidR="00C40715" w:rsidRPr="00821985" w:rsidRDefault="00C40715" w:rsidP="00C40715">
      <w:pPr>
        <w:ind w:left="34" w:firstLine="817"/>
        <w:jc w:val="both"/>
        <w:rPr>
          <w:sz w:val="26"/>
          <w:szCs w:val="26"/>
        </w:rPr>
      </w:pPr>
      <w:r w:rsidRPr="00821985">
        <w:rPr>
          <w:sz w:val="26"/>
          <w:szCs w:val="26"/>
        </w:rPr>
        <w:t>Заместитель начальника отдела камерального контроля налогообложения имущ</w:t>
      </w:r>
      <w:r w:rsidRPr="00821985">
        <w:rPr>
          <w:sz w:val="26"/>
          <w:szCs w:val="26"/>
        </w:rPr>
        <w:t>е</w:t>
      </w:r>
      <w:r w:rsidRPr="00821985">
        <w:rPr>
          <w:sz w:val="26"/>
          <w:szCs w:val="26"/>
        </w:rPr>
        <w:t>ства, НДФЛ и СВ УФНС России по Еврейской автономной области О. Г. Полищук.</w:t>
      </w:r>
    </w:p>
    <w:p w:rsidR="00821985" w:rsidRDefault="00821985" w:rsidP="00C40715">
      <w:pPr>
        <w:ind w:left="34"/>
        <w:jc w:val="center"/>
        <w:rPr>
          <w:b/>
          <w:sz w:val="26"/>
          <w:szCs w:val="26"/>
        </w:rPr>
      </w:pPr>
    </w:p>
    <w:p w:rsidR="00C40715" w:rsidRPr="00821985" w:rsidRDefault="00C40715" w:rsidP="00C40715">
      <w:pPr>
        <w:ind w:left="34"/>
        <w:jc w:val="center"/>
        <w:rPr>
          <w:b/>
          <w:sz w:val="26"/>
          <w:szCs w:val="26"/>
        </w:rPr>
      </w:pPr>
      <w:r w:rsidRPr="00821985">
        <w:rPr>
          <w:b/>
          <w:sz w:val="26"/>
          <w:szCs w:val="26"/>
        </w:rPr>
        <w:t>РЕШИЛИ:</w:t>
      </w:r>
    </w:p>
    <w:p w:rsidR="00C40715" w:rsidRPr="00821985" w:rsidRDefault="00C40715" w:rsidP="00C40715">
      <w:pPr>
        <w:ind w:left="34"/>
        <w:rPr>
          <w:sz w:val="26"/>
          <w:szCs w:val="26"/>
        </w:rPr>
      </w:pPr>
    </w:p>
    <w:p w:rsidR="00C40715" w:rsidRPr="00821985" w:rsidRDefault="00C40715" w:rsidP="00C40715">
      <w:pPr>
        <w:numPr>
          <w:ilvl w:val="1"/>
          <w:numId w:val="45"/>
        </w:numPr>
        <w:tabs>
          <w:tab w:val="clear" w:pos="720"/>
          <w:tab w:val="num" w:pos="0"/>
        </w:tabs>
        <w:ind w:left="0" w:firstLine="900"/>
        <w:jc w:val="both"/>
        <w:rPr>
          <w:sz w:val="26"/>
          <w:szCs w:val="26"/>
        </w:rPr>
      </w:pPr>
      <w:r w:rsidRPr="00821985">
        <w:rPr>
          <w:sz w:val="26"/>
          <w:szCs w:val="26"/>
        </w:rPr>
        <w:t>Избрать председателем Общественного совета при УФНС России по Евре</w:t>
      </w:r>
      <w:r w:rsidRPr="00821985">
        <w:rPr>
          <w:sz w:val="26"/>
          <w:szCs w:val="26"/>
        </w:rPr>
        <w:t>й</w:t>
      </w:r>
      <w:r w:rsidRPr="00821985">
        <w:rPr>
          <w:sz w:val="26"/>
          <w:szCs w:val="26"/>
        </w:rPr>
        <w:t>ской а</w:t>
      </w:r>
      <w:r w:rsidRPr="00821985">
        <w:rPr>
          <w:sz w:val="26"/>
          <w:szCs w:val="26"/>
        </w:rPr>
        <w:t>в</w:t>
      </w:r>
      <w:r w:rsidRPr="00821985">
        <w:rPr>
          <w:sz w:val="26"/>
          <w:szCs w:val="26"/>
        </w:rPr>
        <w:t xml:space="preserve">тономной области: </w:t>
      </w:r>
    </w:p>
    <w:p w:rsidR="00C40715" w:rsidRPr="00821985" w:rsidRDefault="00C40715" w:rsidP="00C40715">
      <w:pPr>
        <w:tabs>
          <w:tab w:val="num" w:pos="0"/>
        </w:tabs>
        <w:ind w:firstLine="900"/>
        <w:jc w:val="both"/>
        <w:rPr>
          <w:sz w:val="26"/>
          <w:szCs w:val="26"/>
        </w:rPr>
      </w:pPr>
      <w:r w:rsidRPr="00821985">
        <w:rPr>
          <w:sz w:val="26"/>
          <w:szCs w:val="26"/>
        </w:rPr>
        <w:t xml:space="preserve">- </w:t>
      </w:r>
      <w:r w:rsidR="00F53D49" w:rsidRPr="00821985">
        <w:rPr>
          <w:sz w:val="26"/>
          <w:szCs w:val="26"/>
        </w:rPr>
        <w:t>С. Б. Руль</w:t>
      </w:r>
      <w:r w:rsidR="00F53D49" w:rsidRPr="00821985">
        <w:rPr>
          <w:b/>
          <w:sz w:val="26"/>
          <w:szCs w:val="26"/>
        </w:rPr>
        <w:t xml:space="preserve"> – </w:t>
      </w:r>
      <w:r w:rsidR="00F53D49" w:rsidRPr="00821985">
        <w:rPr>
          <w:sz w:val="26"/>
          <w:szCs w:val="26"/>
        </w:rPr>
        <w:t>директора ООО «Византия», индивидуального предприним</w:t>
      </w:r>
      <w:r w:rsidR="00F53D49" w:rsidRPr="00821985">
        <w:rPr>
          <w:sz w:val="26"/>
          <w:szCs w:val="26"/>
        </w:rPr>
        <w:t>а</w:t>
      </w:r>
      <w:r w:rsidR="00F53D49" w:rsidRPr="00821985">
        <w:rPr>
          <w:sz w:val="26"/>
          <w:szCs w:val="26"/>
        </w:rPr>
        <w:t>теля.</w:t>
      </w:r>
    </w:p>
    <w:p w:rsidR="00C40715" w:rsidRPr="00821985" w:rsidRDefault="00C40715" w:rsidP="00C40715">
      <w:pPr>
        <w:numPr>
          <w:ilvl w:val="1"/>
          <w:numId w:val="45"/>
        </w:numPr>
        <w:tabs>
          <w:tab w:val="clear" w:pos="720"/>
          <w:tab w:val="num" w:pos="0"/>
        </w:tabs>
        <w:ind w:left="0" w:firstLine="900"/>
        <w:jc w:val="both"/>
        <w:rPr>
          <w:sz w:val="26"/>
          <w:szCs w:val="26"/>
        </w:rPr>
      </w:pPr>
      <w:r w:rsidRPr="00821985">
        <w:rPr>
          <w:sz w:val="26"/>
          <w:szCs w:val="26"/>
        </w:rPr>
        <w:t>Избрать заместителем председателя Общественного совета при УФНС Ро</w:t>
      </w:r>
      <w:r w:rsidRPr="00821985">
        <w:rPr>
          <w:sz w:val="26"/>
          <w:szCs w:val="26"/>
        </w:rPr>
        <w:t>с</w:t>
      </w:r>
      <w:r w:rsidRPr="00821985">
        <w:rPr>
          <w:sz w:val="26"/>
          <w:szCs w:val="26"/>
        </w:rPr>
        <w:t>сии по Е</w:t>
      </w:r>
      <w:r w:rsidRPr="00821985">
        <w:rPr>
          <w:sz w:val="26"/>
          <w:szCs w:val="26"/>
        </w:rPr>
        <w:t>в</w:t>
      </w:r>
      <w:r w:rsidRPr="00821985">
        <w:rPr>
          <w:sz w:val="26"/>
          <w:szCs w:val="26"/>
        </w:rPr>
        <w:t>рейской автономной области:</w:t>
      </w:r>
    </w:p>
    <w:p w:rsidR="00F53D49" w:rsidRPr="00821985" w:rsidRDefault="00C40715" w:rsidP="00F53D49">
      <w:pPr>
        <w:tabs>
          <w:tab w:val="num" w:pos="0"/>
        </w:tabs>
        <w:ind w:firstLine="900"/>
        <w:jc w:val="both"/>
        <w:rPr>
          <w:sz w:val="26"/>
          <w:szCs w:val="26"/>
        </w:rPr>
      </w:pPr>
      <w:r w:rsidRPr="00821985">
        <w:rPr>
          <w:sz w:val="26"/>
          <w:szCs w:val="26"/>
        </w:rPr>
        <w:t xml:space="preserve">- </w:t>
      </w:r>
      <w:r w:rsidR="00F53D49" w:rsidRPr="00821985">
        <w:rPr>
          <w:sz w:val="26"/>
          <w:szCs w:val="26"/>
        </w:rPr>
        <w:t>Т. Г. Красота</w:t>
      </w:r>
      <w:r w:rsidRPr="00821985">
        <w:rPr>
          <w:sz w:val="26"/>
          <w:szCs w:val="26"/>
        </w:rPr>
        <w:t xml:space="preserve"> –</w:t>
      </w:r>
      <w:r w:rsidR="00F53D49" w:rsidRPr="00821985">
        <w:rPr>
          <w:sz w:val="26"/>
          <w:szCs w:val="26"/>
        </w:rPr>
        <w:t xml:space="preserve"> заведующую кафедрой экономики, управления и финансового права Приамурского государственного университета имени Шолом-Алейхема.</w:t>
      </w:r>
    </w:p>
    <w:p w:rsidR="00C40715" w:rsidRPr="00821985" w:rsidRDefault="00F53D49" w:rsidP="00F53D49">
      <w:pPr>
        <w:tabs>
          <w:tab w:val="num" w:pos="0"/>
        </w:tabs>
        <w:ind w:firstLine="900"/>
        <w:jc w:val="both"/>
        <w:rPr>
          <w:sz w:val="26"/>
          <w:szCs w:val="26"/>
        </w:rPr>
      </w:pPr>
      <w:r w:rsidRPr="00821985">
        <w:rPr>
          <w:sz w:val="26"/>
          <w:szCs w:val="26"/>
        </w:rPr>
        <w:t xml:space="preserve">1.3. </w:t>
      </w:r>
      <w:r w:rsidR="00C40715" w:rsidRPr="00821985">
        <w:rPr>
          <w:sz w:val="26"/>
          <w:szCs w:val="26"/>
        </w:rPr>
        <w:t>Избрать ответственным секретарем Общественного совета при УФНС России по Е</w:t>
      </w:r>
      <w:r w:rsidR="00C40715" w:rsidRPr="00821985">
        <w:rPr>
          <w:sz w:val="26"/>
          <w:szCs w:val="26"/>
        </w:rPr>
        <w:t>в</w:t>
      </w:r>
      <w:r w:rsidR="00C40715" w:rsidRPr="00821985">
        <w:rPr>
          <w:sz w:val="26"/>
          <w:szCs w:val="26"/>
        </w:rPr>
        <w:t>рейской автономной области:</w:t>
      </w:r>
    </w:p>
    <w:p w:rsidR="00C40715" w:rsidRPr="00821985" w:rsidRDefault="00C40715" w:rsidP="00C40715">
      <w:pPr>
        <w:tabs>
          <w:tab w:val="num" w:pos="0"/>
        </w:tabs>
        <w:ind w:firstLine="900"/>
        <w:jc w:val="both"/>
        <w:rPr>
          <w:sz w:val="26"/>
          <w:szCs w:val="26"/>
        </w:rPr>
      </w:pPr>
      <w:r w:rsidRPr="00821985">
        <w:rPr>
          <w:sz w:val="26"/>
          <w:szCs w:val="26"/>
        </w:rPr>
        <w:t xml:space="preserve">- </w:t>
      </w:r>
      <w:r w:rsidR="00F53D49" w:rsidRPr="00821985">
        <w:rPr>
          <w:sz w:val="26"/>
          <w:szCs w:val="26"/>
        </w:rPr>
        <w:t>А. П. Палькина</w:t>
      </w:r>
      <w:r w:rsidRPr="00821985">
        <w:rPr>
          <w:sz w:val="26"/>
          <w:szCs w:val="26"/>
        </w:rPr>
        <w:t xml:space="preserve"> – </w:t>
      </w:r>
      <w:r w:rsidR="00F53D49" w:rsidRPr="00821985">
        <w:rPr>
          <w:sz w:val="26"/>
          <w:szCs w:val="26"/>
        </w:rPr>
        <w:t>заместителя руководителя ОГБУ «Центр условий и охраны труда»</w:t>
      </w:r>
      <w:r w:rsidRPr="00821985">
        <w:rPr>
          <w:sz w:val="26"/>
          <w:szCs w:val="26"/>
        </w:rPr>
        <w:t>.</w:t>
      </w:r>
    </w:p>
    <w:p w:rsidR="00C40715" w:rsidRPr="00821985" w:rsidRDefault="00C40715" w:rsidP="00C40715">
      <w:pPr>
        <w:tabs>
          <w:tab w:val="num" w:pos="0"/>
        </w:tabs>
        <w:ind w:firstLine="900"/>
        <w:jc w:val="both"/>
        <w:rPr>
          <w:sz w:val="26"/>
          <w:szCs w:val="26"/>
        </w:rPr>
      </w:pPr>
    </w:p>
    <w:p w:rsidR="00C40715" w:rsidRPr="00821985" w:rsidRDefault="00C40715" w:rsidP="00C40715">
      <w:pPr>
        <w:ind w:firstLine="851"/>
        <w:jc w:val="both"/>
        <w:rPr>
          <w:bCs/>
          <w:sz w:val="26"/>
          <w:szCs w:val="26"/>
        </w:rPr>
      </w:pPr>
      <w:r w:rsidRPr="00821985">
        <w:rPr>
          <w:sz w:val="26"/>
          <w:szCs w:val="26"/>
        </w:rPr>
        <w:t xml:space="preserve">2. Принять к сведению доклад </w:t>
      </w:r>
      <w:r w:rsidR="00F53D49" w:rsidRPr="00821985">
        <w:rPr>
          <w:sz w:val="26"/>
          <w:szCs w:val="26"/>
        </w:rPr>
        <w:t>начальника аналитического отдела</w:t>
      </w:r>
      <w:r w:rsidRPr="00821985">
        <w:rPr>
          <w:sz w:val="26"/>
          <w:szCs w:val="26"/>
        </w:rPr>
        <w:t xml:space="preserve"> УФНС России по Еврейской автономной области </w:t>
      </w:r>
      <w:r w:rsidR="00F53D49" w:rsidRPr="00821985">
        <w:rPr>
          <w:sz w:val="26"/>
          <w:szCs w:val="26"/>
        </w:rPr>
        <w:t>Л. В. Крошилиной</w:t>
      </w:r>
      <w:r w:rsidRPr="00821985">
        <w:rPr>
          <w:sz w:val="26"/>
          <w:szCs w:val="26"/>
        </w:rPr>
        <w:t xml:space="preserve"> «</w:t>
      </w:r>
      <w:r w:rsidR="00F53D49" w:rsidRPr="00821985">
        <w:rPr>
          <w:sz w:val="26"/>
          <w:szCs w:val="26"/>
        </w:rPr>
        <w:t>Итоги деятельности УФНС Ро</w:t>
      </w:r>
      <w:r w:rsidR="00F53D49" w:rsidRPr="00821985">
        <w:rPr>
          <w:sz w:val="26"/>
          <w:szCs w:val="26"/>
        </w:rPr>
        <w:t>с</w:t>
      </w:r>
      <w:r w:rsidR="00F53D49" w:rsidRPr="00821985">
        <w:rPr>
          <w:sz w:val="26"/>
          <w:szCs w:val="26"/>
        </w:rPr>
        <w:t>сии по Еврейской автономной области за 2021 год</w:t>
      </w:r>
      <w:r w:rsidRPr="00821985">
        <w:rPr>
          <w:bCs/>
          <w:sz w:val="26"/>
          <w:szCs w:val="26"/>
        </w:rPr>
        <w:t>».</w:t>
      </w:r>
    </w:p>
    <w:p w:rsidR="00C40715" w:rsidRPr="00821985" w:rsidRDefault="00C40715" w:rsidP="00C40715">
      <w:pPr>
        <w:ind w:firstLine="720"/>
        <w:jc w:val="both"/>
        <w:rPr>
          <w:sz w:val="26"/>
          <w:szCs w:val="26"/>
        </w:rPr>
      </w:pPr>
    </w:p>
    <w:p w:rsidR="00C40715" w:rsidRPr="00821985" w:rsidRDefault="00C40715" w:rsidP="00F53D49">
      <w:pPr>
        <w:ind w:left="34" w:firstLine="817"/>
        <w:jc w:val="both"/>
        <w:rPr>
          <w:bCs/>
          <w:sz w:val="26"/>
          <w:szCs w:val="26"/>
        </w:rPr>
      </w:pPr>
      <w:r w:rsidRPr="00821985">
        <w:rPr>
          <w:sz w:val="26"/>
          <w:szCs w:val="26"/>
        </w:rPr>
        <w:t xml:space="preserve">3. Принять к сведению доклад </w:t>
      </w:r>
      <w:r w:rsidR="00F53D49" w:rsidRPr="00821985">
        <w:rPr>
          <w:sz w:val="26"/>
          <w:szCs w:val="26"/>
        </w:rPr>
        <w:t>заместителя начальника отдела камерального ко</w:t>
      </w:r>
      <w:r w:rsidR="00F53D49" w:rsidRPr="00821985">
        <w:rPr>
          <w:sz w:val="26"/>
          <w:szCs w:val="26"/>
        </w:rPr>
        <w:t>н</w:t>
      </w:r>
      <w:r w:rsidR="00F53D49" w:rsidRPr="00821985">
        <w:rPr>
          <w:sz w:val="26"/>
          <w:szCs w:val="26"/>
        </w:rPr>
        <w:t>троля налогообложения имущества, НДФЛ и СВ УФНС России по Еврейской автоно</w:t>
      </w:r>
      <w:r w:rsidR="00F53D49" w:rsidRPr="00821985">
        <w:rPr>
          <w:sz w:val="26"/>
          <w:szCs w:val="26"/>
        </w:rPr>
        <w:t>м</w:t>
      </w:r>
      <w:r w:rsidR="00F53D49" w:rsidRPr="00821985">
        <w:rPr>
          <w:sz w:val="26"/>
          <w:szCs w:val="26"/>
        </w:rPr>
        <w:t xml:space="preserve">ной области О. Г. Полищук </w:t>
      </w:r>
      <w:r w:rsidRPr="00821985">
        <w:rPr>
          <w:sz w:val="26"/>
          <w:szCs w:val="26"/>
        </w:rPr>
        <w:t>«</w:t>
      </w:r>
      <w:r w:rsidR="00F53D49" w:rsidRPr="00821985">
        <w:rPr>
          <w:sz w:val="26"/>
          <w:szCs w:val="26"/>
        </w:rPr>
        <w:t>Об организации работы по декларированию доходов физ</w:t>
      </w:r>
      <w:r w:rsidR="00F53D49" w:rsidRPr="00821985">
        <w:rPr>
          <w:sz w:val="26"/>
          <w:szCs w:val="26"/>
        </w:rPr>
        <w:t>и</w:t>
      </w:r>
      <w:r w:rsidR="00F53D49" w:rsidRPr="00821985">
        <w:rPr>
          <w:sz w:val="26"/>
          <w:szCs w:val="26"/>
        </w:rPr>
        <w:t>ческих лиц. Ре</w:t>
      </w:r>
      <w:r w:rsidR="00F53D49" w:rsidRPr="00821985">
        <w:rPr>
          <w:sz w:val="26"/>
          <w:szCs w:val="26"/>
        </w:rPr>
        <w:t>а</w:t>
      </w:r>
      <w:r w:rsidR="00F53D49" w:rsidRPr="00821985">
        <w:rPr>
          <w:sz w:val="26"/>
          <w:szCs w:val="26"/>
        </w:rPr>
        <w:t>лизация налогоплательщиками права на получение налоговых вычетов по налогу на доходы физических лиц</w:t>
      </w:r>
      <w:r w:rsidRPr="00821985">
        <w:rPr>
          <w:bCs/>
          <w:sz w:val="26"/>
          <w:szCs w:val="26"/>
        </w:rPr>
        <w:t>».</w:t>
      </w:r>
    </w:p>
    <w:p w:rsidR="00C40715" w:rsidRPr="00821985" w:rsidRDefault="00C40715" w:rsidP="00C40715">
      <w:pPr>
        <w:ind w:firstLine="720"/>
        <w:jc w:val="both"/>
        <w:rPr>
          <w:sz w:val="26"/>
          <w:szCs w:val="26"/>
        </w:rPr>
      </w:pPr>
    </w:p>
    <w:p w:rsidR="00C40715" w:rsidRPr="00821985" w:rsidRDefault="00C40715" w:rsidP="00C40715">
      <w:pPr>
        <w:ind w:firstLine="851"/>
        <w:jc w:val="both"/>
        <w:rPr>
          <w:sz w:val="26"/>
          <w:szCs w:val="26"/>
        </w:rPr>
      </w:pPr>
      <w:r w:rsidRPr="00821985">
        <w:rPr>
          <w:sz w:val="26"/>
          <w:szCs w:val="26"/>
        </w:rPr>
        <w:t xml:space="preserve">4. Утвердить план работы Общественного совета при </w:t>
      </w:r>
      <w:r w:rsidRPr="00821985">
        <w:rPr>
          <w:bCs/>
          <w:sz w:val="26"/>
          <w:szCs w:val="26"/>
        </w:rPr>
        <w:t>УФНС России по Евре</w:t>
      </w:r>
      <w:r w:rsidRPr="00821985">
        <w:rPr>
          <w:bCs/>
          <w:sz w:val="26"/>
          <w:szCs w:val="26"/>
        </w:rPr>
        <w:t>й</w:t>
      </w:r>
      <w:r w:rsidRPr="00821985">
        <w:rPr>
          <w:bCs/>
          <w:sz w:val="26"/>
          <w:szCs w:val="26"/>
        </w:rPr>
        <w:t xml:space="preserve">ской автономной области </w:t>
      </w:r>
      <w:r w:rsidR="00F53D49" w:rsidRPr="00821985">
        <w:rPr>
          <w:bCs/>
          <w:sz w:val="26"/>
          <w:szCs w:val="26"/>
        </w:rPr>
        <w:t>на 2022</w:t>
      </w:r>
      <w:r w:rsidRPr="00821985">
        <w:rPr>
          <w:bCs/>
          <w:sz w:val="26"/>
          <w:szCs w:val="26"/>
        </w:rPr>
        <w:t xml:space="preserve"> год.</w:t>
      </w:r>
    </w:p>
    <w:p w:rsidR="00C40715" w:rsidRPr="00821985" w:rsidRDefault="00C40715" w:rsidP="00C40715">
      <w:pPr>
        <w:rPr>
          <w:sz w:val="26"/>
          <w:szCs w:val="26"/>
        </w:rPr>
      </w:pPr>
    </w:p>
    <w:p w:rsidR="00C40715" w:rsidRPr="00821985" w:rsidRDefault="00C40715" w:rsidP="00C40715">
      <w:pPr>
        <w:rPr>
          <w:sz w:val="26"/>
          <w:szCs w:val="26"/>
        </w:rPr>
      </w:pPr>
    </w:p>
    <w:p w:rsidR="00C40715" w:rsidRPr="00821985" w:rsidRDefault="00C40715" w:rsidP="00C40715">
      <w:pPr>
        <w:rPr>
          <w:sz w:val="26"/>
          <w:szCs w:val="26"/>
        </w:rPr>
      </w:pPr>
    </w:p>
    <w:p w:rsidR="00C40715" w:rsidRPr="00821985" w:rsidRDefault="00C40715" w:rsidP="00C40715">
      <w:pPr>
        <w:rPr>
          <w:sz w:val="26"/>
          <w:szCs w:val="26"/>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26"/>
        <w:gridCol w:w="5126"/>
      </w:tblGrid>
      <w:tr w:rsidR="00C40715" w:rsidRPr="00821985" w:rsidTr="00300E72">
        <w:tc>
          <w:tcPr>
            <w:tcW w:w="5126" w:type="dxa"/>
          </w:tcPr>
          <w:p w:rsidR="00C40715" w:rsidRPr="00821985" w:rsidRDefault="00C40715" w:rsidP="00300E72">
            <w:pPr>
              <w:ind w:left="34"/>
              <w:rPr>
                <w:sz w:val="26"/>
                <w:szCs w:val="26"/>
              </w:rPr>
            </w:pPr>
            <w:r w:rsidRPr="00821985">
              <w:rPr>
                <w:sz w:val="26"/>
                <w:szCs w:val="26"/>
              </w:rPr>
              <w:t>Председатель Общественного совета при УФНС России по Еврейской авт</w:t>
            </w:r>
            <w:r w:rsidRPr="00821985">
              <w:rPr>
                <w:sz w:val="26"/>
                <w:szCs w:val="26"/>
              </w:rPr>
              <w:t>о</w:t>
            </w:r>
            <w:r w:rsidRPr="00821985">
              <w:rPr>
                <w:sz w:val="26"/>
                <w:szCs w:val="26"/>
              </w:rPr>
              <w:t>номной области</w:t>
            </w:r>
          </w:p>
        </w:tc>
        <w:tc>
          <w:tcPr>
            <w:tcW w:w="5126" w:type="dxa"/>
          </w:tcPr>
          <w:p w:rsidR="00C40715" w:rsidRPr="00821985" w:rsidRDefault="00C40715" w:rsidP="00300E72">
            <w:pPr>
              <w:jc w:val="right"/>
              <w:rPr>
                <w:sz w:val="26"/>
                <w:szCs w:val="26"/>
              </w:rPr>
            </w:pPr>
          </w:p>
          <w:p w:rsidR="00C40715" w:rsidRPr="00821985" w:rsidRDefault="00821985" w:rsidP="00300E72">
            <w:pPr>
              <w:jc w:val="right"/>
              <w:rPr>
                <w:sz w:val="26"/>
                <w:szCs w:val="26"/>
              </w:rPr>
            </w:pPr>
            <w:r w:rsidRPr="00821985">
              <w:rPr>
                <w:sz w:val="26"/>
                <w:szCs w:val="26"/>
              </w:rPr>
              <w:t>С. Б. Руль</w:t>
            </w:r>
          </w:p>
        </w:tc>
      </w:tr>
    </w:tbl>
    <w:p w:rsidR="00C40715" w:rsidRPr="00C40715" w:rsidRDefault="00C40715" w:rsidP="00C40715">
      <w:pPr>
        <w:rPr>
          <w:szCs w:val="28"/>
        </w:rPr>
      </w:pPr>
    </w:p>
    <w:p w:rsidR="00C40715" w:rsidRPr="00C40715" w:rsidRDefault="00C40715" w:rsidP="00C40715">
      <w:pPr>
        <w:rPr>
          <w:szCs w:val="28"/>
        </w:rPr>
      </w:pPr>
    </w:p>
    <w:p w:rsidR="00C40715" w:rsidRPr="00C40715" w:rsidRDefault="00C40715" w:rsidP="00C40715">
      <w:pPr>
        <w:rPr>
          <w:szCs w:val="28"/>
        </w:rPr>
      </w:pPr>
    </w:p>
    <w:p w:rsidR="00C40715" w:rsidRDefault="00C40715" w:rsidP="00C40715">
      <w:pPr>
        <w:rPr>
          <w:sz w:val="26"/>
          <w:szCs w:val="26"/>
        </w:rPr>
      </w:pPr>
    </w:p>
    <w:p w:rsidR="00C40715" w:rsidRDefault="00C40715" w:rsidP="00C40715">
      <w:pPr>
        <w:rPr>
          <w:sz w:val="26"/>
          <w:szCs w:val="26"/>
        </w:rPr>
      </w:pPr>
    </w:p>
    <w:p w:rsidR="00C40715" w:rsidRPr="00DF2289" w:rsidRDefault="00C40715" w:rsidP="00C40715">
      <w:pPr>
        <w:rPr>
          <w:sz w:val="20"/>
        </w:rPr>
      </w:pPr>
      <w:r w:rsidRPr="00DF2289">
        <w:rPr>
          <w:sz w:val="20"/>
        </w:rPr>
        <w:t xml:space="preserve">Ответственный секретарь Общественного совета при </w:t>
      </w:r>
    </w:p>
    <w:p w:rsidR="00C40715" w:rsidRPr="00DF2289" w:rsidRDefault="00C40715" w:rsidP="00C40715">
      <w:pPr>
        <w:rPr>
          <w:sz w:val="20"/>
        </w:rPr>
      </w:pPr>
      <w:r w:rsidRPr="00DF2289">
        <w:rPr>
          <w:sz w:val="20"/>
        </w:rPr>
        <w:t>УФНС России по Еврейской автономной области</w:t>
      </w:r>
    </w:p>
    <w:p w:rsidR="00C40715" w:rsidRPr="00DF2289" w:rsidRDefault="00821985" w:rsidP="00C40715">
      <w:pPr>
        <w:rPr>
          <w:sz w:val="20"/>
        </w:rPr>
      </w:pPr>
      <w:r>
        <w:rPr>
          <w:sz w:val="20"/>
        </w:rPr>
        <w:t>А. П. Палькин</w:t>
      </w:r>
    </w:p>
    <w:p w:rsidR="00D9615A" w:rsidRPr="00AD3797" w:rsidRDefault="00D9615A" w:rsidP="00C40715">
      <w:pPr>
        <w:ind w:left="34"/>
        <w:jc w:val="center"/>
        <w:rPr>
          <w:sz w:val="26"/>
          <w:szCs w:val="26"/>
        </w:rPr>
      </w:pPr>
    </w:p>
    <w:sectPr w:rsidR="00D9615A" w:rsidRPr="00AD3797" w:rsidSect="00D21DD5">
      <w:headerReference w:type="even" r:id="rId8"/>
      <w:headerReference w:type="default" r:id="rId9"/>
      <w:pgSz w:w="11907" w:h="16840" w:code="9"/>
      <w:pgMar w:top="567" w:right="737" w:bottom="568"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F3" w:rsidRDefault="00516DF3">
      <w:r>
        <w:separator/>
      </w:r>
    </w:p>
  </w:endnote>
  <w:endnote w:type="continuationSeparator" w:id="0">
    <w:p w:rsidR="00516DF3" w:rsidRDefault="0051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F3" w:rsidRDefault="00516DF3">
      <w:r>
        <w:separator/>
      </w:r>
    </w:p>
  </w:footnote>
  <w:footnote w:type="continuationSeparator" w:id="0">
    <w:p w:rsidR="00516DF3" w:rsidRDefault="0051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CB" w:rsidRDefault="00D747C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747CB" w:rsidRDefault="00D747C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CB" w:rsidRPr="00696BCA" w:rsidRDefault="00D747CB">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DD2635">
      <w:rPr>
        <w:rStyle w:val="a8"/>
        <w:noProof/>
        <w:sz w:val="12"/>
        <w:szCs w:val="12"/>
      </w:rPr>
      <w:t>2</w:t>
    </w:r>
    <w:r w:rsidRPr="00696BCA">
      <w:rPr>
        <w:rStyle w:val="a8"/>
        <w:sz w:val="12"/>
        <w:szCs w:val="12"/>
      </w:rPr>
      <w:fldChar w:fldCharType="end"/>
    </w:r>
  </w:p>
  <w:p w:rsidR="00D747CB" w:rsidRDefault="00D747CB">
    <w:pPr>
      <w:pStyle w:val="a6"/>
      <w:framePr w:wrap="around" w:vAnchor="text" w:hAnchor="margin" w:xAlign="right" w:y="1"/>
      <w:rPr>
        <w:rStyle w:val="a8"/>
      </w:rPr>
    </w:pPr>
  </w:p>
  <w:p w:rsidR="00D747CB" w:rsidRDefault="00D747C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hybridMultilevel"/>
    <w:tmpl w:val="286E6738"/>
    <w:lvl w:ilvl="0" w:tplc="F384D324">
      <w:start w:val="1"/>
      <w:numFmt w:val="decimal"/>
      <w:lvlText w:val="%1."/>
      <w:lvlJc w:val="left"/>
      <w:pPr>
        <w:tabs>
          <w:tab w:val="num" w:pos="469"/>
        </w:tabs>
        <w:ind w:left="469" w:hanging="435"/>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013E84"/>
    <w:multiLevelType w:val="multilevel"/>
    <w:tmpl w:val="7B608894"/>
    <w:lvl w:ilvl="0">
      <w:start w:val="1"/>
      <w:numFmt w:val="decimal"/>
      <w:lvlText w:val="%1."/>
      <w:lvlJc w:val="left"/>
      <w:pPr>
        <w:tabs>
          <w:tab w:val="num" w:pos="754"/>
        </w:tabs>
        <w:ind w:left="754" w:hanging="360"/>
      </w:pPr>
      <w:rPr>
        <w:rFonts w:cs="Times New Roman"/>
      </w:rPr>
    </w:lvl>
    <w:lvl w:ilvl="1">
      <w:start w:val="1"/>
      <w:numFmt w:val="bullet"/>
      <w:lvlText w:val="o"/>
      <w:lvlJc w:val="left"/>
      <w:pPr>
        <w:tabs>
          <w:tab w:val="num" w:pos="1474"/>
        </w:tabs>
        <w:ind w:left="1474" w:hanging="360"/>
      </w:pPr>
      <w:rPr>
        <w:rFonts w:ascii="Courier New" w:hAnsi="Courier New" w:hint="default"/>
      </w:rPr>
    </w:lvl>
    <w:lvl w:ilvl="2">
      <w:start w:val="1"/>
      <w:numFmt w:val="lowerRoman"/>
      <w:lvlText w:val="%3."/>
      <w:lvlJc w:val="right"/>
      <w:pPr>
        <w:tabs>
          <w:tab w:val="num" w:pos="2194"/>
        </w:tabs>
        <w:ind w:left="2194" w:hanging="18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4">
    <w:nsid w:val="14250212"/>
    <w:multiLevelType w:val="hybridMultilevel"/>
    <w:tmpl w:val="1D2462C8"/>
    <w:lvl w:ilvl="0" w:tplc="F39EBDE4">
      <w:start w:val="1"/>
      <w:numFmt w:val="decimal"/>
      <w:lvlText w:val="4.%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1920087F"/>
    <w:multiLevelType w:val="multilevel"/>
    <w:tmpl w:val="4C0615B2"/>
    <w:lvl w:ilvl="0">
      <w:start w:val="6"/>
      <w:numFmt w:val="none"/>
      <w:lvlText w:val="6.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D324A2"/>
    <w:multiLevelType w:val="multilevel"/>
    <w:tmpl w:val="319E02BE"/>
    <w:lvl w:ilvl="0">
      <w:start w:val="1"/>
      <w:numFmt w:val="decimal"/>
      <w:lvlText w:val="%1."/>
      <w:lvlJc w:val="left"/>
      <w:pPr>
        <w:tabs>
          <w:tab w:val="num" w:pos="754"/>
        </w:tabs>
        <w:ind w:left="754"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F07F97"/>
    <w:multiLevelType w:val="hybridMultilevel"/>
    <w:tmpl w:val="0D886A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E380BD5"/>
    <w:multiLevelType w:val="hybridMultilevel"/>
    <w:tmpl w:val="F3D0096A"/>
    <w:lvl w:ilvl="0" w:tplc="34EA6FEC">
      <w:start w:val="1"/>
      <w:numFmt w:val="decimal"/>
      <w:lvlText w:val="5.%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583B82"/>
    <w:multiLevelType w:val="multilevel"/>
    <w:tmpl w:val="A132759A"/>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FB1A05"/>
    <w:multiLevelType w:val="hybridMultilevel"/>
    <w:tmpl w:val="212863C6"/>
    <w:lvl w:ilvl="0" w:tplc="2DA80B06">
      <w:start w:val="1"/>
      <w:numFmt w:val="decimal"/>
      <w:lvlText w:val="%1."/>
      <w:lvlJc w:val="left"/>
      <w:pPr>
        <w:tabs>
          <w:tab w:val="num" w:pos="754"/>
        </w:tabs>
        <w:ind w:left="754" w:hanging="360"/>
      </w:pPr>
      <w:rPr>
        <w:rFonts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5">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7">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395B161B"/>
    <w:multiLevelType w:val="hybridMultilevel"/>
    <w:tmpl w:val="4C0615B2"/>
    <w:lvl w:ilvl="0" w:tplc="E8A0CE20">
      <w:start w:val="6"/>
      <w:numFmt w:val="none"/>
      <w:lvlText w:val="6.1."/>
      <w:lvlJc w:val="left"/>
      <w:pPr>
        <w:tabs>
          <w:tab w:val="num" w:pos="754"/>
        </w:tabs>
        <w:ind w:left="754"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3A623F"/>
    <w:multiLevelType w:val="multilevel"/>
    <w:tmpl w:val="A0044448"/>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C4C7427"/>
    <w:multiLevelType w:val="multilevel"/>
    <w:tmpl w:val="943C5AEE"/>
    <w:lvl w:ilvl="0">
      <w:start w:val="1"/>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E05013A"/>
    <w:multiLevelType w:val="multilevel"/>
    <w:tmpl w:val="9C40E540"/>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3B5B7D"/>
    <w:multiLevelType w:val="multilevel"/>
    <w:tmpl w:val="F3D0096A"/>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30">
    <w:nsid w:val="450E79FA"/>
    <w:multiLevelType w:val="hybridMultilevel"/>
    <w:tmpl w:val="6C80D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18390D"/>
    <w:multiLevelType w:val="multilevel"/>
    <w:tmpl w:val="CB2ABC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8">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9">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1">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7C686E79"/>
    <w:multiLevelType w:val="multilevel"/>
    <w:tmpl w:val="F56488BC"/>
    <w:lvl w:ilvl="0">
      <w:start w:val="1"/>
      <w:numFmt w:val="decimal"/>
      <w:lvlText w:val="6.%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E014DF5"/>
    <w:multiLevelType w:val="multilevel"/>
    <w:tmpl w:val="BB9622E2"/>
    <w:lvl w:ilvl="0">
      <w:start w:val="1"/>
      <w:numFmt w:val="decimal"/>
      <w:lvlText w:val="%1."/>
      <w:lvlJc w:val="left"/>
      <w:pPr>
        <w:tabs>
          <w:tab w:val="num" w:pos="754"/>
        </w:tabs>
        <w:ind w:left="754" w:hanging="360"/>
      </w:pPr>
      <w:rPr>
        <w:rFonts w:cs="Times New Roman"/>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44">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7"/>
  </w:num>
  <w:num w:numId="2">
    <w:abstractNumId w:val="5"/>
  </w:num>
  <w:num w:numId="3">
    <w:abstractNumId w:val="41"/>
  </w:num>
  <w:num w:numId="4">
    <w:abstractNumId w:val="26"/>
  </w:num>
  <w:num w:numId="5">
    <w:abstractNumId w:val="35"/>
  </w:num>
  <w:num w:numId="6">
    <w:abstractNumId w:val="20"/>
  </w:num>
  <w:num w:numId="7">
    <w:abstractNumId w:val="10"/>
  </w:num>
  <w:num w:numId="8">
    <w:abstractNumId w:val="40"/>
  </w:num>
  <w:num w:numId="9">
    <w:abstractNumId w:val="21"/>
  </w:num>
  <w:num w:numId="10">
    <w:abstractNumId w:val="13"/>
  </w:num>
  <w:num w:numId="11">
    <w:abstractNumId w:val="2"/>
  </w:num>
  <w:num w:numId="12">
    <w:abstractNumId w:val="28"/>
  </w:num>
  <w:num w:numId="13">
    <w:abstractNumId w:val="44"/>
  </w:num>
  <w:num w:numId="14">
    <w:abstractNumId w:val="38"/>
  </w:num>
  <w:num w:numId="15">
    <w:abstractNumId w:val="16"/>
  </w:num>
  <w:num w:numId="16">
    <w:abstractNumId w:val="1"/>
  </w:num>
  <w:num w:numId="17">
    <w:abstractNumId w:val="0"/>
  </w:num>
  <w:num w:numId="18">
    <w:abstractNumId w:val="29"/>
  </w:num>
  <w:num w:numId="19">
    <w:abstractNumId w:val="34"/>
  </w:num>
  <w:num w:numId="20">
    <w:abstractNumId w:val="36"/>
  </w:num>
  <w:num w:numId="21">
    <w:abstractNumId w:val="33"/>
  </w:num>
  <w:num w:numId="22">
    <w:abstractNumId w:val="19"/>
  </w:num>
  <w:num w:numId="23">
    <w:abstractNumId w:val="15"/>
  </w:num>
  <w:num w:numId="24">
    <w:abstractNumId w:val="18"/>
  </w:num>
  <w:num w:numId="25">
    <w:abstractNumId w:val="7"/>
  </w:num>
  <w:num w:numId="26">
    <w:abstractNumId w:val="37"/>
  </w:num>
  <w:num w:numId="27">
    <w:abstractNumId w:val="14"/>
  </w:num>
  <w:num w:numId="28">
    <w:abstractNumId w:val="3"/>
  </w:num>
  <w:num w:numId="29">
    <w:abstractNumId w:val="43"/>
  </w:num>
  <w:num w:numId="30">
    <w:abstractNumId w:val="11"/>
  </w:num>
  <w:num w:numId="31">
    <w:abstractNumId w:val="8"/>
  </w:num>
  <w:num w:numId="32">
    <w:abstractNumId w:val="22"/>
  </w:num>
  <w:num w:numId="33">
    <w:abstractNumId w:val="23"/>
  </w:num>
  <w:num w:numId="34">
    <w:abstractNumId w:val="24"/>
  </w:num>
  <w:num w:numId="35">
    <w:abstractNumId w:val="25"/>
  </w:num>
  <w:num w:numId="36">
    <w:abstractNumId w:val="32"/>
  </w:num>
  <w:num w:numId="37">
    <w:abstractNumId w:val="42"/>
  </w:num>
  <w:num w:numId="38">
    <w:abstractNumId w:val="39"/>
  </w:num>
  <w:num w:numId="39">
    <w:abstractNumId w:val="27"/>
  </w:num>
  <w:num w:numId="40">
    <w:abstractNumId w:val="4"/>
  </w:num>
  <w:num w:numId="41">
    <w:abstractNumId w:val="12"/>
  </w:num>
  <w:num w:numId="42">
    <w:abstractNumId w:val="6"/>
  </w:num>
  <w:num w:numId="43">
    <w:abstractNumId w:val="9"/>
  </w:num>
  <w:num w:numId="44">
    <w:abstractNumId w:val="3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0C93"/>
    <w:rsid w:val="00061D2B"/>
    <w:rsid w:val="000664C3"/>
    <w:rsid w:val="000668BD"/>
    <w:rsid w:val="00066EFC"/>
    <w:rsid w:val="00070488"/>
    <w:rsid w:val="000711E6"/>
    <w:rsid w:val="00071C30"/>
    <w:rsid w:val="00072FD4"/>
    <w:rsid w:val="00073581"/>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CE3"/>
    <w:rsid w:val="000A72B0"/>
    <w:rsid w:val="000A79B9"/>
    <w:rsid w:val="000A79BC"/>
    <w:rsid w:val="000B0528"/>
    <w:rsid w:val="000B12EC"/>
    <w:rsid w:val="000B237C"/>
    <w:rsid w:val="000B26B9"/>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F102B"/>
    <w:rsid w:val="000F1177"/>
    <w:rsid w:val="000F2504"/>
    <w:rsid w:val="000F2855"/>
    <w:rsid w:val="000F3475"/>
    <w:rsid w:val="000F38FD"/>
    <w:rsid w:val="000F4046"/>
    <w:rsid w:val="000F54A2"/>
    <w:rsid w:val="001004E7"/>
    <w:rsid w:val="00100866"/>
    <w:rsid w:val="001071F7"/>
    <w:rsid w:val="00107754"/>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7366"/>
    <w:rsid w:val="00197408"/>
    <w:rsid w:val="001A0925"/>
    <w:rsid w:val="001A0A2C"/>
    <w:rsid w:val="001A1952"/>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9B8"/>
    <w:rsid w:val="001C7A65"/>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1590"/>
    <w:rsid w:val="001F3064"/>
    <w:rsid w:val="00202230"/>
    <w:rsid w:val="00203127"/>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84E"/>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6449"/>
    <w:rsid w:val="002772BC"/>
    <w:rsid w:val="00277F69"/>
    <w:rsid w:val="00281506"/>
    <w:rsid w:val="00281F8A"/>
    <w:rsid w:val="00281F98"/>
    <w:rsid w:val="00282657"/>
    <w:rsid w:val="00284596"/>
    <w:rsid w:val="00284F88"/>
    <w:rsid w:val="00285ACD"/>
    <w:rsid w:val="00286564"/>
    <w:rsid w:val="00287874"/>
    <w:rsid w:val="002917A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0E72"/>
    <w:rsid w:val="0030216D"/>
    <w:rsid w:val="003051F3"/>
    <w:rsid w:val="00305FDF"/>
    <w:rsid w:val="00307418"/>
    <w:rsid w:val="00314848"/>
    <w:rsid w:val="00314902"/>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40CED"/>
    <w:rsid w:val="00341303"/>
    <w:rsid w:val="00346CFC"/>
    <w:rsid w:val="00346DEA"/>
    <w:rsid w:val="00346E97"/>
    <w:rsid w:val="00346EE6"/>
    <w:rsid w:val="0034727B"/>
    <w:rsid w:val="00350C64"/>
    <w:rsid w:val="003513DC"/>
    <w:rsid w:val="003517AC"/>
    <w:rsid w:val="003521A6"/>
    <w:rsid w:val="003527A8"/>
    <w:rsid w:val="00352D69"/>
    <w:rsid w:val="00352DC6"/>
    <w:rsid w:val="0035415B"/>
    <w:rsid w:val="0035462C"/>
    <w:rsid w:val="00354B93"/>
    <w:rsid w:val="00354F5E"/>
    <w:rsid w:val="003550BA"/>
    <w:rsid w:val="003552AD"/>
    <w:rsid w:val="00356D52"/>
    <w:rsid w:val="00356FFE"/>
    <w:rsid w:val="0036002B"/>
    <w:rsid w:val="00360D39"/>
    <w:rsid w:val="00360FCE"/>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30A3"/>
    <w:rsid w:val="00394912"/>
    <w:rsid w:val="00395626"/>
    <w:rsid w:val="003966A9"/>
    <w:rsid w:val="003976CE"/>
    <w:rsid w:val="003A0165"/>
    <w:rsid w:val="003A2ED1"/>
    <w:rsid w:val="003A4DE3"/>
    <w:rsid w:val="003A5E32"/>
    <w:rsid w:val="003A6B35"/>
    <w:rsid w:val="003A734F"/>
    <w:rsid w:val="003B0CED"/>
    <w:rsid w:val="003B1AF0"/>
    <w:rsid w:val="003B22C4"/>
    <w:rsid w:val="003B2BAD"/>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591"/>
    <w:rsid w:val="003F4BEE"/>
    <w:rsid w:val="003F6E72"/>
    <w:rsid w:val="0040130A"/>
    <w:rsid w:val="004029CA"/>
    <w:rsid w:val="00404187"/>
    <w:rsid w:val="00404FEF"/>
    <w:rsid w:val="00405324"/>
    <w:rsid w:val="004066B0"/>
    <w:rsid w:val="004074B4"/>
    <w:rsid w:val="0041007E"/>
    <w:rsid w:val="00410746"/>
    <w:rsid w:val="00411A86"/>
    <w:rsid w:val="00412706"/>
    <w:rsid w:val="00413A40"/>
    <w:rsid w:val="00414BC0"/>
    <w:rsid w:val="00414CF9"/>
    <w:rsid w:val="00416AF2"/>
    <w:rsid w:val="0041729D"/>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ED8"/>
    <w:rsid w:val="00463B7B"/>
    <w:rsid w:val="00471A48"/>
    <w:rsid w:val="004740A7"/>
    <w:rsid w:val="00474BCF"/>
    <w:rsid w:val="00475E77"/>
    <w:rsid w:val="00475F5C"/>
    <w:rsid w:val="00481DE2"/>
    <w:rsid w:val="00482E37"/>
    <w:rsid w:val="00484558"/>
    <w:rsid w:val="00493B38"/>
    <w:rsid w:val="00493E61"/>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6DF3"/>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47509"/>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62B1"/>
    <w:rsid w:val="005B7942"/>
    <w:rsid w:val="005C04F8"/>
    <w:rsid w:val="005C153C"/>
    <w:rsid w:val="005C1F65"/>
    <w:rsid w:val="005C24A5"/>
    <w:rsid w:val="005C260A"/>
    <w:rsid w:val="005C295D"/>
    <w:rsid w:val="005C31D6"/>
    <w:rsid w:val="005C41E7"/>
    <w:rsid w:val="005C435B"/>
    <w:rsid w:val="005C4885"/>
    <w:rsid w:val="005C5A75"/>
    <w:rsid w:val="005D08D1"/>
    <w:rsid w:val="005D0C56"/>
    <w:rsid w:val="005D0F68"/>
    <w:rsid w:val="005D24CF"/>
    <w:rsid w:val="005D2A29"/>
    <w:rsid w:val="005D4E3D"/>
    <w:rsid w:val="005D6E08"/>
    <w:rsid w:val="005E1C22"/>
    <w:rsid w:val="005E240C"/>
    <w:rsid w:val="005E26AD"/>
    <w:rsid w:val="005E61C7"/>
    <w:rsid w:val="005E6C57"/>
    <w:rsid w:val="005E6D37"/>
    <w:rsid w:val="005E6F4F"/>
    <w:rsid w:val="005E7833"/>
    <w:rsid w:val="005F03B3"/>
    <w:rsid w:val="005F1F61"/>
    <w:rsid w:val="005F3E74"/>
    <w:rsid w:val="005F4CEA"/>
    <w:rsid w:val="005F50AA"/>
    <w:rsid w:val="005F74F0"/>
    <w:rsid w:val="005F7559"/>
    <w:rsid w:val="005F78E8"/>
    <w:rsid w:val="005F7E04"/>
    <w:rsid w:val="00600CB3"/>
    <w:rsid w:val="00601FEA"/>
    <w:rsid w:val="00603353"/>
    <w:rsid w:val="0060748C"/>
    <w:rsid w:val="006119EA"/>
    <w:rsid w:val="00612138"/>
    <w:rsid w:val="006131C0"/>
    <w:rsid w:val="00614C98"/>
    <w:rsid w:val="00615707"/>
    <w:rsid w:val="00616D7F"/>
    <w:rsid w:val="0061703F"/>
    <w:rsid w:val="00617402"/>
    <w:rsid w:val="006176A2"/>
    <w:rsid w:val="00620A97"/>
    <w:rsid w:val="00620D42"/>
    <w:rsid w:val="00620FBE"/>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154"/>
    <w:rsid w:val="00673D31"/>
    <w:rsid w:val="0067510F"/>
    <w:rsid w:val="00676DDF"/>
    <w:rsid w:val="006776BB"/>
    <w:rsid w:val="00680E01"/>
    <w:rsid w:val="00680F37"/>
    <w:rsid w:val="00681D2E"/>
    <w:rsid w:val="00684D26"/>
    <w:rsid w:val="00690F23"/>
    <w:rsid w:val="00691324"/>
    <w:rsid w:val="00692473"/>
    <w:rsid w:val="00696BCA"/>
    <w:rsid w:val="006A0B95"/>
    <w:rsid w:val="006A0C92"/>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39DD"/>
    <w:rsid w:val="006E4D98"/>
    <w:rsid w:val="006F04CC"/>
    <w:rsid w:val="006F3D26"/>
    <w:rsid w:val="006F3D34"/>
    <w:rsid w:val="006F41CB"/>
    <w:rsid w:val="006F45B5"/>
    <w:rsid w:val="006F5494"/>
    <w:rsid w:val="00701110"/>
    <w:rsid w:val="007027A8"/>
    <w:rsid w:val="00703682"/>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EA0"/>
    <w:rsid w:val="00743766"/>
    <w:rsid w:val="007444B7"/>
    <w:rsid w:val="00744925"/>
    <w:rsid w:val="00744E4F"/>
    <w:rsid w:val="00745716"/>
    <w:rsid w:val="00746474"/>
    <w:rsid w:val="0074728D"/>
    <w:rsid w:val="00747E21"/>
    <w:rsid w:val="00750FC8"/>
    <w:rsid w:val="0075120C"/>
    <w:rsid w:val="007512A0"/>
    <w:rsid w:val="00752569"/>
    <w:rsid w:val="00754BAB"/>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77F8"/>
    <w:rsid w:val="007C788F"/>
    <w:rsid w:val="007D2870"/>
    <w:rsid w:val="007D6917"/>
    <w:rsid w:val="007D7ECF"/>
    <w:rsid w:val="007E0DEE"/>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1A5D"/>
    <w:rsid w:val="00816580"/>
    <w:rsid w:val="00816A26"/>
    <w:rsid w:val="00816BFC"/>
    <w:rsid w:val="00816EDD"/>
    <w:rsid w:val="00817E53"/>
    <w:rsid w:val="00820238"/>
    <w:rsid w:val="00820432"/>
    <w:rsid w:val="00821985"/>
    <w:rsid w:val="008222F8"/>
    <w:rsid w:val="008227F8"/>
    <w:rsid w:val="008239BC"/>
    <w:rsid w:val="0082440D"/>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59FB"/>
    <w:rsid w:val="00856B3E"/>
    <w:rsid w:val="00857399"/>
    <w:rsid w:val="00857BC8"/>
    <w:rsid w:val="0086018A"/>
    <w:rsid w:val="00860AFF"/>
    <w:rsid w:val="00862E56"/>
    <w:rsid w:val="00863D3C"/>
    <w:rsid w:val="0086482F"/>
    <w:rsid w:val="00865E02"/>
    <w:rsid w:val="00865E8F"/>
    <w:rsid w:val="00866A6E"/>
    <w:rsid w:val="00867705"/>
    <w:rsid w:val="00867DA4"/>
    <w:rsid w:val="008707BD"/>
    <w:rsid w:val="008733E7"/>
    <w:rsid w:val="00873FD9"/>
    <w:rsid w:val="008764A7"/>
    <w:rsid w:val="00876958"/>
    <w:rsid w:val="0087794F"/>
    <w:rsid w:val="00877D68"/>
    <w:rsid w:val="008814D3"/>
    <w:rsid w:val="00882A08"/>
    <w:rsid w:val="00883E2A"/>
    <w:rsid w:val="00884F80"/>
    <w:rsid w:val="00885CEA"/>
    <w:rsid w:val="0089228C"/>
    <w:rsid w:val="00892C0B"/>
    <w:rsid w:val="0089349E"/>
    <w:rsid w:val="00893DE4"/>
    <w:rsid w:val="008942F4"/>
    <w:rsid w:val="00894729"/>
    <w:rsid w:val="00895E92"/>
    <w:rsid w:val="00897845"/>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B68"/>
    <w:rsid w:val="00900A56"/>
    <w:rsid w:val="00901E39"/>
    <w:rsid w:val="00902EE4"/>
    <w:rsid w:val="00903D26"/>
    <w:rsid w:val="0090439E"/>
    <w:rsid w:val="0090512F"/>
    <w:rsid w:val="00905EF5"/>
    <w:rsid w:val="0090658B"/>
    <w:rsid w:val="0091002C"/>
    <w:rsid w:val="00910163"/>
    <w:rsid w:val="00911941"/>
    <w:rsid w:val="0091255F"/>
    <w:rsid w:val="00912A5B"/>
    <w:rsid w:val="00913DF2"/>
    <w:rsid w:val="00914585"/>
    <w:rsid w:val="00914649"/>
    <w:rsid w:val="00917AF6"/>
    <w:rsid w:val="00921B9D"/>
    <w:rsid w:val="00930007"/>
    <w:rsid w:val="00930320"/>
    <w:rsid w:val="0093112C"/>
    <w:rsid w:val="00933642"/>
    <w:rsid w:val="00933B86"/>
    <w:rsid w:val="009347B6"/>
    <w:rsid w:val="00934A7E"/>
    <w:rsid w:val="00934B58"/>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4094"/>
    <w:rsid w:val="009B5BC4"/>
    <w:rsid w:val="009B6E67"/>
    <w:rsid w:val="009C1109"/>
    <w:rsid w:val="009C1918"/>
    <w:rsid w:val="009C2B9C"/>
    <w:rsid w:val="009C43E5"/>
    <w:rsid w:val="009C51E5"/>
    <w:rsid w:val="009C5905"/>
    <w:rsid w:val="009C6B68"/>
    <w:rsid w:val="009C7304"/>
    <w:rsid w:val="009D0441"/>
    <w:rsid w:val="009D10A0"/>
    <w:rsid w:val="009D24C7"/>
    <w:rsid w:val="009D4780"/>
    <w:rsid w:val="009D55FD"/>
    <w:rsid w:val="009D60A6"/>
    <w:rsid w:val="009D73B7"/>
    <w:rsid w:val="009D7D5E"/>
    <w:rsid w:val="009E1C3A"/>
    <w:rsid w:val="009E1D1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4919"/>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37B86"/>
    <w:rsid w:val="00A41C51"/>
    <w:rsid w:val="00A42E7D"/>
    <w:rsid w:val="00A44A95"/>
    <w:rsid w:val="00A45058"/>
    <w:rsid w:val="00A4608D"/>
    <w:rsid w:val="00A4659C"/>
    <w:rsid w:val="00A47672"/>
    <w:rsid w:val="00A51A32"/>
    <w:rsid w:val="00A52354"/>
    <w:rsid w:val="00A53B44"/>
    <w:rsid w:val="00A55135"/>
    <w:rsid w:val="00A55484"/>
    <w:rsid w:val="00A5664B"/>
    <w:rsid w:val="00A57B3C"/>
    <w:rsid w:val="00A6020E"/>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00E3"/>
    <w:rsid w:val="00AA1711"/>
    <w:rsid w:val="00AA2C3F"/>
    <w:rsid w:val="00AA2D4E"/>
    <w:rsid w:val="00AA3201"/>
    <w:rsid w:val="00AA430A"/>
    <w:rsid w:val="00AA4F25"/>
    <w:rsid w:val="00AA6B43"/>
    <w:rsid w:val="00AB19BC"/>
    <w:rsid w:val="00AB1CB1"/>
    <w:rsid w:val="00AB3017"/>
    <w:rsid w:val="00AB5B4D"/>
    <w:rsid w:val="00AB6657"/>
    <w:rsid w:val="00AB7B1E"/>
    <w:rsid w:val="00AC02C2"/>
    <w:rsid w:val="00AC12D4"/>
    <w:rsid w:val="00AC1DD8"/>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40ED"/>
    <w:rsid w:val="00AF43B0"/>
    <w:rsid w:val="00AF483D"/>
    <w:rsid w:val="00AF5553"/>
    <w:rsid w:val="00AF5DC1"/>
    <w:rsid w:val="00AF6B77"/>
    <w:rsid w:val="00AF6C3B"/>
    <w:rsid w:val="00B00D3B"/>
    <w:rsid w:val="00B055BD"/>
    <w:rsid w:val="00B0656D"/>
    <w:rsid w:val="00B07993"/>
    <w:rsid w:val="00B113C8"/>
    <w:rsid w:val="00B11E83"/>
    <w:rsid w:val="00B1280A"/>
    <w:rsid w:val="00B136ED"/>
    <w:rsid w:val="00B16134"/>
    <w:rsid w:val="00B16A5D"/>
    <w:rsid w:val="00B21302"/>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7B42"/>
    <w:rsid w:val="00B60272"/>
    <w:rsid w:val="00B61B82"/>
    <w:rsid w:val="00B61DDB"/>
    <w:rsid w:val="00B63D96"/>
    <w:rsid w:val="00B6512C"/>
    <w:rsid w:val="00B65521"/>
    <w:rsid w:val="00B670EB"/>
    <w:rsid w:val="00B743BD"/>
    <w:rsid w:val="00B7574D"/>
    <w:rsid w:val="00B76ACA"/>
    <w:rsid w:val="00B77705"/>
    <w:rsid w:val="00B8036F"/>
    <w:rsid w:val="00B8166A"/>
    <w:rsid w:val="00B85D35"/>
    <w:rsid w:val="00B874B8"/>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7B2E"/>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2634C"/>
    <w:rsid w:val="00C26B38"/>
    <w:rsid w:val="00C31CBD"/>
    <w:rsid w:val="00C31DEF"/>
    <w:rsid w:val="00C32A74"/>
    <w:rsid w:val="00C36268"/>
    <w:rsid w:val="00C363C0"/>
    <w:rsid w:val="00C40715"/>
    <w:rsid w:val="00C4133B"/>
    <w:rsid w:val="00C42980"/>
    <w:rsid w:val="00C4305E"/>
    <w:rsid w:val="00C44684"/>
    <w:rsid w:val="00C4555C"/>
    <w:rsid w:val="00C455E7"/>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80701"/>
    <w:rsid w:val="00C8165A"/>
    <w:rsid w:val="00C8203A"/>
    <w:rsid w:val="00C8222E"/>
    <w:rsid w:val="00C82D83"/>
    <w:rsid w:val="00C832FD"/>
    <w:rsid w:val="00C838DE"/>
    <w:rsid w:val="00C848A9"/>
    <w:rsid w:val="00C85350"/>
    <w:rsid w:val="00C85D5C"/>
    <w:rsid w:val="00C90C1E"/>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2AB"/>
    <w:rsid w:val="00CD1CD5"/>
    <w:rsid w:val="00CD1FFB"/>
    <w:rsid w:val="00CD2FED"/>
    <w:rsid w:val="00CD3013"/>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857"/>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09D"/>
    <w:rsid w:val="00D114A4"/>
    <w:rsid w:val="00D13D57"/>
    <w:rsid w:val="00D13DE3"/>
    <w:rsid w:val="00D14D50"/>
    <w:rsid w:val="00D1504D"/>
    <w:rsid w:val="00D17387"/>
    <w:rsid w:val="00D174A9"/>
    <w:rsid w:val="00D21DD5"/>
    <w:rsid w:val="00D21ED8"/>
    <w:rsid w:val="00D2394D"/>
    <w:rsid w:val="00D23BF2"/>
    <w:rsid w:val="00D25CA1"/>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47CB"/>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15A"/>
    <w:rsid w:val="00D968DD"/>
    <w:rsid w:val="00D974F2"/>
    <w:rsid w:val="00DA0814"/>
    <w:rsid w:val="00DA2637"/>
    <w:rsid w:val="00DA3EBA"/>
    <w:rsid w:val="00DA460C"/>
    <w:rsid w:val="00DA6190"/>
    <w:rsid w:val="00DA644C"/>
    <w:rsid w:val="00DA66A9"/>
    <w:rsid w:val="00DA7DDF"/>
    <w:rsid w:val="00DB02FC"/>
    <w:rsid w:val="00DB0405"/>
    <w:rsid w:val="00DB1793"/>
    <w:rsid w:val="00DB4F30"/>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2635"/>
    <w:rsid w:val="00DD5E0B"/>
    <w:rsid w:val="00DD6615"/>
    <w:rsid w:val="00DD7576"/>
    <w:rsid w:val="00DD7B27"/>
    <w:rsid w:val="00DE085A"/>
    <w:rsid w:val="00DE1E74"/>
    <w:rsid w:val="00DE3BFB"/>
    <w:rsid w:val="00DE58B3"/>
    <w:rsid w:val="00DE76AA"/>
    <w:rsid w:val="00DF1127"/>
    <w:rsid w:val="00DF2289"/>
    <w:rsid w:val="00DF394D"/>
    <w:rsid w:val="00DF3D34"/>
    <w:rsid w:val="00DF49C8"/>
    <w:rsid w:val="00DF4A30"/>
    <w:rsid w:val="00DF4AF1"/>
    <w:rsid w:val="00DF625A"/>
    <w:rsid w:val="00DF6686"/>
    <w:rsid w:val="00DF7FF5"/>
    <w:rsid w:val="00E02F32"/>
    <w:rsid w:val="00E03AE6"/>
    <w:rsid w:val="00E04E3B"/>
    <w:rsid w:val="00E11122"/>
    <w:rsid w:val="00E11623"/>
    <w:rsid w:val="00E14354"/>
    <w:rsid w:val="00E14684"/>
    <w:rsid w:val="00E14948"/>
    <w:rsid w:val="00E16464"/>
    <w:rsid w:val="00E1659F"/>
    <w:rsid w:val="00E203CB"/>
    <w:rsid w:val="00E22091"/>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306E"/>
    <w:rsid w:val="00E64188"/>
    <w:rsid w:val="00E641A4"/>
    <w:rsid w:val="00E716BA"/>
    <w:rsid w:val="00E7402E"/>
    <w:rsid w:val="00E74866"/>
    <w:rsid w:val="00E75368"/>
    <w:rsid w:val="00E753B3"/>
    <w:rsid w:val="00E777A2"/>
    <w:rsid w:val="00E77AFB"/>
    <w:rsid w:val="00E81536"/>
    <w:rsid w:val="00E872BD"/>
    <w:rsid w:val="00E91A56"/>
    <w:rsid w:val="00E926C7"/>
    <w:rsid w:val="00E9279A"/>
    <w:rsid w:val="00E94CD2"/>
    <w:rsid w:val="00E9501E"/>
    <w:rsid w:val="00E97F34"/>
    <w:rsid w:val="00EA001C"/>
    <w:rsid w:val="00EA302F"/>
    <w:rsid w:val="00EA37AF"/>
    <w:rsid w:val="00EA3A15"/>
    <w:rsid w:val="00EA58A5"/>
    <w:rsid w:val="00EA7377"/>
    <w:rsid w:val="00EB43F1"/>
    <w:rsid w:val="00EB4752"/>
    <w:rsid w:val="00EB47F0"/>
    <w:rsid w:val="00EB65FB"/>
    <w:rsid w:val="00EC0E24"/>
    <w:rsid w:val="00EC0EB5"/>
    <w:rsid w:val="00EC1B21"/>
    <w:rsid w:val="00EC2319"/>
    <w:rsid w:val="00EC2782"/>
    <w:rsid w:val="00EC37D5"/>
    <w:rsid w:val="00EC5EA3"/>
    <w:rsid w:val="00ED2C76"/>
    <w:rsid w:val="00ED2CCC"/>
    <w:rsid w:val="00ED34D9"/>
    <w:rsid w:val="00EE13A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07D81"/>
    <w:rsid w:val="00F13F08"/>
    <w:rsid w:val="00F215FE"/>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3D49"/>
    <w:rsid w:val="00F54EE9"/>
    <w:rsid w:val="00F56EB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418D"/>
    <w:rsid w:val="00F97CBC"/>
    <w:rsid w:val="00FA193D"/>
    <w:rsid w:val="00FA1A1D"/>
    <w:rsid w:val="00FA2F68"/>
    <w:rsid w:val="00FA4DA5"/>
    <w:rsid w:val="00FA560A"/>
    <w:rsid w:val="00FA5A77"/>
    <w:rsid w:val="00FA610D"/>
    <w:rsid w:val="00FA6DB6"/>
    <w:rsid w:val="00FB106A"/>
    <w:rsid w:val="00FB38FB"/>
    <w:rsid w:val="00FB3B99"/>
    <w:rsid w:val="00FB56B9"/>
    <w:rsid w:val="00FB679D"/>
    <w:rsid w:val="00FB69ED"/>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10"/>
    <w:locked/>
    <w:rPr>
      <w:rFonts w:asciiTheme="majorHAnsi" w:eastAsiaTheme="majorEastAsia" w:hAnsiTheme="majorHAnsi"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10"/>
    <w:locked/>
    <w:rPr>
      <w:rFonts w:asciiTheme="majorHAnsi" w:eastAsiaTheme="majorEastAsia" w:hAnsiTheme="majorHAnsi"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Кулиев Низами Чингизович</cp:lastModifiedBy>
  <cp:revision>2</cp:revision>
  <cp:lastPrinted>2016-05-30T05:56:00Z</cp:lastPrinted>
  <dcterms:created xsi:type="dcterms:W3CDTF">2022-02-25T01:32:00Z</dcterms:created>
  <dcterms:modified xsi:type="dcterms:W3CDTF">2022-02-25T01:32:00Z</dcterms:modified>
  <cp:category>Внутренний</cp:category>
</cp:coreProperties>
</file>