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EB" w:rsidRPr="00A429A8" w:rsidRDefault="00316AEB" w:rsidP="00316A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AEB" w:rsidRPr="00A429A8" w:rsidRDefault="00316AEB" w:rsidP="00316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3E4A" w:rsidRPr="00A429A8" w:rsidRDefault="00BD3E4A" w:rsidP="00BD3E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9B0DF1" w:rsidRPr="00A429A8" w:rsidRDefault="00BD3E4A" w:rsidP="00BD3E4A">
      <w:pPr>
        <w:pStyle w:val="5"/>
        <w:rPr>
          <w:b/>
          <w:bCs/>
          <w:i/>
          <w:iCs/>
          <w:sz w:val="28"/>
          <w:u w:val="none"/>
        </w:rPr>
      </w:pPr>
      <w:r w:rsidRPr="00A429A8">
        <w:rPr>
          <w:b/>
          <w:sz w:val="28"/>
          <w:u w:val="none"/>
        </w:rPr>
        <w:t xml:space="preserve">главного государственного налогового инспектора аналитического отдела </w:t>
      </w:r>
      <w:r w:rsidR="00066D2B">
        <w:rPr>
          <w:b/>
          <w:sz w:val="28"/>
          <w:u w:val="none"/>
        </w:rPr>
        <w:t xml:space="preserve">№ 1 </w:t>
      </w:r>
      <w:r w:rsidRPr="00A429A8">
        <w:rPr>
          <w:b/>
          <w:sz w:val="28"/>
          <w:u w:val="none"/>
        </w:rPr>
        <w:t xml:space="preserve">Межрайонной инспекции ФНС России № 7 по Ханты-Мансийскому </w:t>
      </w:r>
      <w:r w:rsidR="00B269E2" w:rsidRPr="00A429A8">
        <w:rPr>
          <w:b/>
          <w:sz w:val="28"/>
          <w:u w:val="none"/>
        </w:rPr>
        <w:t>а</w:t>
      </w:r>
      <w:r w:rsidRPr="00A429A8">
        <w:rPr>
          <w:b/>
          <w:sz w:val="28"/>
          <w:u w:val="none"/>
        </w:rPr>
        <w:t>втономному округу – Югре</w:t>
      </w:r>
    </w:p>
    <w:p w:rsidR="00316AEB" w:rsidRDefault="00316AEB" w:rsidP="00316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29A8" w:rsidRPr="00A429A8" w:rsidRDefault="00A429A8" w:rsidP="00316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56F" w:rsidRPr="00A429A8" w:rsidRDefault="0077156F" w:rsidP="0077156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7156F" w:rsidRPr="00A429A8" w:rsidRDefault="0077156F" w:rsidP="00771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56F" w:rsidRPr="00A429A8" w:rsidRDefault="0077156F" w:rsidP="0077156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- гражданская служба) главного государственного налогового инспектора аналитического отдела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066D2B">
        <w:rPr>
          <w:b/>
          <w:sz w:val="28"/>
        </w:rPr>
        <w:t xml:space="preserve"> </w:t>
      </w:r>
      <w:r w:rsidRPr="00A429A8">
        <w:rPr>
          <w:rFonts w:ascii="Times New Roman" w:hAnsi="Times New Roman" w:cs="Times New Roman"/>
          <w:sz w:val="28"/>
          <w:szCs w:val="28"/>
        </w:rPr>
        <w:t>Межрайонной ИФНС России № 7 по Ханты-Мансийскому автономному округу – Югре относится к ведущей группе должностей гражданской службы категории "</w:t>
      </w:r>
      <w:r w:rsidR="004E7444" w:rsidRPr="00A429A8">
        <w:rPr>
          <w:rFonts w:ascii="Times New Roman" w:hAnsi="Times New Roman" w:cs="Times New Roman"/>
          <w:sz w:val="28"/>
          <w:szCs w:val="28"/>
        </w:rPr>
        <w:t>специалисты</w:t>
      </w:r>
      <w:r w:rsidRPr="00A429A8">
        <w:rPr>
          <w:rFonts w:ascii="Times New Roman" w:hAnsi="Times New Roman" w:cs="Times New Roman"/>
          <w:sz w:val="28"/>
          <w:szCs w:val="28"/>
        </w:rPr>
        <w:t>".</w:t>
      </w:r>
    </w:p>
    <w:p w:rsidR="0077156F" w:rsidRPr="00A429A8" w:rsidRDefault="0077156F" w:rsidP="00771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Регистрационный номер (код) должности – 11-3-3-094.</w:t>
      </w:r>
    </w:p>
    <w:p w:rsidR="0077156F" w:rsidRPr="00A429A8" w:rsidRDefault="0077156F" w:rsidP="0077156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 главного государственного налогового инспектора</w:t>
      </w:r>
      <w:r w:rsidR="00432B70" w:rsidRPr="00A429A8">
        <w:rPr>
          <w:rFonts w:ascii="Times New Roman" w:hAnsi="Times New Roman" w:cs="Times New Roman"/>
          <w:sz w:val="28"/>
          <w:szCs w:val="28"/>
        </w:rPr>
        <w:t xml:space="preserve"> аналитического </w:t>
      </w:r>
      <w:r w:rsidR="00432B70" w:rsidRPr="00066D2B">
        <w:rPr>
          <w:rFonts w:ascii="Times New Roman" w:hAnsi="Times New Roman" w:cs="Times New Roman"/>
          <w:sz w:val="28"/>
          <w:szCs w:val="28"/>
        </w:rPr>
        <w:t>отдела</w:t>
      </w:r>
      <w:r w:rsidR="00066D2B" w:rsidRPr="00066D2B">
        <w:rPr>
          <w:rFonts w:ascii="Times New Roman" w:hAnsi="Times New Roman" w:cs="Times New Roman"/>
          <w:sz w:val="28"/>
          <w:szCs w:val="28"/>
        </w:rPr>
        <w:t xml:space="preserve">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Pr="00A429A8">
        <w:rPr>
          <w:rFonts w:ascii="Times New Roman" w:hAnsi="Times New Roman" w:cs="Times New Roman"/>
          <w:sz w:val="28"/>
          <w:szCs w:val="28"/>
        </w:rPr>
        <w:t xml:space="preserve">: </w:t>
      </w:r>
      <w:r w:rsidR="00253195" w:rsidRPr="00A429A8">
        <w:rPr>
          <w:rFonts w:ascii="Times New Roman" w:hAnsi="Times New Roman" w:cs="Times New Roman"/>
          <w:sz w:val="28"/>
          <w:szCs w:val="28"/>
        </w:rPr>
        <w:t>р</w:t>
      </w:r>
      <w:r w:rsidR="00253195" w:rsidRPr="00A429A8">
        <w:rPr>
          <w:rFonts w:ascii="Times New Roman" w:eastAsia="Calibri" w:hAnsi="Times New Roman" w:cs="Times New Roman"/>
          <w:sz w:val="28"/>
          <w:szCs w:val="28"/>
        </w:rPr>
        <w:t>егулирование финансовой деятельности,</w:t>
      </w:r>
      <w:r w:rsidR="00253195" w:rsidRPr="00A429A8">
        <w:rPr>
          <w:rFonts w:ascii="Times New Roman" w:hAnsi="Times New Roman" w:cs="Times New Roman"/>
          <w:sz w:val="28"/>
          <w:szCs w:val="28"/>
        </w:rPr>
        <w:t xml:space="preserve"> ведение информационного ресурса « Расчеты с бюджетом», работа с платежами, обмен данными с Управлением Федерального казначейства, уточнение платежных документов (далее – ПД), проведенных в карточки расчета с бюджетом (далее – КРСБ), прием/передача базы данных контейнер часть 2 КРСБ.</w:t>
      </w:r>
    </w:p>
    <w:p w:rsidR="0077156F" w:rsidRPr="00A429A8" w:rsidRDefault="0077156F" w:rsidP="0077156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главного государственного налогового инспектора: </w:t>
      </w:r>
      <w:r w:rsidR="00253195" w:rsidRPr="00A429A8">
        <w:rPr>
          <w:rFonts w:ascii="Times New Roman" w:hAnsi="Times New Roman" w:cs="Times New Roman"/>
          <w:sz w:val="28"/>
          <w:szCs w:val="28"/>
        </w:rPr>
        <w:t>администрирование вопросов правильности исчисления, полноты и своевременности уплаты налогов и сборов, и страховых взносов; виды профессиональной служебной деятельности, входящие в область ведение информационного ресурса «Расчеты с бюджетом»</w:t>
      </w:r>
      <w:r w:rsidRPr="00A429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56F" w:rsidRPr="00A429A8" w:rsidRDefault="0077156F" w:rsidP="0077156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главного государственного налогового инспектора </w:t>
      </w:r>
      <w:r w:rsidR="0085049A" w:rsidRPr="00A429A8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Pr="00A429A8">
        <w:rPr>
          <w:rFonts w:ascii="Times New Roman" w:hAnsi="Times New Roman" w:cs="Times New Roman"/>
          <w:sz w:val="28"/>
          <w:szCs w:val="28"/>
        </w:rPr>
        <w:t>осуществляется приказом Межрайонной ИФНС России № 7 по Ханты-Мансийскому автономному округу – Югре (далее - Инспекция).</w:t>
      </w:r>
    </w:p>
    <w:p w:rsidR="0077156F" w:rsidRDefault="0077156F" w:rsidP="0077156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85049A" w:rsidRPr="00A429A8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Pr="00A429A8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начальнику </w:t>
      </w:r>
      <w:r w:rsidR="0085049A" w:rsidRPr="00A429A8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A429A8">
        <w:rPr>
          <w:rFonts w:ascii="Times New Roman" w:hAnsi="Times New Roman" w:cs="Times New Roman"/>
          <w:sz w:val="28"/>
          <w:szCs w:val="28"/>
        </w:rPr>
        <w:t>отдела</w:t>
      </w:r>
      <w:r w:rsidRPr="00A429A8">
        <w:rPr>
          <w:sz w:val="28"/>
          <w:szCs w:val="28"/>
        </w:rPr>
        <w:t xml:space="preserve">. </w:t>
      </w:r>
    </w:p>
    <w:p w:rsidR="00CD6DFA" w:rsidRPr="00CD6DFA" w:rsidRDefault="00CD6DFA" w:rsidP="00CD6DF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DFA">
        <w:rPr>
          <w:rFonts w:ascii="Times New Roman" w:hAnsi="Times New Roman" w:cs="Times New Roman"/>
          <w:sz w:val="28"/>
          <w:szCs w:val="28"/>
        </w:rPr>
        <w:t xml:space="preserve">На гражданского служащего, замещающего должность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CD6DF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аналитического отдела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Pr="00CD6DFA">
        <w:rPr>
          <w:rFonts w:ascii="Times New Roman" w:hAnsi="Times New Roman" w:cs="Times New Roman"/>
          <w:sz w:val="28"/>
          <w:szCs w:val="28"/>
        </w:rPr>
        <w:t xml:space="preserve">, в период временного отсутствия </w:t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CD6DFA">
        <w:rPr>
          <w:rFonts w:ascii="Times New Roman" w:hAnsi="Times New Roman" w:cs="Times New Roman"/>
          <w:sz w:val="28"/>
          <w:szCs w:val="28"/>
        </w:rPr>
        <w:t xml:space="preserve"> возлагается обязанность по его замещению, без освобождения его от основных обязанностей.</w:t>
      </w:r>
    </w:p>
    <w:p w:rsidR="00E532DB" w:rsidRPr="00A429A8" w:rsidRDefault="00E532DB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52A" w:rsidRPr="00A429A8" w:rsidRDefault="0096252A" w:rsidP="0096252A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429A8">
        <w:rPr>
          <w:rFonts w:ascii="Times New Roman" w:hAnsi="Times New Roman" w:cs="Times New Roman"/>
          <w:b/>
          <w:sz w:val="28"/>
          <w:szCs w:val="28"/>
        </w:rPr>
        <w:t xml:space="preserve">. Квалификационные требования для замещения должности </w:t>
      </w:r>
    </w:p>
    <w:p w:rsidR="0096252A" w:rsidRPr="00A429A8" w:rsidRDefault="0096252A" w:rsidP="0096252A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85049A" w:rsidRPr="00A429A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аналитического</w:t>
      </w:r>
      <w:r w:rsidRPr="00A429A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066D2B">
        <w:rPr>
          <w:rFonts w:ascii="Times New Roman" w:hAnsi="Times New Roman" w:cs="Times New Roman"/>
          <w:sz w:val="28"/>
          <w:szCs w:val="28"/>
        </w:rPr>
        <w:t xml:space="preserve">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Pr="00A429A8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требования.</w:t>
      </w:r>
    </w:p>
    <w:p w:rsidR="00B75B17" w:rsidRPr="00A429A8" w:rsidRDefault="00B75B17" w:rsidP="00B75B17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6.1. Наличие высшего образования.</w:t>
      </w:r>
    </w:p>
    <w:p w:rsidR="00B75B17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lastRenderedPageBreak/>
        <w:t xml:space="preserve">6.2. Наличие базовых знаний: </w:t>
      </w:r>
    </w:p>
    <w:p w:rsidR="00CD6DFA" w:rsidRPr="00A429A8" w:rsidRDefault="00CD6DFA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DFA">
        <w:rPr>
          <w:rFonts w:ascii="Times New Roman" w:hAnsi="Times New Roman" w:cs="Times New Roman"/>
          <w:sz w:val="28"/>
          <w:szCs w:val="28"/>
        </w:rPr>
        <w:t>- Налоговый Кодекс Российской Федерации;</w:t>
      </w:r>
    </w:p>
    <w:p w:rsidR="00B75B17" w:rsidRPr="00A429A8" w:rsidRDefault="00B75B17" w:rsidP="00B75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знание государственного языка Российской Федерации  (русского языка);</w:t>
      </w:r>
    </w:p>
    <w:p w:rsidR="00B75B17" w:rsidRPr="00A429A8" w:rsidRDefault="00B75B17" w:rsidP="00B75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знания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B75B17" w:rsidRPr="00A429A8" w:rsidRDefault="00B75B17" w:rsidP="00B75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знания и умения в области информационно-коммуникационных технологий;</w:t>
      </w:r>
    </w:p>
    <w:p w:rsidR="00B75B17" w:rsidRPr="00A429A8" w:rsidRDefault="00B75B17" w:rsidP="00B75B17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общие и управленческие умения, свидетельствующие о наличии необходимых профессиональных и личностных качеств.</w:t>
      </w: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6.3. Наличие профессиональных знаний: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6.3.1. В сфере законодательства Российской Федерации </w:t>
      </w:r>
      <w:r w:rsidR="00375A56" w:rsidRPr="00A429A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85049A" w:rsidRPr="00A429A8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="00066D2B">
        <w:rPr>
          <w:rFonts w:ascii="Times New Roman" w:hAnsi="Times New Roman" w:cs="Times New Roman"/>
          <w:sz w:val="28"/>
          <w:szCs w:val="28"/>
        </w:rPr>
        <w:t xml:space="preserve">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85049A"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Pr="00A429A8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- знание </w:t>
      </w:r>
      <w:hyperlink r:id="rId9" w:history="1">
        <w:r w:rsidRPr="00A429A8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A429A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12 августа 200</w:t>
      </w:r>
      <w:r w:rsidR="007F1224">
        <w:rPr>
          <w:rFonts w:ascii="Times New Roman" w:hAnsi="Times New Roman" w:cs="Times New Roman"/>
          <w:sz w:val="28"/>
          <w:szCs w:val="28"/>
        </w:rPr>
        <w:t>5</w:t>
      </w:r>
      <w:r w:rsidRPr="00A429A8">
        <w:rPr>
          <w:rFonts w:ascii="Times New Roman" w:hAnsi="Times New Roman" w:cs="Times New Roman"/>
          <w:sz w:val="28"/>
          <w:szCs w:val="28"/>
        </w:rPr>
        <w:t> г</w:t>
      </w:r>
      <w:r w:rsidR="00CD6DFA">
        <w:rPr>
          <w:rFonts w:ascii="Times New Roman" w:hAnsi="Times New Roman" w:cs="Times New Roman"/>
          <w:sz w:val="28"/>
          <w:szCs w:val="28"/>
        </w:rPr>
        <w:t>ода</w:t>
      </w:r>
      <w:r w:rsidRPr="00A429A8">
        <w:rPr>
          <w:rFonts w:ascii="Times New Roman" w:hAnsi="Times New Roman" w:cs="Times New Roman"/>
          <w:sz w:val="28"/>
          <w:szCs w:val="28"/>
        </w:rPr>
        <w:t xml:space="preserve"> № 410 «О порядке </w:t>
      </w:r>
      <w:proofErr w:type="gramStart"/>
      <w:r w:rsidRPr="00A429A8">
        <w:rPr>
          <w:rFonts w:ascii="Times New Roman" w:hAnsi="Times New Roman" w:cs="Times New Roman"/>
          <w:sz w:val="28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Pr="00A429A8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A8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12 декабря 2012 г</w:t>
      </w:r>
      <w:r w:rsidR="00CD6DFA">
        <w:rPr>
          <w:rFonts w:ascii="Times New Roman" w:hAnsi="Times New Roman" w:cs="Times New Roman"/>
          <w:sz w:val="28"/>
          <w:szCs w:val="28"/>
        </w:rPr>
        <w:t>ода</w:t>
      </w:r>
      <w:r w:rsidRPr="00A429A8">
        <w:rPr>
          <w:rFonts w:ascii="Times New Roman" w:hAnsi="Times New Roman" w:cs="Times New Roman"/>
          <w:sz w:val="28"/>
          <w:szCs w:val="28"/>
        </w:rPr>
        <w:t xml:space="preserve"> № 1284  </w:t>
      </w:r>
      <w:r w:rsidR="007F1224">
        <w:rPr>
          <w:rFonts w:ascii="Times New Roman" w:hAnsi="Times New Roman" w:cs="Times New Roman"/>
          <w:sz w:val="28"/>
          <w:szCs w:val="28"/>
        </w:rPr>
        <w:t>«</w:t>
      </w:r>
      <w:r w:rsidRPr="00A429A8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</w:t>
      </w:r>
      <w:proofErr w:type="gramEnd"/>
      <w:r w:rsidRPr="00A429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9A8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A429A8">
        <w:rPr>
          <w:rFonts w:ascii="Times New Roman" w:hAnsi="Times New Roman" w:cs="Times New Roman"/>
          <w:sz w:val="28"/>
          <w:szCs w:val="28"/>
        </w:rPr>
        <w:t xml:space="preserve"> исполнения соответствующими руководителями своих должностных обязанностей</w:t>
      </w:r>
      <w:r w:rsidR="007F1224">
        <w:rPr>
          <w:rFonts w:ascii="Times New Roman" w:hAnsi="Times New Roman" w:cs="Times New Roman"/>
          <w:sz w:val="28"/>
          <w:szCs w:val="28"/>
        </w:rPr>
        <w:t>»</w:t>
      </w:r>
      <w:r w:rsidRPr="00A429A8">
        <w:rPr>
          <w:rFonts w:ascii="Times New Roman" w:hAnsi="Times New Roman" w:cs="Times New Roman"/>
          <w:sz w:val="28"/>
          <w:szCs w:val="28"/>
        </w:rPr>
        <w:t>;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A8">
        <w:rPr>
          <w:rFonts w:ascii="Times New Roman" w:hAnsi="Times New Roman" w:cs="Times New Roman"/>
          <w:sz w:val="28"/>
          <w:szCs w:val="28"/>
        </w:rPr>
        <w:t>- приказ Минфина России № 65н, ФНС Российской Федерации № ММ-3-1/295@ от 30 июня 2008 г</w:t>
      </w:r>
      <w:r w:rsidR="00CD6DFA">
        <w:rPr>
          <w:rFonts w:ascii="Times New Roman" w:hAnsi="Times New Roman" w:cs="Times New Roman"/>
          <w:sz w:val="28"/>
          <w:szCs w:val="28"/>
        </w:rPr>
        <w:t>ода</w:t>
      </w:r>
      <w:r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7F1224">
        <w:rPr>
          <w:rFonts w:ascii="Times New Roman" w:hAnsi="Times New Roman" w:cs="Times New Roman"/>
          <w:sz w:val="28"/>
          <w:szCs w:val="28"/>
        </w:rPr>
        <w:t>«</w:t>
      </w:r>
      <w:r w:rsidRPr="00A429A8">
        <w:rPr>
          <w:rFonts w:ascii="Times New Roman" w:hAnsi="Times New Roman" w:cs="Times New Roman"/>
          <w:sz w:val="28"/>
          <w:szCs w:val="28"/>
        </w:rPr>
        <w:t>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A429A8">
        <w:rPr>
          <w:rFonts w:ascii="Times New Roman" w:hAnsi="Times New Roman" w:cs="Times New Roman"/>
          <w:sz w:val="28"/>
          <w:szCs w:val="28"/>
        </w:rPr>
        <w:t xml:space="preserve"> 12 августа 200</w:t>
      </w:r>
      <w:r w:rsidR="007F1224">
        <w:rPr>
          <w:rFonts w:ascii="Times New Roman" w:hAnsi="Times New Roman" w:cs="Times New Roman"/>
          <w:sz w:val="28"/>
          <w:szCs w:val="28"/>
        </w:rPr>
        <w:t>5</w:t>
      </w:r>
      <w:r w:rsidRPr="00A429A8">
        <w:rPr>
          <w:rFonts w:ascii="Times New Roman" w:hAnsi="Times New Roman" w:cs="Times New Roman"/>
          <w:sz w:val="28"/>
          <w:szCs w:val="28"/>
        </w:rPr>
        <w:t> г</w:t>
      </w:r>
      <w:r w:rsidR="00CD6DFA">
        <w:rPr>
          <w:rFonts w:ascii="Times New Roman" w:hAnsi="Times New Roman" w:cs="Times New Roman"/>
          <w:sz w:val="28"/>
          <w:szCs w:val="28"/>
        </w:rPr>
        <w:t>ода</w:t>
      </w:r>
      <w:r w:rsidRPr="00A429A8">
        <w:rPr>
          <w:rFonts w:ascii="Times New Roman" w:hAnsi="Times New Roman" w:cs="Times New Roman"/>
          <w:sz w:val="28"/>
          <w:szCs w:val="28"/>
        </w:rPr>
        <w:t xml:space="preserve"> № 410</w:t>
      </w:r>
      <w:r w:rsidR="007F1224">
        <w:rPr>
          <w:rFonts w:ascii="Times New Roman" w:hAnsi="Times New Roman" w:cs="Times New Roman"/>
          <w:sz w:val="28"/>
          <w:szCs w:val="28"/>
        </w:rPr>
        <w:t>»</w:t>
      </w:r>
      <w:r w:rsidRPr="00A429A8">
        <w:rPr>
          <w:rFonts w:ascii="Times New Roman" w:hAnsi="Times New Roman" w:cs="Times New Roman"/>
          <w:sz w:val="28"/>
          <w:szCs w:val="28"/>
        </w:rPr>
        <w:t>;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- приказ ФНС России от 18 января 2012 г</w:t>
      </w:r>
      <w:r w:rsidR="00CD6DFA">
        <w:rPr>
          <w:rFonts w:ascii="Times New Roman" w:hAnsi="Times New Roman" w:cs="Times New Roman"/>
          <w:sz w:val="28"/>
          <w:szCs w:val="28"/>
        </w:rPr>
        <w:t>ода</w:t>
      </w:r>
      <w:r w:rsidRPr="00A429A8">
        <w:rPr>
          <w:rFonts w:ascii="Times New Roman" w:hAnsi="Times New Roman" w:cs="Times New Roman"/>
          <w:sz w:val="28"/>
          <w:szCs w:val="28"/>
        </w:rPr>
        <w:t xml:space="preserve"> № ЯК-7-1/9@ «Об утверждении Единых требований к порядку формирования информационного ресурса «Расчеты с бюджетом» местного уровня»</w:t>
      </w:r>
      <w:r w:rsidR="007F1224">
        <w:rPr>
          <w:rFonts w:ascii="Times New Roman" w:hAnsi="Times New Roman" w:cs="Times New Roman"/>
          <w:sz w:val="28"/>
          <w:szCs w:val="28"/>
        </w:rPr>
        <w:t>;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 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управления;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lastRenderedPageBreak/>
        <w:t xml:space="preserve">- служебного распорядка инспекции;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- порядка работы со служебной информацией;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- основ делопроизводства;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- правил охраны труда и противопожарной безопасности;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- аппаратного и программного обеспечения; </w:t>
      </w:r>
    </w:p>
    <w:p w:rsidR="000B3121" w:rsidRPr="00A429A8" w:rsidRDefault="000B3121" w:rsidP="000B3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- общих вопросов в области обеспечения информационной безопасности.</w:t>
      </w:r>
    </w:p>
    <w:p w:rsidR="00CD6DFA" w:rsidRDefault="00B75B17" w:rsidP="00B75B17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6.3.2. Иные профессиональные знания:</w:t>
      </w:r>
      <w:r w:rsidR="00CD6DFA">
        <w:rPr>
          <w:sz w:val="28"/>
          <w:szCs w:val="28"/>
        </w:rPr>
        <w:t xml:space="preserve"> </w:t>
      </w:r>
    </w:p>
    <w:p w:rsidR="00B75B17" w:rsidRPr="00A429A8" w:rsidRDefault="00CD6DFA" w:rsidP="00B75B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государственный налоговый инспектор аналитического отдела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>
        <w:rPr>
          <w:sz w:val="28"/>
          <w:szCs w:val="28"/>
        </w:rPr>
        <w:t>должен знать</w:t>
      </w:r>
      <w:r w:rsidR="00B75B17" w:rsidRPr="00A429A8">
        <w:rPr>
          <w:sz w:val="28"/>
          <w:szCs w:val="28"/>
        </w:rPr>
        <w:t xml:space="preserve">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</w:t>
      </w:r>
      <w:r w:rsidR="000B3121" w:rsidRPr="00A429A8">
        <w:rPr>
          <w:sz w:val="28"/>
          <w:szCs w:val="28"/>
        </w:rPr>
        <w:t>, принципы формирования статистической налоговой отчетности, порядок применения бюджетной классификации Российской Федерации</w:t>
      </w:r>
      <w:r w:rsidR="00B75B17" w:rsidRPr="00A429A8">
        <w:rPr>
          <w:sz w:val="28"/>
          <w:szCs w:val="28"/>
        </w:rPr>
        <w:t>.</w:t>
      </w: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6.4. Наличие функциональных знаний:</w:t>
      </w:r>
      <w:r w:rsidR="00CD6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CD6DFA">
        <w:rPr>
          <w:rFonts w:ascii="Times New Roman" w:hAnsi="Times New Roman" w:cs="Times New Roman"/>
          <w:sz w:val="28"/>
          <w:szCs w:val="28"/>
        </w:rPr>
        <w:t xml:space="preserve">- </w:t>
      </w:r>
      <w:r w:rsidR="00CD6DFA" w:rsidRPr="00CD6DFA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аналитического отдела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066D2B">
        <w:rPr>
          <w:rFonts w:ascii="Times New Roman" w:hAnsi="Times New Roman" w:cs="Times New Roman"/>
          <w:sz w:val="28"/>
        </w:rPr>
        <w:t xml:space="preserve"> </w:t>
      </w:r>
      <w:r w:rsidR="00CD6DFA" w:rsidRPr="00CD6DFA">
        <w:rPr>
          <w:rFonts w:ascii="Times New Roman" w:hAnsi="Times New Roman" w:cs="Times New Roman"/>
          <w:sz w:val="28"/>
          <w:szCs w:val="28"/>
        </w:rPr>
        <w:t xml:space="preserve">должен знать </w:t>
      </w:r>
      <w:r w:rsidRPr="00CD6DFA">
        <w:rPr>
          <w:rFonts w:ascii="Times New Roman" w:hAnsi="Times New Roman" w:cs="Times New Roman"/>
          <w:sz w:val="28"/>
          <w:szCs w:val="28"/>
        </w:rPr>
        <w:t>понятие налога, сбора и страхового взноса; особенности уплаты федеральных, региональных</w:t>
      </w:r>
      <w:r w:rsidRPr="00A429A8">
        <w:rPr>
          <w:rFonts w:ascii="Times New Roman" w:hAnsi="Times New Roman" w:cs="Times New Roman"/>
          <w:sz w:val="28"/>
          <w:szCs w:val="28"/>
        </w:rPr>
        <w:t xml:space="preserve"> и местных налогов соответствующие бюджеты Российской Федерации; методы проведения мониторинга в программных комплексах на выявление системных нарушений; порядок предоставления ответов на письменные обращения налогоплательщиков.</w:t>
      </w: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6.5. Наличие базовых умений:</w:t>
      </w:r>
    </w:p>
    <w:p w:rsidR="00B75B17" w:rsidRPr="00A429A8" w:rsidRDefault="00B75B17" w:rsidP="00B75B17">
      <w:pPr>
        <w:ind w:firstLine="567"/>
        <w:jc w:val="both"/>
        <w:rPr>
          <w:sz w:val="28"/>
          <w:szCs w:val="28"/>
        </w:rPr>
      </w:pPr>
      <w:proofErr w:type="gramStart"/>
      <w:r w:rsidRPr="00A429A8">
        <w:rPr>
          <w:sz w:val="28"/>
          <w:szCs w:val="28"/>
        </w:rPr>
        <w:t xml:space="preserve">- </w:t>
      </w:r>
      <w:r w:rsidR="00CD6DFA">
        <w:rPr>
          <w:sz w:val="28"/>
          <w:szCs w:val="28"/>
        </w:rPr>
        <w:t xml:space="preserve">у главного государственного налогового инспектора аналитического отдела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="00CD6DFA">
        <w:rPr>
          <w:sz w:val="28"/>
          <w:szCs w:val="28"/>
        </w:rPr>
        <w:t>должно быть</w:t>
      </w:r>
      <w:r w:rsidR="00CD6DFA" w:rsidRPr="00A429A8">
        <w:rPr>
          <w:sz w:val="28"/>
          <w:szCs w:val="28"/>
        </w:rPr>
        <w:t xml:space="preserve"> </w:t>
      </w:r>
      <w:r w:rsidRPr="00A429A8">
        <w:rPr>
          <w:sz w:val="28"/>
          <w:szCs w:val="28"/>
        </w:rPr>
        <w:t>наличие общих умений, свидетельствующие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умение мыслить системно (стратегически); умение планировать, рационально использовать служебное время и достигать результата;</w:t>
      </w:r>
      <w:proofErr w:type="gramEnd"/>
      <w:r w:rsidRPr="00A429A8">
        <w:rPr>
          <w:sz w:val="28"/>
          <w:szCs w:val="28"/>
        </w:rPr>
        <w:t xml:space="preserve"> коммуникативное умение; умение управлять изменениями; эффективно планировать, организовывать работу и контролировать ее выполнение; умение оперативно принимать и реализовывать решения.</w:t>
      </w: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6.6. Наличие профессиональных умений: </w:t>
      </w:r>
      <w:bookmarkStart w:id="0" w:name="_Toc477362584"/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A8">
        <w:rPr>
          <w:rFonts w:ascii="Times New Roman" w:hAnsi="Times New Roman" w:cs="Times New Roman"/>
          <w:sz w:val="28"/>
          <w:szCs w:val="28"/>
        </w:rPr>
        <w:t>-</w:t>
      </w:r>
      <w:r w:rsidRPr="00A429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6DFA" w:rsidRPr="00CD6DFA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аналитического отдела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066D2B">
        <w:rPr>
          <w:rFonts w:ascii="Times New Roman" w:hAnsi="Times New Roman" w:cs="Times New Roman"/>
          <w:sz w:val="28"/>
        </w:rPr>
        <w:t xml:space="preserve"> </w:t>
      </w:r>
      <w:r w:rsidR="00CD6DFA" w:rsidRPr="00CD6DFA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D6DFA">
        <w:rPr>
          <w:rFonts w:ascii="Times New Roman" w:hAnsi="Times New Roman" w:cs="Times New Roman"/>
          <w:sz w:val="28"/>
          <w:szCs w:val="28"/>
        </w:rPr>
        <w:t>уметь</w:t>
      </w:r>
      <w:r w:rsidR="00CD6DFA" w:rsidRPr="00A42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9A8">
        <w:rPr>
          <w:rFonts w:ascii="Times New Roman" w:hAnsi="Times New Roman" w:cs="Times New Roman"/>
          <w:sz w:val="28"/>
          <w:szCs w:val="28"/>
        </w:rPr>
        <w:t>выполнен</w:t>
      </w:r>
      <w:r w:rsidR="00CD6DFA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Pr="00A429A8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</w:t>
      </w:r>
      <w:proofErr w:type="gramEnd"/>
      <w:r w:rsidRPr="00A429A8">
        <w:rPr>
          <w:rFonts w:ascii="Times New Roman" w:hAnsi="Times New Roman" w:cs="Times New Roman"/>
          <w:sz w:val="28"/>
          <w:szCs w:val="28"/>
        </w:rPr>
        <w:t xml:space="preserve">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инспекции.</w:t>
      </w:r>
    </w:p>
    <w:bookmarkEnd w:id="0"/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6.7. Наличие функциональных умений: </w:t>
      </w:r>
    </w:p>
    <w:p w:rsidR="00B75B17" w:rsidRPr="00A429A8" w:rsidRDefault="00B75B17" w:rsidP="00B75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D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6DFA" w:rsidRPr="00CD6DFA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аналитического отдела</w:t>
      </w:r>
      <w:r w:rsidR="00066D2B">
        <w:rPr>
          <w:rFonts w:ascii="Times New Roman" w:hAnsi="Times New Roman" w:cs="Times New Roman"/>
          <w:sz w:val="28"/>
          <w:szCs w:val="28"/>
        </w:rPr>
        <w:t xml:space="preserve">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CD6DFA" w:rsidRPr="00CD6DFA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CD6DFA">
        <w:rPr>
          <w:rFonts w:ascii="Times New Roman" w:hAnsi="Times New Roman" w:cs="Times New Roman"/>
          <w:sz w:val="28"/>
          <w:szCs w:val="28"/>
        </w:rPr>
        <w:t>уметь</w:t>
      </w:r>
      <w:r w:rsidR="00CD6DFA" w:rsidRPr="00CD6DFA">
        <w:rPr>
          <w:rFonts w:ascii="Times New Roman" w:hAnsi="Times New Roman" w:cs="Times New Roman"/>
          <w:sz w:val="28"/>
          <w:szCs w:val="28"/>
        </w:rPr>
        <w:t xml:space="preserve"> </w:t>
      </w:r>
      <w:r w:rsidRPr="00CD6DFA">
        <w:rPr>
          <w:rFonts w:ascii="Times New Roman" w:hAnsi="Times New Roman" w:cs="Times New Roman"/>
          <w:sz w:val="28"/>
          <w:szCs w:val="28"/>
        </w:rPr>
        <w:t>обраб</w:t>
      </w:r>
      <w:r w:rsidR="00CD6DFA">
        <w:rPr>
          <w:rFonts w:ascii="Times New Roman" w:hAnsi="Times New Roman" w:cs="Times New Roman"/>
          <w:sz w:val="28"/>
          <w:szCs w:val="28"/>
        </w:rPr>
        <w:t>атывать</w:t>
      </w:r>
      <w:r w:rsidRPr="00CD6DFA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CD6DFA">
        <w:rPr>
          <w:rFonts w:ascii="Times New Roman" w:hAnsi="Times New Roman" w:cs="Times New Roman"/>
          <w:sz w:val="28"/>
          <w:szCs w:val="28"/>
        </w:rPr>
        <w:t>е</w:t>
      </w:r>
      <w:r w:rsidRPr="00CD6DFA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CD6DFA">
        <w:rPr>
          <w:rFonts w:ascii="Times New Roman" w:hAnsi="Times New Roman" w:cs="Times New Roman"/>
          <w:sz w:val="28"/>
          <w:szCs w:val="28"/>
        </w:rPr>
        <w:t>е</w:t>
      </w:r>
      <w:r w:rsidRPr="00CD6DFA">
        <w:rPr>
          <w:rFonts w:ascii="Times New Roman" w:hAnsi="Times New Roman" w:cs="Times New Roman"/>
          <w:sz w:val="28"/>
          <w:szCs w:val="28"/>
        </w:rPr>
        <w:t xml:space="preserve"> средств, принятых банком в уплату налогов, сборов</w:t>
      </w:r>
      <w:r w:rsidRPr="00A429A8">
        <w:rPr>
          <w:rFonts w:ascii="Times New Roman" w:hAnsi="Times New Roman" w:cs="Times New Roman"/>
          <w:sz w:val="28"/>
          <w:szCs w:val="28"/>
        </w:rPr>
        <w:t xml:space="preserve"> и страховых взносов с последующим отражением в КРСБ; </w:t>
      </w:r>
      <w:r w:rsidR="00854EAD" w:rsidRPr="00A429A8">
        <w:rPr>
          <w:rFonts w:ascii="Times New Roman" w:hAnsi="Times New Roman" w:cs="Times New Roman"/>
          <w:sz w:val="28"/>
          <w:szCs w:val="28"/>
        </w:rPr>
        <w:t>подготав</w:t>
      </w:r>
      <w:r w:rsidR="00854EAD">
        <w:rPr>
          <w:rFonts w:ascii="Times New Roman" w:hAnsi="Times New Roman" w:cs="Times New Roman"/>
          <w:sz w:val="28"/>
          <w:szCs w:val="28"/>
        </w:rPr>
        <w:t>ливать</w:t>
      </w:r>
      <w:r w:rsidRPr="00A429A8">
        <w:rPr>
          <w:rFonts w:ascii="Times New Roman" w:hAnsi="Times New Roman" w:cs="Times New Roman"/>
          <w:sz w:val="28"/>
          <w:szCs w:val="28"/>
        </w:rPr>
        <w:t xml:space="preserve"> и пров</w:t>
      </w:r>
      <w:r w:rsidR="00CD6DFA">
        <w:rPr>
          <w:rFonts w:ascii="Times New Roman" w:hAnsi="Times New Roman" w:cs="Times New Roman"/>
          <w:sz w:val="28"/>
          <w:szCs w:val="28"/>
        </w:rPr>
        <w:t>одить</w:t>
      </w:r>
      <w:r w:rsidRPr="00A429A8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D6DFA">
        <w:rPr>
          <w:rFonts w:ascii="Times New Roman" w:hAnsi="Times New Roman" w:cs="Times New Roman"/>
          <w:sz w:val="28"/>
          <w:szCs w:val="28"/>
        </w:rPr>
        <w:t>ы</w:t>
      </w:r>
      <w:r w:rsidRPr="00A429A8">
        <w:rPr>
          <w:rFonts w:ascii="Times New Roman" w:hAnsi="Times New Roman" w:cs="Times New Roman"/>
          <w:sz w:val="28"/>
          <w:szCs w:val="28"/>
        </w:rPr>
        <w:t xml:space="preserve"> и технически</w:t>
      </w:r>
      <w:r w:rsidR="00CD6DFA">
        <w:rPr>
          <w:rFonts w:ascii="Times New Roman" w:hAnsi="Times New Roman" w:cs="Times New Roman"/>
          <w:sz w:val="28"/>
          <w:szCs w:val="28"/>
        </w:rPr>
        <w:t>е</w:t>
      </w:r>
      <w:r w:rsidRPr="00A429A8">
        <w:rPr>
          <w:rFonts w:ascii="Times New Roman" w:hAnsi="Times New Roman" w:cs="Times New Roman"/>
          <w:sz w:val="28"/>
          <w:szCs w:val="28"/>
        </w:rPr>
        <w:t xml:space="preserve"> учеб</w:t>
      </w:r>
      <w:r w:rsidR="00CD6DFA">
        <w:rPr>
          <w:rFonts w:ascii="Times New Roman" w:hAnsi="Times New Roman" w:cs="Times New Roman"/>
          <w:sz w:val="28"/>
          <w:szCs w:val="28"/>
        </w:rPr>
        <w:t>ы</w:t>
      </w:r>
      <w:r w:rsidRPr="00A429A8">
        <w:rPr>
          <w:rFonts w:ascii="Times New Roman" w:hAnsi="Times New Roman" w:cs="Times New Roman"/>
          <w:sz w:val="28"/>
          <w:szCs w:val="28"/>
        </w:rPr>
        <w:t xml:space="preserve"> с налогоплательщиками, представителями кредитных организаций и иных сторонних организаций по вопросам уплаты налогов, сборов и страховых взносов в бюджетную систему Российской Федерации;</w:t>
      </w:r>
      <w:proofErr w:type="gramEnd"/>
      <w:r w:rsidRPr="00A429A8">
        <w:rPr>
          <w:rFonts w:ascii="Times New Roman" w:hAnsi="Times New Roman" w:cs="Times New Roman"/>
          <w:sz w:val="28"/>
          <w:szCs w:val="28"/>
        </w:rPr>
        <w:t xml:space="preserve"> монитори</w:t>
      </w:r>
      <w:r w:rsidR="007F1224">
        <w:rPr>
          <w:rFonts w:ascii="Times New Roman" w:hAnsi="Times New Roman" w:cs="Times New Roman"/>
          <w:sz w:val="28"/>
          <w:szCs w:val="28"/>
        </w:rPr>
        <w:t>нг</w:t>
      </w:r>
      <w:r w:rsidRPr="00A429A8">
        <w:rPr>
          <w:rFonts w:ascii="Times New Roman" w:hAnsi="Times New Roman" w:cs="Times New Roman"/>
          <w:sz w:val="28"/>
          <w:szCs w:val="28"/>
        </w:rPr>
        <w:t xml:space="preserve"> программны</w:t>
      </w:r>
      <w:r w:rsidR="007F1224">
        <w:rPr>
          <w:rFonts w:ascii="Times New Roman" w:hAnsi="Times New Roman" w:cs="Times New Roman"/>
          <w:sz w:val="28"/>
          <w:szCs w:val="28"/>
        </w:rPr>
        <w:t>х</w:t>
      </w:r>
      <w:r w:rsidRPr="00A429A8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854EAD">
        <w:rPr>
          <w:rFonts w:ascii="Times New Roman" w:hAnsi="Times New Roman" w:cs="Times New Roman"/>
          <w:sz w:val="28"/>
          <w:szCs w:val="28"/>
        </w:rPr>
        <w:t>с</w:t>
      </w:r>
      <w:r w:rsidR="007F1224">
        <w:rPr>
          <w:rFonts w:ascii="Times New Roman" w:hAnsi="Times New Roman" w:cs="Times New Roman"/>
          <w:sz w:val="28"/>
          <w:szCs w:val="28"/>
        </w:rPr>
        <w:t>ов</w:t>
      </w:r>
      <w:r w:rsidRPr="00A429A8">
        <w:rPr>
          <w:rFonts w:ascii="Times New Roman" w:hAnsi="Times New Roman" w:cs="Times New Roman"/>
          <w:sz w:val="28"/>
          <w:szCs w:val="28"/>
        </w:rPr>
        <w:t xml:space="preserve"> на выявление системных нарушений; своевременно исполн</w:t>
      </w:r>
      <w:r w:rsidR="00854EAD">
        <w:rPr>
          <w:rFonts w:ascii="Times New Roman" w:hAnsi="Times New Roman" w:cs="Times New Roman"/>
          <w:sz w:val="28"/>
          <w:szCs w:val="28"/>
        </w:rPr>
        <w:t>ять</w:t>
      </w:r>
      <w:r w:rsidRPr="00A429A8">
        <w:rPr>
          <w:rFonts w:ascii="Times New Roman" w:hAnsi="Times New Roman" w:cs="Times New Roman"/>
          <w:sz w:val="28"/>
          <w:szCs w:val="28"/>
        </w:rPr>
        <w:t>, закры</w:t>
      </w:r>
      <w:r w:rsidR="00854EAD">
        <w:rPr>
          <w:rFonts w:ascii="Times New Roman" w:hAnsi="Times New Roman" w:cs="Times New Roman"/>
          <w:sz w:val="28"/>
          <w:szCs w:val="28"/>
        </w:rPr>
        <w:t>вать</w:t>
      </w:r>
      <w:r w:rsidRPr="00A429A8">
        <w:rPr>
          <w:rFonts w:ascii="Times New Roman" w:hAnsi="Times New Roman" w:cs="Times New Roman"/>
          <w:sz w:val="28"/>
          <w:szCs w:val="28"/>
        </w:rPr>
        <w:t xml:space="preserve"> и спис</w:t>
      </w:r>
      <w:r w:rsidR="00854EAD">
        <w:rPr>
          <w:rFonts w:ascii="Times New Roman" w:hAnsi="Times New Roman" w:cs="Times New Roman"/>
          <w:sz w:val="28"/>
          <w:szCs w:val="28"/>
        </w:rPr>
        <w:t>ывать</w:t>
      </w:r>
      <w:r w:rsidRPr="00A429A8">
        <w:rPr>
          <w:rFonts w:ascii="Times New Roman" w:hAnsi="Times New Roman" w:cs="Times New Roman"/>
          <w:sz w:val="28"/>
          <w:szCs w:val="28"/>
        </w:rPr>
        <w:t xml:space="preserve"> в дело документ</w:t>
      </w:r>
      <w:r w:rsidR="00854EAD">
        <w:rPr>
          <w:rFonts w:ascii="Times New Roman" w:hAnsi="Times New Roman" w:cs="Times New Roman"/>
          <w:sz w:val="28"/>
          <w:szCs w:val="28"/>
        </w:rPr>
        <w:t>ы</w:t>
      </w:r>
      <w:r w:rsidRPr="00A429A8">
        <w:rPr>
          <w:rFonts w:ascii="Times New Roman" w:hAnsi="Times New Roman" w:cs="Times New Roman"/>
          <w:sz w:val="28"/>
          <w:szCs w:val="28"/>
        </w:rPr>
        <w:t>, поступающие по ПК «</w:t>
      </w:r>
      <w:r w:rsidRPr="00A429A8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Pr="00A429A8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A429A8">
        <w:rPr>
          <w:rFonts w:ascii="Times New Roman" w:hAnsi="Times New Roman" w:cs="Times New Roman"/>
          <w:sz w:val="28"/>
          <w:szCs w:val="28"/>
        </w:rPr>
        <w:t>».</w:t>
      </w:r>
    </w:p>
    <w:p w:rsidR="00A429A8" w:rsidRPr="00A429A8" w:rsidRDefault="00A429A8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724" w:rsidRPr="00A429A8" w:rsidRDefault="0088003E" w:rsidP="00693D77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7</w:t>
      </w:r>
      <w:r w:rsidR="00793724" w:rsidRPr="00A429A8">
        <w:rPr>
          <w:sz w:val="28"/>
          <w:szCs w:val="28"/>
        </w:rPr>
        <w:t xml:space="preserve">. Основные права и обязанности </w:t>
      </w:r>
      <w:r w:rsidR="00793724" w:rsidRPr="00A429A8">
        <w:rPr>
          <w:color w:val="2C2C2C"/>
          <w:sz w:val="28"/>
          <w:szCs w:val="28"/>
        </w:rPr>
        <w:t>главного государственного налогового инспектора аналитического отдела</w:t>
      </w:r>
      <w:r w:rsidR="00066D2B">
        <w:rPr>
          <w:color w:val="2C2C2C"/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793724" w:rsidRPr="00A429A8">
        <w:rPr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27.07.2004 №79-ФЗ «О государственной гражданской службе Российской Федерации».</w:t>
      </w:r>
    </w:p>
    <w:p w:rsidR="00693D77" w:rsidRPr="00A429A8" w:rsidRDefault="00793724" w:rsidP="00693D77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429A8">
        <w:rPr>
          <w:sz w:val="28"/>
          <w:szCs w:val="28"/>
        </w:rPr>
        <w:t xml:space="preserve"> </w:t>
      </w:r>
      <w:r w:rsidR="00693D77" w:rsidRPr="00A429A8">
        <w:rPr>
          <w:sz w:val="28"/>
          <w:szCs w:val="28"/>
        </w:rPr>
        <w:t xml:space="preserve">8. В целях реализации задач и </w:t>
      </w:r>
      <w:proofErr w:type="gramStart"/>
      <w:r w:rsidR="00693D77" w:rsidRPr="00A429A8">
        <w:rPr>
          <w:sz w:val="28"/>
          <w:szCs w:val="28"/>
        </w:rPr>
        <w:t xml:space="preserve">функций, возложенных на аналитический отдел  главный государственный налоговый инспектор </w:t>
      </w:r>
      <w:r w:rsidR="00854EAD">
        <w:rPr>
          <w:sz w:val="28"/>
          <w:szCs w:val="28"/>
        </w:rPr>
        <w:t>аналитического отдела</w:t>
      </w:r>
      <w:r w:rsidR="00066D2B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854EAD">
        <w:rPr>
          <w:sz w:val="28"/>
          <w:szCs w:val="28"/>
        </w:rPr>
        <w:t xml:space="preserve"> </w:t>
      </w:r>
      <w:r w:rsidR="00693D77" w:rsidRPr="00A429A8">
        <w:rPr>
          <w:sz w:val="28"/>
          <w:szCs w:val="28"/>
        </w:rPr>
        <w:t>обязан</w:t>
      </w:r>
      <w:proofErr w:type="gramEnd"/>
      <w:r w:rsidR="00693D77" w:rsidRPr="00A429A8">
        <w:rPr>
          <w:sz w:val="28"/>
          <w:szCs w:val="28"/>
        </w:rPr>
        <w:t xml:space="preserve">: </w:t>
      </w:r>
    </w:p>
    <w:p w:rsidR="00693D77" w:rsidRPr="00A429A8" w:rsidRDefault="00693D77" w:rsidP="007F1224">
      <w:pPr>
        <w:ind w:firstLine="567"/>
        <w:jc w:val="both"/>
        <w:rPr>
          <w:bCs/>
          <w:sz w:val="28"/>
          <w:szCs w:val="28"/>
        </w:rPr>
      </w:pPr>
      <w:r w:rsidRPr="00A429A8">
        <w:rPr>
          <w:sz w:val="28"/>
          <w:szCs w:val="28"/>
        </w:rPr>
        <w:t xml:space="preserve">8.1. </w:t>
      </w:r>
      <w:proofErr w:type="gramStart"/>
      <w:r w:rsidRPr="00A429A8">
        <w:rPr>
          <w:sz w:val="28"/>
          <w:szCs w:val="28"/>
        </w:rPr>
        <w:t>Исходя из задач и функций</w:t>
      </w:r>
      <w:r w:rsidRPr="00A429A8">
        <w:rPr>
          <w:bCs/>
          <w:sz w:val="28"/>
          <w:szCs w:val="28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Pr="00A429A8">
        <w:rPr>
          <w:sz w:val="28"/>
          <w:szCs w:val="28"/>
        </w:rPr>
        <w:t>главного государственного налогового инспектора</w:t>
      </w:r>
      <w:r w:rsidRPr="00A429A8">
        <w:rPr>
          <w:bCs/>
          <w:sz w:val="28"/>
          <w:szCs w:val="28"/>
        </w:rPr>
        <w:t xml:space="preserve"> возлагается </w:t>
      </w:r>
      <w:r w:rsidRPr="00A429A8">
        <w:rPr>
          <w:sz w:val="28"/>
          <w:szCs w:val="28"/>
        </w:rPr>
        <w:t>организация  работы по реализации возложенных на аналитический отдел</w:t>
      </w:r>
      <w:r w:rsidR="00066D2B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Pr="00A429A8">
        <w:rPr>
          <w:sz w:val="28"/>
          <w:szCs w:val="28"/>
        </w:rPr>
        <w:t xml:space="preserve">, </w:t>
      </w:r>
      <w:r w:rsidRPr="00A429A8">
        <w:rPr>
          <w:bCs/>
          <w:sz w:val="28"/>
          <w:szCs w:val="28"/>
        </w:rPr>
        <w:t>действовать в строгом соответствии с</w:t>
      </w:r>
      <w:r w:rsidRPr="00A429A8">
        <w:rPr>
          <w:rStyle w:val="apple-converted-space"/>
          <w:bCs/>
          <w:sz w:val="28"/>
          <w:szCs w:val="28"/>
        </w:rPr>
        <w:t> </w:t>
      </w:r>
      <w:hyperlink r:id="rId10" w:history="1">
        <w:r w:rsidRPr="00A429A8">
          <w:rPr>
            <w:rStyle w:val="aa"/>
            <w:bCs/>
            <w:sz w:val="28"/>
            <w:szCs w:val="28"/>
          </w:rPr>
          <w:t>Налоговым кодексом</w:t>
        </w:r>
      </w:hyperlink>
      <w:r w:rsidRPr="00A429A8">
        <w:rPr>
          <w:rStyle w:val="apple-converted-space"/>
          <w:bCs/>
          <w:sz w:val="28"/>
          <w:szCs w:val="28"/>
        </w:rPr>
        <w:t> </w:t>
      </w:r>
      <w:r w:rsidRPr="00A429A8">
        <w:rPr>
          <w:bCs/>
          <w:sz w:val="28"/>
          <w:szCs w:val="28"/>
        </w:rPr>
        <w:t>Российской Федерации, иными актами законодательства Российской Федерации и настоящим Административным регламентом</w:t>
      </w:r>
      <w:r w:rsidR="007F1224">
        <w:rPr>
          <w:bCs/>
          <w:sz w:val="28"/>
          <w:szCs w:val="28"/>
        </w:rPr>
        <w:t>, в том числе:</w:t>
      </w:r>
      <w:proofErr w:type="gramEnd"/>
    </w:p>
    <w:p w:rsidR="000F60D2" w:rsidRPr="00A429A8" w:rsidRDefault="000F60D2" w:rsidP="000F60D2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8.1.1. Формирование налоговой статистической отчетности и направление в вышестоящие налоговые органы в установленные сроки (Ведомость невыясненных поступлений по форме № 48, отчеты 1-ОНС, </w:t>
      </w:r>
      <w:r w:rsidR="00752588" w:rsidRPr="00A429A8">
        <w:rPr>
          <w:rFonts w:ascii="Times New Roman" w:hAnsi="Times New Roman" w:cs="Times New Roman"/>
          <w:sz w:val="28"/>
          <w:szCs w:val="28"/>
        </w:rPr>
        <w:t xml:space="preserve">1-ПД, </w:t>
      </w:r>
      <w:r w:rsidRPr="00A429A8">
        <w:rPr>
          <w:rFonts w:ascii="Times New Roman" w:hAnsi="Times New Roman" w:cs="Times New Roman"/>
          <w:sz w:val="28"/>
          <w:szCs w:val="28"/>
        </w:rPr>
        <w:t>1-ОСВ, 1-БС, 1-</w:t>
      </w:r>
      <w:r w:rsidRPr="00A429A8">
        <w:rPr>
          <w:rFonts w:ascii="Times New Roman" w:hAnsi="Times New Roman" w:cs="Times New Roman"/>
          <w:sz w:val="28"/>
          <w:szCs w:val="28"/>
          <w:lang w:val="en-US"/>
        </w:rPr>
        <w:t>FB</w:t>
      </w:r>
      <w:r w:rsidR="00752588" w:rsidRPr="00A429A8">
        <w:rPr>
          <w:rFonts w:ascii="Times New Roman" w:hAnsi="Times New Roman" w:cs="Times New Roman"/>
          <w:sz w:val="28"/>
          <w:szCs w:val="28"/>
        </w:rPr>
        <w:t>, 1-СПН, 2-СПН, 3-СПН, ВП) (Функция – 07.04.03.);</w:t>
      </w:r>
    </w:p>
    <w:p w:rsidR="00EC6FA6" w:rsidRPr="00A429A8" w:rsidRDefault="00114BF3" w:rsidP="000F60D2">
      <w:pPr>
        <w:pStyle w:val="a3"/>
        <w:tabs>
          <w:tab w:val="left" w:pos="567"/>
        </w:tabs>
        <w:ind w:firstLine="567"/>
        <w:rPr>
          <w:sz w:val="28"/>
          <w:szCs w:val="28"/>
        </w:rPr>
      </w:pPr>
      <w:r w:rsidRPr="00A429A8">
        <w:rPr>
          <w:sz w:val="28"/>
          <w:szCs w:val="28"/>
        </w:rPr>
        <w:t>8.1.2.</w:t>
      </w:r>
      <w:r w:rsidR="00EC6FA6" w:rsidRPr="00A429A8">
        <w:rPr>
          <w:sz w:val="28"/>
          <w:szCs w:val="28"/>
        </w:rPr>
        <w:t xml:space="preserve">  </w:t>
      </w:r>
      <w:r w:rsidR="000F60D2" w:rsidRPr="00A429A8">
        <w:rPr>
          <w:sz w:val="28"/>
          <w:szCs w:val="28"/>
        </w:rPr>
        <w:t>А</w:t>
      </w:r>
      <w:r w:rsidR="00EC6FA6" w:rsidRPr="00A429A8">
        <w:rPr>
          <w:sz w:val="28"/>
          <w:szCs w:val="28"/>
        </w:rPr>
        <w:t>нализ базы данных по порядку ведения карточек «РСБ»</w:t>
      </w:r>
      <w:r w:rsidR="008F67C4" w:rsidRPr="00A429A8">
        <w:rPr>
          <w:sz w:val="28"/>
          <w:szCs w:val="28"/>
        </w:rPr>
        <w:t xml:space="preserve"> (технологические процессы </w:t>
      </w:r>
      <w:r w:rsidR="008F67C4" w:rsidRPr="00A429A8">
        <w:rPr>
          <w:bCs/>
          <w:color w:val="000000"/>
          <w:sz w:val="28"/>
          <w:szCs w:val="28"/>
        </w:rPr>
        <w:t>103.06.15.01.0020 «Ведение списка КРСБ налогоплательщика», 103.06.15.01.0030 «Изменение КРСБ при изменении бюджетной классификации»)</w:t>
      </w:r>
      <w:r w:rsidR="00EC6FA6" w:rsidRPr="00A429A8">
        <w:rPr>
          <w:sz w:val="28"/>
          <w:szCs w:val="28"/>
        </w:rPr>
        <w:t>;</w:t>
      </w:r>
    </w:p>
    <w:p w:rsidR="00EC6FA6" w:rsidRPr="00A429A8" w:rsidRDefault="00114BF3" w:rsidP="000F60D2">
      <w:pPr>
        <w:pStyle w:val="a3"/>
        <w:tabs>
          <w:tab w:val="left" w:pos="567"/>
        </w:tabs>
        <w:ind w:firstLine="567"/>
        <w:rPr>
          <w:sz w:val="28"/>
          <w:szCs w:val="28"/>
        </w:rPr>
      </w:pPr>
      <w:r w:rsidRPr="00A429A8">
        <w:rPr>
          <w:sz w:val="28"/>
          <w:szCs w:val="28"/>
        </w:rPr>
        <w:t>8.1.3.</w:t>
      </w:r>
      <w:r w:rsidR="00EC6FA6" w:rsidRPr="00A429A8">
        <w:rPr>
          <w:sz w:val="28"/>
          <w:szCs w:val="28"/>
        </w:rPr>
        <w:t xml:space="preserve"> </w:t>
      </w:r>
      <w:r w:rsidR="000F60D2" w:rsidRPr="00A429A8">
        <w:rPr>
          <w:sz w:val="28"/>
          <w:szCs w:val="28"/>
        </w:rPr>
        <w:t>О</w:t>
      </w:r>
      <w:r w:rsidR="00EC6FA6" w:rsidRPr="00A429A8">
        <w:rPr>
          <w:sz w:val="28"/>
          <w:szCs w:val="28"/>
        </w:rPr>
        <w:t xml:space="preserve">существляет </w:t>
      </w:r>
      <w:proofErr w:type="gramStart"/>
      <w:r w:rsidR="00EC6FA6" w:rsidRPr="00A429A8">
        <w:rPr>
          <w:sz w:val="28"/>
          <w:szCs w:val="28"/>
        </w:rPr>
        <w:t>контроль за</w:t>
      </w:r>
      <w:proofErr w:type="gramEnd"/>
      <w:r w:rsidR="00EC6FA6" w:rsidRPr="00A429A8">
        <w:rPr>
          <w:sz w:val="28"/>
          <w:szCs w:val="28"/>
        </w:rPr>
        <w:t xml:space="preserve"> поступлением налогов и сборов в бюджетную систему  Российской Федерации  и  государственные внебюджетные фонды;</w:t>
      </w:r>
    </w:p>
    <w:p w:rsidR="00EC6FA6" w:rsidRPr="007F1224" w:rsidRDefault="00114BF3" w:rsidP="000F60D2">
      <w:pPr>
        <w:pStyle w:val="a8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224">
        <w:rPr>
          <w:rFonts w:ascii="Times New Roman" w:hAnsi="Times New Roman" w:cs="Times New Roman"/>
          <w:sz w:val="28"/>
          <w:szCs w:val="28"/>
        </w:rPr>
        <w:t>8.1.</w:t>
      </w:r>
      <w:r w:rsidR="008F67C4" w:rsidRPr="007F1224">
        <w:rPr>
          <w:rFonts w:ascii="Times New Roman" w:hAnsi="Times New Roman" w:cs="Times New Roman"/>
          <w:sz w:val="28"/>
          <w:szCs w:val="28"/>
        </w:rPr>
        <w:t>4</w:t>
      </w:r>
      <w:r w:rsidRPr="007F1224">
        <w:rPr>
          <w:rFonts w:ascii="Times New Roman" w:hAnsi="Times New Roman" w:cs="Times New Roman"/>
          <w:sz w:val="28"/>
          <w:szCs w:val="28"/>
        </w:rPr>
        <w:t>.</w:t>
      </w:r>
      <w:r w:rsidR="00EC6FA6" w:rsidRPr="007F1224">
        <w:rPr>
          <w:rFonts w:ascii="Times New Roman" w:hAnsi="Times New Roman" w:cs="Times New Roman"/>
          <w:sz w:val="28"/>
          <w:szCs w:val="28"/>
        </w:rPr>
        <w:t xml:space="preserve"> </w:t>
      </w:r>
      <w:r w:rsidR="007F1224" w:rsidRPr="007F1224">
        <w:rPr>
          <w:rFonts w:ascii="Times New Roman" w:hAnsi="Times New Roman" w:cs="Times New Roman"/>
          <w:sz w:val="28"/>
          <w:szCs w:val="28"/>
        </w:rPr>
        <w:t>Мониторинг и прогнозирование налоговых платежей и других доходов в бюджетную систему Российской Федерации, всего и в том числе по основным налогоплательщикам (</w:t>
      </w:r>
      <w:r w:rsidR="007F1224" w:rsidRPr="007F1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технологический процесс </w:t>
      </w:r>
      <w:r w:rsidR="007F1224" w:rsidRPr="007F1224">
        <w:rPr>
          <w:rFonts w:ascii="Times New Roman" w:hAnsi="Times New Roman" w:cs="Times New Roman"/>
          <w:color w:val="000000"/>
          <w:sz w:val="28"/>
          <w:szCs w:val="28"/>
        </w:rPr>
        <w:t>201.02.00.00.0040</w:t>
      </w:r>
      <w:r w:rsidR="007F1224" w:rsidRPr="007F1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</w:t>
      </w:r>
      <w:r w:rsidR="007F1224" w:rsidRPr="007F1224">
        <w:rPr>
          <w:rFonts w:ascii="Times New Roman" w:hAnsi="Times New Roman" w:cs="Times New Roman"/>
          <w:sz w:val="28"/>
          <w:szCs w:val="28"/>
        </w:rPr>
        <w:t>Прогнозирование поступлений администрируемых ФНС России доходов</w:t>
      </w:r>
      <w:r w:rsidR="007F1224" w:rsidRPr="007F1224">
        <w:rPr>
          <w:rFonts w:ascii="Times New Roman" w:hAnsi="Times New Roman" w:cs="Times New Roman"/>
          <w:bCs/>
          <w:color w:val="000000"/>
          <w:sz w:val="28"/>
          <w:szCs w:val="28"/>
        </w:rPr>
        <w:t>")</w:t>
      </w:r>
      <w:r w:rsidR="00EC6FA6" w:rsidRPr="007F1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6FA6" w:rsidRPr="00A429A8" w:rsidRDefault="007C6D8A" w:rsidP="000F60D2">
      <w:pPr>
        <w:pStyle w:val="a8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8.1.</w:t>
      </w:r>
      <w:r w:rsidR="008F67C4" w:rsidRPr="00A429A8">
        <w:rPr>
          <w:rFonts w:ascii="Times New Roman" w:hAnsi="Times New Roman" w:cs="Times New Roman"/>
          <w:sz w:val="28"/>
          <w:szCs w:val="28"/>
        </w:rPr>
        <w:t>5</w:t>
      </w:r>
      <w:r w:rsidRPr="00A429A8">
        <w:rPr>
          <w:rFonts w:ascii="Times New Roman" w:hAnsi="Times New Roman" w:cs="Times New Roman"/>
          <w:sz w:val="28"/>
          <w:szCs w:val="28"/>
        </w:rPr>
        <w:t>.</w:t>
      </w:r>
      <w:r w:rsidR="00EC6FA6"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7F1224" w:rsidRPr="00A429A8">
        <w:rPr>
          <w:rFonts w:ascii="Times New Roman" w:hAnsi="Times New Roman" w:cs="Times New Roman"/>
          <w:sz w:val="28"/>
          <w:szCs w:val="28"/>
        </w:rPr>
        <w:t>Закрытие карточек РСБ налогоплательщиков</w:t>
      </w:r>
      <w:r w:rsidR="007F1224">
        <w:rPr>
          <w:rFonts w:ascii="Times New Roman" w:hAnsi="Times New Roman" w:cs="Times New Roman"/>
          <w:sz w:val="28"/>
          <w:szCs w:val="28"/>
        </w:rPr>
        <w:t>,</w:t>
      </w:r>
      <w:r w:rsidR="007F1224"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7F1224">
        <w:rPr>
          <w:rFonts w:ascii="Times New Roman" w:hAnsi="Times New Roman" w:cs="Times New Roman"/>
          <w:sz w:val="28"/>
          <w:szCs w:val="28"/>
        </w:rPr>
        <w:t>з</w:t>
      </w:r>
      <w:r w:rsidR="00EC6FA6" w:rsidRPr="00A429A8">
        <w:rPr>
          <w:rFonts w:ascii="Times New Roman" w:hAnsi="Times New Roman" w:cs="Times New Roman"/>
          <w:sz w:val="28"/>
          <w:szCs w:val="28"/>
        </w:rPr>
        <w:t>акрытие КРСБ по кодам бюджетной классификации, не администрируемым налоговыми органами</w:t>
      </w:r>
      <w:r w:rsidR="001F2649" w:rsidRPr="00A429A8">
        <w:rPr>
          <w:rFonts w:ascii="Times New Roman" w:hAnsi="Times New Roman" w:cs="Times New Roman"/>
          <w:sz w:val="28"/>
          <w:szCs w:val="28"/>
        </w:rPr>
        <w:t xml:space="preserve">, </w:t>
      </w:r>
      <w:r w:rsidR="001F2649" w:rsidRPr="00A429A8">
        <w:rPr>
          <w:rFonts w:ascii="Times New Roman" w:hAnsi="Times New Roman" w:cs="Times New Roman"/>
          <w:sz w:val="28"/>
          <w:szCs w:val="28"/>
        </w:rPr>
        <w:lastRenderedPageBreak/>
        <w:t>ежедневный мониторинг закрытия КРСБ</w:t>
      </w:r>
      <w:r w:rsidR="004A2CC2" w:rsidRPr="00A429A8">
        <w:rPr>
          <w:rFonts w:ascii="Times New Roman" w:hAnsi="Times New Roman" w:cs="Times New Roman"/>
          <w:sz w:val="28"/>
          <w:szCs w:val="28"/>
        </w:rPr>
        <w:t xml:space="preserve"> (</w:t>
      </w:r>
      <w:r w:rsidR="004A2CC2" w:rsidRPr="00A42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технологический процесс 103.06.15.01.0040 "Закрытие КРСБ")</w:t>
      </w:r>
      <w:r w:rsidR="00EC6FA6" w:rsidRPr="00A429A8">
        <w:rPr>
          <w:rFonts w:ascii="Times New Roman" w:hAnsi="Times New Roman" w:cs="Times New Roman"/>
          <w:sz w:val="28"/>
          <w:szCs w:val="28"/>
        </w:rPr>
        <w:t>;</w:t>
      </w:r>
    </w:p>
    <w:p w:rsidR="00EC6FA6" w:rsidRPr="00A429A8" w:rsidRDefault="007C6D8A" w:rsidP="00E57443">
      <w:pPr>
        <w:pStyle w:val="a8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8.1.</w:t>
      </w:r>
      <w:r w:rsidR="008F67C4" w:rsidRPr="00A429A8">
        <w:rPr>
          <w:rFonts w:ascii="Times New Roman" w:hAnsi="Times New Roman" w:cs="Times New Roman"/>
          <w:sz w:val="28"/>
          <w:szCs w:val="28"/>
        </w:rPr>
        <w:t>6</w:t>
      </w:r>
      <w:r w:rsidR="00EC6FA6"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0F60D2" w:rsidRPr="00A429A8">
        <w:rPr>
          <w:rFonts w:ascii="Times New Roman" w:hAnsi="Times New Roman" w:cs="Times New Roman"/>
          <w:sz w:val="28"/>
          <w:szCs w:val="28"/>
        </w:rPr>
        <w:t>З</w:t>
      </w:r>
      <w:r w:rsidR="00EC6FA6" w:rsidRPr="00A429A8">
        <w:rPr>
          <w:rFonts w:ascii="Times New Roman" w:hAnsi="Times New Roman" w:cs="Times New Roman"/>
          <w:sz w:val="28"/>
          <w:szCs w:val="28"/>
        </w:rPr>
        <w:t>акрытие и наличие в ИР «РСБ» информации по КРСБ, открытым по умершим лицам</w:t>
      </w:r>
      <w:r w:rsidR="001F2649" w:rsidRPr="00A429A8">
        <w:rPr>
          <w:rFonts w:ascii="Times New Roman" w:hAnsi="Times New Roman" w:cs="Times New Roman"/>
          <w:sz w:val="28"/>
          <w:szCs w:val="28"/>
        </w:rPr>
        <w:t>, ежедневный мониторинг закрытия КРСБ</w:t>
      </w:r>
      <w:r w:rsidR="004A2CC2" w:rsidRPr="00A429A8">
        <w:rPr>
          <w:rFonts w:ascii="Times New Roman" w:hAnsi="Times New Roman" w:cs="Times New Roman"/>
          <w:sz w:val="28"/>
          <w:szCs w:val="28"/>
        </w:rPr>
        <w:t xml:space="preserve"> (</w:t>
      </w:r>
      <w:r w:rsidR="004A2CC2" w:rsidRPr="00A42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технологический процесс 103.06.15.01.0040 "Закрытие КРСБ")</w:t>
      </w:r>
      <w:r w:rsidR="00EC6FA6" w:rsidRPr="00A429A8">
        <w:rPr>
          <w:rFonts w:ascii="Times New Roman" w:hAnsi="Times New Roman" w:cs="Times New Roman"/>
          <w:sz w:val="28"/>
          <w:szCs w:val="28"/>
        </w:rPr>
        <w:t>;</w:t>
      </w:r>
    </w:p>
    <w:p w:rsidR="00EC6FA6" w:rsidRPr="00A429A8" w:rsidRDefault="007C6D8A" w:rsidP="007C6D8A">
      <w:pPr>
        <w:pStyle w:val="a8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8.1.</w:t>
      </w:r>
      <w:r w:rsidR="008F67C4" w:rsidRPr="00A429A8">
        <w:rPr>
          <w:rFonts w:ascii="Times New Roman" w:hAnsi="Times New Roman" w:cs="Times New Roman"/>
          <w:sz w:val="28"/>
          <w:szCs w:val="28"/>
        </w:rPr>
        <w:t>7</w:t>
      </w:r>
      <w:r w:rsidRPr="00A429A8">
        <w:rPr>
          <w:rFonts w:ascii="Times New Roman" w:hAnsi="Times New Roman" w:cs="Times New Roman"/>
          <w:sz w:val="28"/>
          <w:szCs w:val="28"/>
        </w:rPr>
        <w:t>.</w:t>
      </w:r>
      <w:r w:rsidR="00EC6FA6"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0F60D2" w:rsidRPr="00A429A8">
        <w:rPr>
          <w:rFonts w:ascii="Times New Roman" w:hAnsi="Times New Roman" w:cs="Times New Roman"/>
          <w:sz w:val="28"/>
          <w:szCs w:val="28"/>
        </w:rPr>
        <w:t>О</w:t>
      </w:r>
      <w:r w:rsidR="00EC6FA6" w:rsidRPr="00A429A8">
        <w:rPr>
          <w:rFonts w:ascii="Times New Roman" w:hAnsi="Times New Roman" w:cs="Times New Roman"/>
          <w:sz w:val="28"/>
          <w:szCs w:val="28"/>
        </w:rPr>
        <w:t xml:space="preserve">существляет процедуру </w:t>
      </w:r>
      <w:r w:rsidR="004A2CC2" w:rsidRPr="00A429A8">
        <w:rPr>
          <w:rFonts w:ascii="Times New Roman" w:hAnsi="Times New Roman" w:cs="Times New Roman"/>
          <w:sz w:val="28"/>
          <w:szCs w:val="28"/>
        </w:rPr>
        <w:t>миграции</w:t>
      </w:r>
      <w:r w:rsidR="00EC6FA6" w:rsidRPr="00A429A8">
        <w:rPr>
          <w:rFonts w:ascii="Times New Roman" w:hAnsi="Times New Roman" w:cs="Times New Roman"/>
          <w:sz w:val="28"/>
          <w:szCs w:val="28"/>
        </w:rPr>
        <w:t xml:space="preserve"> КРСБ, после завершения мероприятий по реорганизации или ликвидации организаций, смене юридического адреса или прекращения деятельности через обособленное подразделение</w:t>
      </w:r>
      <w:r w:rsidR="001F2649" w:rsidRPr="00A429A8">
        <w:rPr>
          <w:rFonts w:ascii="Times New Roman" w:hAnsi="Times New Roman" w:cs="Times New Roman"/>
          <w:sz w:val="28"/>
          <w:szCs w:val="28"/>
        </w:rPr>
        <w:t>, ежедневный мониторинг закрытия КРСБ</w:t>
      </w:r>
      <w:r w:rsidR="004A2CC2" w:rsidRPr="00A429A8">
        <w:rPr>
          <w:rFonts w:ascii="Times New Roman" w:hAnsi="Times New Roman" w:cs="Times New Roman"/>
          <w:sz w:val="28"/>
          <w:szCs w:val="28"/>
        </w:rPr>
        <w:t xml:space="preserve"> (</w:t>
      </w:r>
      <w:r w:rsidR="004A2CC2" w:rsidRPr="00A42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технологический процесс </w:t>
      </w:r>
      <w:r w:rsidR="00FF0F53" w:rsidRPr="00A42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103.06.15.01.0060 "Закрытие КРСБ при миграции налогоплательщика, открытие КРСБ по новому месту учета"</w:t>
      </w:r>
      <w:r w:rsidR="004A2CC2" w:rsidRPr="00A42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EC6FA6" w:rsidRPr="00A429A8">
        <w:rPr>
          <w:rFonts w:ascii="Times New Roman" w:hAnsi="Times New Roman" w:cs="Times New Roman"/>
          <w:sz w:val="28"/>
          <w:szCs w:val="28"/>
        </w:rPr>
        <w:t>;</w:t>
      </w:r>
    </w:p>
    <w:p w:rsidR="00EC6FA6" w:rsidRPr="00A429A8" w:rsidRDefault="007C6D8A" w:rsidP="00752588">
      <w:pPr>
        <w:pStyle w:val="a8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8.1.</w:t>
      </w:r>
      <w:r w:rsidR="008F67C4" w:rsidRPr="00A429A8">
        <w:rPr>
          <w:rFonts w:ascii="Times New Roman" w:hAnsi="Times New Roman" w:cs="Times New Roman"/>
          <w:sz w:val="28"/>
          <w:szCs w:val="28"/>
        </w:rPr>
        <w:t>8.</w:t>
      </w:r>
      <w:r w:rsidR="00EC6FA6" w:rsidRPr="00A429A8">
        <w:rPr>
          <w:rFonts w:ascii="Times New Roman" w:hAnsi="Times New Roman" w:cs="Times New Roman"/>
          <w:sz w:val="28"/>
          <w:szCs w:val="28"/>
        </w:rPr>
        <w:t xml:space="preserve"> </w:t>
      </w:r>
      <w:r w:rsidR="000F60D2" w:rsidRPr="00A429A8">
        <w:rPr>
          <w:rFonts w:ascii="Times New Roman" w:hAnsi="Times New Roman" w:cs="Times New Roman"/>
          <w:sz w:val="28"/>
          <w:szCs w:val="28"/>
        </w:rPr>
        <w:t>О</w:t>
      </w:r>
      <w:r w:rsidR="00EC6FA6" w:rsidRPr="00A429A8">
        <w:rPr>
          <w:rFonts w:ascii="Times New Roman" w:hAnsi="Times New Roman" w:cs="Times New Roman"/>
          <w:sz w:val="28"/>
          <w:szCs w:val="28"/>
        </w:rPr>
        <w:t>существляет процедуру приема документов, свойственных работе отдела при передаче из других налоговых органов при снятии налогоплательщиков с учета, смене юридического адреса</w:t>
      </w:r>
      <w:r w:rsidR="007F1224">
        <w:rPr>
          <w:rFonts w:ascii="Times New Roman" w:hAnsi="Times New Roman" w:cs="Times New Roman"/>
          <w:sz w:val="28"/>
          <w:szCs w:val="28"/>
        </w:rPr>
        <w:t>.</w:t>
      </w:r>
    </w:p>
    <w:p w:rsidR="007C6D8A" w:rsidRPr="00A429A8" w:rsidRDefault="007C6D8A" w:rsidP="00752588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 xml:space="preserve">. Организация дополнительных мероприятий по направлениям деятельности </w:t>
      </w:r>
      <w:r w:rsidR="00854EAD">
        <w:rPr>
          <w:sz w:val="28"/>
          <w:szCs w:val="28"/>
        </w:rPr>
        <w:t>о</w:t>
      </w:r>
      <w:r w:rsidRPr="00A429A8">
        <w:rPr>
          <w:sz w:val="28"/>
          <w:szCs w:val="28"/>
        </w:rPr>
        <w:t xml:space="preserve">тдела, и </w:t>
      </w:r>
      <w:proofErr w:type="gramStart"/>
      <w:r w:rsidRPr="00A429A8">
        <w:rPr>
          <w:sz w:val="28"/>
          <w:szCs w:val="28"/>
        </w:rPr>
        <w:t>контроль за</w:t>
      </w:r>
      <w:proofErr w:type="gramEnd"/>
      <w:r w:rsidRPr="00A429A8">
        <w:rPr>
          <w:sz w:val="28"/>
          <w:szCs w:val="28"/>
        </w:rPr>
        <w:t xml:space="preserve"> их исполнением данных мероприятий:</w:t>
      </w:r>
    </w:p>
    <w:p w:rsidR="007C6D8A" w:rsidRPr="00A429A8" w:rsidRDefault="007C6D8A" w:rsidP="00752588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752588" w:rsidRPr="00A429A8">
        <w:rPr>
          <w:sz w:val="28"/>
          <w:szCs w:val="28"/>
        </w:rPr>
        <w:t>1</w:t>
      </w:r>
      <w:r w:rsidRPr="00A429A8">
        <w:rPr>
          <w:sz w:val="28"/>
          <w:szCs w:val="28"/>
        </w:rPr>
        <w:t>. Проводить мониторинг по направлению «Организация работы с невыясненными поступлениями» в рамках самоконтроля, еженедельно, ежемесячно (</w:t>
      </w:r>
      <w:r w:rsidR="00362482" w:rsidRPr="00A429A8">
        <w:rPr>
          <w:sz w:val="28"/>
          <w:szCs w:val="28"/>
        </w:rPr>
        <w:t xml:space="preserve">технологические процессы </w:t>
      </w:r>
      <w:r w:rsidR="00362482" w:rsidRPr="00A429A8">
        <w:rPr>
          <w:bCs/>
          <w:color w:val="000000"/>
          <w:sz w:val="28"/>
          <w:szCs w:val="28"/>
        </w:rPr>
        <w:t>103.06.15.02.0020 "Выяснение платежных документов из 1 раздела ведомости невыясненных поступлений", 103.06.15.03.0020 «Выяснение платежных документов из II раздела ведомости невыясненных поступлений»</w:t>
      </w:r>
      <w:r w:rsidR="00A429A8" w:rsidRPr="00A429A8">
        <w:rPr>
          <w:sz w:val="28"/>
          <w:szCs w:val="28"/>
        </w:rPr>
        <w:t>);</w:t>
      </w:r>
    </w:p>
    <w:p w:rsidR="007C6D8A" w:rsidRPr="00A429A8" w:rsidRDefault="007C6D8A" w:rsidP="007C6D8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 Проводить анализ невыясненных поступлений, еженедельно по «системным нарушениям»</w:t>
      </w:r>
      <w:r w:rsidR="00362482" w:rsidRPr="00A429A8">
        <w:rPr>
          <w:sz w:val="28"/>
          <w:szCs w:val="28"/>
        </w:rPr>
        <w:t xml:space="preserve"> (технологические процессы </w:t>
      </w:r>
      <w:r w:rsidR="00362482" w:rsidRPr="00A429A8">
        <w:rPr>
          <w:bCs/>
          <w:color w:val="000000"/>
          <w:sz w:val="28"/>
          <w:szCs w:val="28"/>
        </w:rPr>
        <w:t>103.06.15.02.0020 "Выяснение платежных документов из 1 раздела ведомости невыясненных поступлений", 103.06.15.03.0020 «Выяснение платежных документов из II раздела ведомости невыясненных поступлений»</w:t>
      </w:r>
      <w:r w:rsidR="00362482" w:rsidRPr="00A429A8">
        <w:rPr>
          <w:sz w:val="28"/>
          <w:szCs w:val="28"/>
        </w:rPr>
        <w:t>)</w:t>
      </w:r>
      <w:r w:rsidRPr="00A429A8">
        <w:rPr>
          <w:sz w:val="28"/>
          <w:szCs w:val="28"/>
        </w:rPr>
        <w:t>;</w:t>
      </w:r>
    </w:p>
    <w:p w:rsidR="007C6D8A" w:rsidRPr="00A429A8" w:rsidRDefault="007C6D8A" w:rsidP="007C6D8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752588" w:rsidRPr="00A429A8">
        <w:rPr>
          <w:sz w:val="28"/>
          <w:szCs w:val="28"/>
        </w:rPr>
        <w:t>3</w:t>
      </w:r>
      <w:r w:rsidRPr="00A429A8">
        <w:rPr>
          <w:sz w:val="28"/>
          <w:szCs w:val="28"/>
        </w:rPr>
        <w:t>. Выполнять функции технолога по внедрению технологических процессов, а также проведение технологических процессов в части работы с платежами в связи с переходом на ПК АИС Налог-3 (основание письмо Управления от 14.09.2015 № 02-40/189@)</w:t>
      </w:r>
      <w:r w:rsidR="006F5D88" w:rsidRPr="00A429A8">
        <w:rPr>
          <w:sz w:val="28"/>
          <w:szCs w:val="28"/>
        </w:rPr>
        <w:t>, проведение обучающих лекций, технической учебы по изме</w:t>
      </w:r>
      <w:r w:rsidR="00362482" w:rsidRPr="00A429A8">
        <w:rPr>
          <w:sz w:val="28"/>
          <w:szCs w:val="28"/>
        </w:rPr>
        <w:t>нениям к версиям АИС «Налог-3»;</w:t>
      </w:r>
    </w:p>
    <w:p w:rsidR="007C6D8A" w:rsidRPr="00A429A8" w:rsidRDefault="007C6D8A" w:rsidP="007C6D8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462514" w:rsidRPr="00A429A8">
        <w:rPr>
          <w:sz w:val="28"/>
          <w:szCs w:val="28"/>
        </w:rPr>
        <w:t>4</w:t>
      </w:r>
      <w:r w:rsidR="006F5D88" w:rsidRPr="00A429A8">
        <w:rPr>
          <w:sz w:val="28"/>
          <w:szCs w:val="28"/>
        </w:rPr>
        <w:t>.</w:t>
      </w:r>
      <w:r w:rsidRPr="00A429A8">
        <w:rPr>
          <w:sz w:val="28"/>
          <w:szCs w:val="28"/>
        </w:rPr>
        <w:t xml:space="preserve"> Оформлять и направлять заявки на СТП по проблемным вопросам в части работы аналитического отдела</w:t>
      </w:r>
      <w:r w:rsidR="007F1224">
        <w:rPr>
          <w:sz w:val="28"/>
          <w:szCs w:val="28"/>
        </w:rPr>
        <w:t>;</w:t>
      </w:r>
    </w:p>
    <w:p w:rsidR="001D0DB3" w:rsidRPr="00A429A8" w:rsidRDefault="001D0DB3" w:rsidP="00587DC0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A27151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462514" w:rsidRPr="00A429A8">
        <w:rPr>
          <w:sz w:val="28"/>
          <w:szCs w:val="28"/>
        </w:rPr>
        <w:t>5</w:t>
      </w:r>
      <w:r w:rsidRPr="00A429A8">
        <w:rPr>
          <w:sz w:val="28"/>
          <w:szCs w:val="28"/>
        </w:rPr>
        <w:t>. Оформлять и направлять служебные записки в функциональные отделы инспекции для разрешения проблемных ситуаций в части налоговых поступлений</w:t>
      </w:r>
      <w:r w:rsidR="007F1224">
        <w:rPr>
          <w:sz w:val="28"/>
          <w:szCs w:val="28"/>
        </w:rPr>
        <w:t>;</w:t>
      </w:r>
    </w:p>
    <w:p w:rsidR="001D0DB3" w:rsidRPr="00A429A8" w:rsidRDefault="001D0DB3" w:rsidP="00587DC0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A27151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462514" w:rsidRPr="00A429A8">
        <w:rPr>
          <w:sz w:val="28"/>
          <w:szCs w:val="28"/>
        </w:rPr>
        <w:t>6</w:t>
      </w:r>
      <w:r w:rsidRPr="00A429A8">
        <w:rPr>
          <w:sz w:val="28"/>
          <w:szCs w:val="28"/>
        </w:rPr>
        <w:t>. Участвовать в подготовке и проведения семинаров, учеб с налогоплательщиками по вопросам, порядка оформления платежных документов;</w:t>
      </w:r>
    </w:p>
    <w:p w:rsidR="007C6D8A" w:rsidRPr="00A429A8" w:rsidRDefault="007C6D8A" w:rsidP="007C6D8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462514" w:rsidRPr="00A429A8">
        <w:rPr>
          <w:sz w:val="28"/>
          <w:szCs w:val="28"/>
        </w:rPr>
        <w:t>7</w:t>
      </w:r>
      <w:r w:rsidRPr="00A429A8">
        <w:rPr>
          <w:sz w:val="28"/>
          <w:szCs w:val="28"/>
        </w:rPr>
        <w:t>. Осуществлять взаимодействие с органами местного самоуправления, финансовыми органами на основании Постановления Правительства Российской Федерации № 410 от 12.08.</w:t>
      </w:r>
      <w:r w:rsidR="007F1224">
        <w:rPr>
          <w:sz w:val="28"/>
          <w:szCs w:val="28"/>
        </w:rPr>
        <w:t>2005</w:t>
      </w:r>
      <w:r w:rsidRPr="00A429A8">
        <w:rPr>
          <w:sz w:val="28"/>
          <w:szCs w:val="28"/>
        </w:rPr>
        <w:t xml:space="preserve"> «О взаимодействии </w:t>
      </w:r>
      <w:r w:rsidR="000F60D2" w:rsidRPr="00A429A8">
        <w:rPr>
          <w:sz w:val="28"/>
          <w:szCs w:val="28"/>
        </w:rPr>
        <w:t>Межрайонной ИФНС России № 7 по Ханты-Мансийскому автономному округу – Югре</w:t>
      </w:r>
      <w:r w:rsidRPr="00A429A8">
        <w:rPr>
          <w:sz w:val="28"/>
          <w:szCs w:val="28"/>
        </w:rPr>
        <w:t xml:space="preserve">, Администрации </w:t>
      </w:r>
      <w:proofErr w:type="spellStart"/>
      <w:r w:rsidR="000F60D2" w:rsidRPr="00A429A8">
        <w:rPr>
          <w:sz w:val="28"/>
          <w:szCs w:val="28"/>
        </w:rPr>
        <w:t>г</w:t>
      </w:r>
      <w:proofErr w:type="gramStart"/>
      <w:r w:rsidR="000F60D2" w:rsidRPr="00A429A8">
        <w:rPr>
          <w:sz w:val="28"/>
          <w:szCs w:val="28"/>
        </w:rPr>
        <w:t>.Н</w:t>
      </w:r>
      <w:proofErr w:type="gramEnd"/>
      <w:r w:rsidR="000F60D2" w:rsidRPr="00A429A8">
        <w:rPr>
          <w:sz w:val="28"/>
          <w:szCs w:val="28"/>
        </w:rPr>
        <w:t>ефтеюганска</w:t>
      </w:r>
      <w:proofErr w:type="spellEnd"/>
      <w:r w:rsidRPr="00A429A8">
        <w:rPr>
          <w:sz w:val="28"/>
          <w:szCs w:val="28"/>
        </w:rPr>
        <w:t xml:space="preserve">, Администрации г. </w:t>
      </w:r>
      <w:proofErr w:type="spellStart"/>
      <w:r w:rsidR="000F60D2" w:rsidRPr="00A429A8">
        <w:rPr>
          <w:sz w:val="28"/>
          <w:szCs w:val="28"/>
        </w:rPr>
        <w:t>Пыть-Ях</w:t>
      </w:r>
      <w:proofErr w:type="spellEnd"/>
      <w:r w:rsidR="000F60D2" w:rsidRPr="00A429A8">
        <w:rPr>
          <w:sz w:val="28"/>
          <w:szCs w:val="28"/>
        </w:rPr>
        <w:t xml:space="preserve">, Администрации </w:t>
      </w:r>
      <w:proofErr w:type="spellStart"/>
      <w:r w:rsidR="000F60D2" w:rsidRPr="00A429A8">
        <w:rPr>
          <w:sz w:val="28"/>
          <w:szCs w:val="28"/>
        </w:rPr>
        <w:t>Нефтеюганского</w:t>
      </w:r>
      <w:proofErr w:type="spellEnd"/>
      <w:r w:rsidR="000F60D2" w:rsidRPr="00A429A8">
        <w:rPr>
          <w:sz w:val="28"/>
          <w:szCs w:val="28"/>
        </w:rPr>
        <w:t xml:space="preserve"> района</w:t>
      </w:r>
      <w:r w:rsidRPr="00A429A8">
        <w:rPr>
          <w:sz w:val="28"/>
          <w:szCs w:val="28"/>
        </w:rPr>
        <w:t>» (Функция - 07.09.);</w:t>
      </w:r>
    </w:p>
    <w:p w:rsidR="007C6D8A" w:rsidRPr="00A429A8" w:rsidRDefault="007C6D8A" w:rsidP="007C6D8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lastRenderedPageBreak/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462514" w:rsidRPr="00A429A8">
        <w:rPr>
          <w:sz w:val="28"/>
          <w:szCs w:val="28"/>
        </w:rPr>
        <w:t>8</w:t>
      </w:r>
      <w:r w:rsidRPr="00A429A8">
        <w:rPr>
          <w:sz w:val="28"/>
          <w:szCs w:val="28"/>
        </w:rPr>
        <w:t>. Ежемесячно до 15 числа направлять информационный массив «о налоговой базе и структуре начислений по местным налогам» в органы местного самоуправления (Функция - 07.09.);</w:t>
      </w:r>
    </w:p>
    <w:p w:rsidR="00EC6FA6" w:rsidRPr="00A429A8" w:rsidRDefault="007C6D8A" w:rsidP="00E5744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752588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</w:t>
      </w:r>
      <w:r w:rsidR="00462514" w:rsidRPr="00A429A8">
        <w:rPr>
          <w:sz w:val="28"/>
          <w:szCs w:val="28"/>
        </w:rPr>
        <w:t>9</w:t>
      </w:r>
      <w:r w:rsidR="00752588" w:rsidRPr="00A429A8">
        <w:rPr>
          <w:sz w:val="28"/>
          <w:szCs w:val="28"/>
        </w:rPr>
        <w:t>.</w:t>
      </w:r>
      <w:r w:rsidR="00EC6FA6" w:rsidRPr="00A429A8">
        <w:rPr>
          <w:sz w:val="28"/>
          <w:szCs w:val="28"/>
        </w:rPr>
        <w:t xml:space="preserve"> </w:t>
      </w:r>
      <w:r w:rsidR="000F60D2" w:rsidRPr="00A429A8">
        <w:rPr>
          <w:sz w:val="28"/>
          <w:szCs w:val="28"/>
        </w:rPr>
        <w:t>О</w:t>
      </w:r>
      <w:r w:rsidR="00EC6FA6" w:rsidRPr="00A429A8">
        <w:rPr>
          <w:sz w:val="28"/>
          <w:szCs w:val="28"/>
        </w:rPr>
        <w:t>существляет разрешение проблемных ситуаций с начислением пени</w:t>
      </w:r>
      <w:r w:rsidR="00362482" w:rsidRPr="00A429A8">
        <w:rPr>
          <w:sz w:val="28"/>
          <w:szCs w:val="28"/>
        </w:rPr>
        <w:t xml:space="preserve"> (технологический процесс </w:t>
      </w:r>
      <w:r w:rsidR="00362482" w:rsidRPr="00A429A8">
        <w:rPr>
          <w:bCs/>
          <w:color w:val="000000"/>
          <w:sz w:val="28"/>
          <w:szCs w:val="28"/>
        </w:rPr>
        <w:t>103.06.15.01.0020 «Ведение списка КРСБ налогоплательщика»</w:t>
      </w:r>
      <w:r w:rsidR="00A429A8" w:rsidRPr="00A429A8">
        <w:rPr>
          <w:bCs/>
          <w:color w:val="000000"/>
          <w:sz w:val="28"/>
          <w:szCs w:val="28"/>
        </w:rPr>
        <w:t>)</w:t>
      </w:r>
      <w:r w:rsidR="007F1224">
        <w:rPr>
          <w:bCs/>
          <w:color w:val="000000"/>
          <w:sz w:val="28"/>
          <w:szCs w:val="28"/>
        </w:rPr>
        <w:t>.</w:t>
      </w:r>
    </w:p>
    <w:p w:rsidR="00E57443" w:rsidRPr="00A429A8" w:rsidRDefault="007C6D8A" w:rsidP="007C6D8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1F2649" w:rsidRPr="00A429A8">
        <w:rPr>
          <w:sz w:val="28"/>
          <w:szCs w:val="28"/>
        </w:rPr>
        <w:t>3</w:t>
      </w:r>
      <w:r w:rsidRPr="00A429A8">
        <w:rPr>
          <w:sz w:val="28"/>
          <w:szCs w:val="28"/>
        </w:rPr>
        <w:t>.</w:t>
      </w:r>
      <w:r w:rsidR="000F60D2" w:rsidRPr="00A429A8">
        <w:rPr>
          <w:sz w:val="28"/>
          <w:szCs w:val="28"/>
        </w:rPr>
        <w:t xml:space="preserve"> О</w:t>
      </w:r>
      <w:r w:rsidR="00EC6FA6" w:rsidRPr="00A429A8">
        <w:rPr>
          <w:sz w:val="28"/>
          <w:szCs w:val="28"/>
        </w:rPr>
        <w:t>существляет просмотр удаленного доступа к федеральным информационным ресурсам «Расчеты  с бюджетом», сопровождаемым МИ ФНС России по ЦОД</w:t>
      </w:r>
      <w:r w:rsidR="007F1224">
        <w:rPr>
          <w:sz w:val="28"/>
          <w:szCs w:val="28"/>
        </w:rPr>
        <w:t>.</w:t>
      </w:r>
      <w:r w:rsidR="00E57443" w:rsidRPr="00A429A8">
        <w:rPr>
          <w:sz w:val="28"/>
          <w:szCs w:val="28"/>
        </w:rPr>
        <w:t xml:space="preserve"> </w:t>
      </w:r>
    </w:p>
    <w:p w:rsidR="00E57443" w:rsidRPr="00A429A8" w:rsidRDefault="007C6D8A" w:rsidP="007C6D8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</w:t>
      </w:r>
      <w:r w:rsidR="001F2649" w:rsidRPr="00A429A8">
        <w:rPr>
          <w:rFonts w:ascii="Times New Roman" w:hAnsi="Times New Roman" w:cs="Times New Roman"/>
          <w:sz w:val="28"/>
          <w:szCs w:val="28"/>
        </w:rPr>
        <w:t>4</w:t>
      </w:r>
      <w:r w:rsidRPr="00A429A8">
        <w:rPr>
          <w:rFonts w:ascii="Times New Roman" w:hAnsi="Times New Roman" w:cs="Times New Roman"/>
          <w:sz w:val="28"/>
          <w:szCs w:val="28"/>
        </w:rPr>
        <w:t>.</w:t>
      </w:r>
      <w:r w:rsidR="000F60D2" w:rsidRPr="00A429A8">
        <w:rPr>
          <w:rFonts w:ascii="Times New Roman" w:hAnsi="Times New Roman" w:cs="Times New Roman"/>
          <w:sz w:val="28"/>
          <w:szCs w:val="28"/>
        </w:rPr>
        <w:t xml:space="preserve"> О</w:t>
      </w:r>
      <w:r w:rsidR="00EC6FA6" w:rsidRPr="00A429A8">
        <w:rPr>
          <w:rFonts w:ascii="Times New Roman" w:hAnsi="Times New Roman" w:cs="Times New Roman"/>
          <w:sz w:val="28"/>
          <w:szCs w:val="28"/>
        </w:rPr>
        <w:t>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</w:t>
      </w:r>
      <w:r w:rsidR="007F1224">
        <w:rPr>
          <w:rFonts w:ascii="Times New Roman" w:hAnsi="Times New Roman" w:cs="Times New Roman"/>
          <w:sz w:val="28"/>
          <w:szCs w:val="28"/>
        </w:rPr>
        <w:t>.</w:t>
      </w:r>
      <w:r w:rsidR="00EC6FA6" w:rsidRPr="00A429A8">
        <w:rPr>
          <w:sz w:val="28"/>
          <w:szCs w:val="28"/>
        </w:rPr>
        <w:t xml:space="preserve"> </w:t>
      </w:r>
    </w:p>
    <w:p w:rsidR="00E57443" w:rsidRPr="00A429A8" w:rsidRDefault="007C6D8A" w:rsidP="007C6D8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</w:t>
      </w:r>
      <w:r w:rsidR="001F2649" w:rsidRPr="00A429A8">
        <w:rPr>
          <w:rFonts w:ascii="Times New Roman" w:hAnsi="Times New Roman" w:cs="Times New Roman"/>
          <w:sz w:val="28"/>
          <w:szCs w:val="28"/>
        </w:rPr>
        <w:t>5</w:t>
      </w:r>
      <w:r w:rsidRPr="00A429A8">
        <w:rPr>
          <w:rFonts w:ascii="Times New Roman" w:hAnsi="Times New Roman" w:cs="Times New Roman"/>
          <w:sz w:val="28"/>
          <w:szCs w:val="28"/>
        </w:rPr>
        <w:t xml:space="preserve">. </w:t>
      </w:r>
      <w:r w:rsidR="000F60D2" w:rsidRPr="00A429A8">
        <w:rPr>
          <w:rFonts w:ascii="Times New Roman" w:hAnsi="Times New Roman" w:cs="Times New Roman"/>
          <w:sz w:val="28"/>
          <w:szCs w:val="28"/>
        </w:rPr>
        <w:t>П</w:t>
      </w:r>
      <w:r w:rsidR="00EC6FA6" w:rsidRPr="00A429A8">
        <w:rPr>
          <w:rFonts w:ascii="Times New Roman" w:hAnsi="Times New Roman" w:cs="Times New Roman"/>
          <w:sz w:val="28"/>
          <w:szCs w:val="28"/>
        </w:rPr>
        <w:t>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отделом приказом Инспекции</w:t>
      </w:r>
      <w:r w:rsidR="007F1224">
        <w:rPr>
          <w:rFonts w:ascii="Times New Roman" w:hAnsi="Times New Roman" w:cs="Times New Roman"/>
          <w:sz w:val="28"/>
          <w:szCs w:val="28"/>
        </w:rPr>
        <w:t>.</w:t>
      </w:r>
      <w:r w:rsidR="00E57443" w:rsidRPr="00A42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FA6" w:rsidRPr="00A429A8" w:rsidRDefault="007C6D8A" w:rsidP="000F60D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8.</w:t>
      </w:r>
      <w:r w:rsidR="001F2649" w:rsidRPr="00A429A8">
        <w:rPr>
          <w:rFonts w:ascii="Times New Roman" w:hAnsi="Times New Roman" w:cs="Times New Roman"/>
          <w:sz w:val="28"/>
          <w:szCs w:val="28"/>
        </w:rPr>
        <w:t>6</w:t>
      </w:r>
      <w:r w:rsidRPr="00A429A8">
        <w:rPr>
          <w:rFonts w:ascii="Times New Roman" w:hAnsi="Times New Roman" w:cs="Times New Roman"/>
          <w:sz w:val="28"/>
          <w:szCs w:val="28"/>
        </w:rPr>
        <w:t xml:space="preserve">. </w:t>
      </w:r>
      <w:r w:rsidR="000F60D2" w:rsidRPr="00A429A8">
        <w:rPr>
          <w:rFonts w:ascii="Times New Roman" w:hAnsi="Times New Roman" w:cs="Times New Roman"/>
          <w:sz w:val="28"/>
          <w:szCs w:val="28"/>
        </w:rPr>
        <w:t>И</w:t>
      </w:r>
      <w:r w:rsidR="00EC6FA6" w:rsidRPr="00A429A8">
        <w:rPr>
          <w:rFonts w:ascii="Times New Roman" w:hAnsi="Times New Roman" w:cs="Times New Roman"/>
          <w:sz w:val="28"/>
          <w:szCs w:val="28"/>
        </w:rPr>
        <w:t>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</w:t>
      </w:r>
      <w:r w:rsidR="007F1224">
        <w:rPr>
          <w:rFonts w:ascii="Times New Roman" w:hAnsi="Times New Roman" w:cs="Times New Roman"/>
          <w:sz w:val="28"/>
          <w:szCs w:val="28"/>
        </w:rPr>
        <w:t>.</w:t>
      </w:r>
    </w:p>
    <w:p w:rsidR="000F60D2" w:rsidRPr="00A429A8" w:rsidRDefault="000F60D2" w:rsidP="000F60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1F2649" w:rsidRPr="00A429A8">
        <w:rPr>
          <w:sz w:val="28"/>
          <w:szCs w:val="28"/>
        </w:rPr>
        <w:t>7</w:t>
      </w:r>
      <w:r w:rsidRPr="00A429A8">
        <w:rPr>
          <w:sz w:val="28"/>
          <w:szCs w:val="28"/>
        </w:rPr>
        <w:t>. Подготавливает предложения заместителю начальника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</w:t>
      </w:r>
      <w:r w:rsidR="007F1224">
        <w:rPr>
          <w:sz w:val="28"/>
          <w:szCs w:val="28"/>
        </w:rPr>
        <w:t>.</w:t>
      </w:r>
    </w:p>
    <w:p w:rsidR="000F60D2" w:rsidRPr="00A429A8" w:rsidRDefault="000F60D2" w:rsidP="000F60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1F2649" w:rsidRPr="00A429A8">
        <w:rPr>
          <w:sz w:val="28"/>
          <w:szCs w:val="28"/>
        </w:rPr>
        <w:t>8</w:t>
      </w:r>
      <w:r w:rsidRPr="00A429A8">
        <w:rPr>
          <w:sz w:val="28"/>
          <w:szCs w:val="28"/>
        </w:rPr>
        <w:t>.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заместителя начальника Инспекции, на которого возложены обязанности ответственного технолога</w:t>
      </w:r>
      <w:r w:rsidR="007F1224">
        <w:rPr>
          <w:sz w:val="28"/>
          <w:szCs w:val="28"/>
        </w:rPr>
        <w:t>.</w:t>
      </w:r>
    </w:p>
    <w:p w:rsidR="000F60D2" w:rsidRPr="00A429A8" w:rsidRDefault="000F60D2" w:rsidP="000F60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1F2649" w:rsidRPr="00A429A8">
        <w:rPr>
          <w:sz w:val="28"/>
          <w:szCs w:val="28"/>
        </w:rPr>
        <w:t>9</w:t>
      </w:r>
      <w:r w:rsidRPr="00A429A8">
        <w:rPr>
          <w:sz w:val="28"/>
          <w:szCs w:val="28"/>
        </w:rPr>
        <w:t xml:space="preserve">. Осуществляет </w:t>
      </w:r>
      <w:proofErr w:type="gramStart"/>
      <w:r w:rsidRPr="00A429A8">
        <w:rPr>
          <w:sz w:val="28"/>
          <w:szCs w:val="28"/>
        </w:rPr>
        <w:t>контроль за</w:t>
      </w:r>
      <w:proofErr w:type="gramEnd"/>
      <w:r w:rsidRPr="00A429A8">
        <w:rPr>
          <w:sz w:val="28"/>
          <w:szCs w:val="28"/>
        </w:rPr>
        <w:t xml:space="preserve"> своевременным предоставлением информации по заданиям   вышестоящих органов, их качественной подготовкой</w:t>
      </w:r>
      <w:r w:rsidR="007F1224">
        <w:rPr>
          <w:sz w:val="28"/>
          <w:szCs w:val="28"/>
        </w:rPr>
        <w:t>.</w:t>
      </w:r>
      <w:r w:rsidRPr="00A429A8">
        <w:rPr>
          <w:sz w:val="28"/>
          <w:szCs w:val="28"/>
        </w:rPr>
        <w:t xml:space="preserve"> </w:t>
      </w:r>
    </w:p>
    <w:p w:rsidR="000F60D2" w:rsidRPr="00A429A8" w:rsidRDefault="000F60D2" w:rsidP="000F60D2">
      <w:pPr>
        <w:pStyle w:val="a3"/>
        <w:tabs>
          <w:tab w:val="left" w:pos="567"/>
        </w:tabs>
        <w:ind w:firstLine="567"/>
        <w:rPr>
          <w:sz w:val="28"/>
          <w:szCs w:val="28"/>
        </w:rPr>
      </w:pPr>
      <w:r w:rsidRPr="00A429A8">
        <w:rPr>
          <w:sz w:val="28"/>
          <w:szCs w:val="28"/>
        </w:rPr>
        <w:t>8.1</w:t>
      </w:r>
      <w:r w:rsidR="001F2649" w:rsidRPr="00A429A8">
        <w:rPr>
          <w:sz w:val="28"/>
          <w:szCs w:val="28"/>
        </w:rPr>
        <w:t>0</w:t>
      </w:r>
      <w:r w:rsidRPr="00A429A8">
        <w:rPr>
          <w:sz w:val="28"/>
          <w:szCs w:val="28"/>
        </w:rPr>
        <w:t>. Осуществляет подготовку по поручению руководства Инспекции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 и актуальные проблемы в обеспечении собираемости налогов</w:t>
      </w:r>
      <w:r w:rsidR="007F1224">
        <w:rPr>
          <w:sz w:val="28"/>
          <w:szCs w:val="28"/>
        </w:rPr>
        <w:t>.</w:t>
      </w:r>
    </w:p>
    <w:p w:rsidR="000F60D2" w:rsidRPr="00A429A8" w:rsidRDefault="000F60D2" w:rsidP="000F60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8.1</w:t>
      </w:r>
      <w:r w:rsidR="001F2649" w:rsidRPr="00A429A8">
        <w:rPr>
          <w:sz w:val="28"/>
          <w:szCs w:val="28"/>
        </w:rPr>
        <w:t>1</w:t>
      </w:r>
      <w:r w:rsidRPr="00A429A8">
        <w:rPr>
          <w:sz w:val="28"/>
          <w:szCs w:val="28"/>
        </w:rPr>
        <w:t>. Работает с письмами налогоплательщиков и подготовкой ответов по разъяснению налогового законодательства.</w:t>
      </w:r>
    </w:p>
    <w:p w:rsidR="000F60D2" w:rsidRPr="00A429A8" w:rsidRDefault="000F60D2" w:rsidP="000F60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8.1</w:t>
      </w:r>
      <w:r w:rsidR="001F2649" w:rsidRPr="00A429A8">
        <w:rPr>
          <w:sz w:val="28"/>
          <w:szCs w:val="28"/>
        </w:rPr>
        <w:t>2</w:t>
      </w:r>
      <w:r w:rsidRPr="00A429A8">
        <w:rPr>
          <w:sz w:val="28"/>
          <w:szCs w:val="28"/>
        </w:rPr>
        <w:t>. Осваивает новые версии программного обеспечения, накапливает появляющиеся в процессе эксплуатации программного обеспечения замечания к программам, о чем сообщает в отдел информационных технологий</w:t>
      </w:r>
      <w:r w:rsidR="007F1224">
        <w:rPr>
          <w:sz w:val="28"/>
          <w:szCs w:val="28"/>
        </w:rPr>
        <w:t>.</w:t>
      </w:r>
    </w:p>
    <w:p w:rsidR="000F60D2" w:rsidRPr="00A429A8" w:rsidRDefault="000F60D2" w:rsidP="000F60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8.1</w:t>
      </w:r>
      <w:r w:rsidR="001F2649" w:rsidRPr="00A429A8">
        <w:rPr>
          <w:sz w:val="28"/>
          <w:szCs w:val="28"/>
        </w:rPr>
        <w:t>3</w:t>
      </w:r>
      <w:r w:rsidRPr="00A429A8">
        <w:rPr>
          <w:sz w:val="28"/>
          <w:szCs w:val="28"/>
        </w:rPr>
        <w:t>. Осуществляет ведение делопроизводства в отделе и обеспечение сохранности документов</w:t>
      </w:r>
      <w:r w:rsidR="007F1224">
        <w:rPr>
          <w:sz w:val="28"/>
          <w:szCs w:val="28"/>
        </w:rPr>
        <w:t>.</w:t>
      </w:r>
    </w:p>
    <w:p w:rsidR="000F60D2" w:rsidRPr="00A429A8" w:rsidRDefault="000F60D2" w:rsidP="000F60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8.1</w:t>
      </w:r>
      <w:r w:rsidR="001F2649" w:rsidRPr="00A429A8">
        <w:rPr>
          <w:sz w:val="28"/>
          <w:szCs w:val="28"/>
        </w:rPr>
        <w:t>4</w:t>
      </w:r>
      <w:r w:rsidRPr="00A429A8">
        <w:rPr>
          <w:sz w:val="28"/>
          <w:szCs w:val="28"/>
        </w:rPr>
        <w:t>. Соблюдает установленные в инспекции правила внутреннего распорядка, инструкции на рабочие места и порядка работы со служебной информацией</w:t>
      </w:r>
      <w:r w:rsidR="007F1224">
        <w:rPr>
          <w:sz w:val="28"/>
          <w:szCs w:val="28"/>
        </w:rPr>
        <w:t>.</w:t>
      </w:r>
    </w:p>
    <w:p w:rsidR="000F60D2" w:rsidRPr="00A429A8" w:rsidRDefault="000F60D2" w:rsidP="000F60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lastRenderedPageBreak/>
        <w:t>8.1</w:t>
      </w:r>
      <w:r w:rsidR="001F2649" w:rsidRPr="00A429A8">
        <w:rPr>
          <w:sz w:val="28"/>
          <w:szCs w:val="28"/>
        </w:rPr>
        <w:t>5</w:t>
      </w:r>
      <w:r w:rsidRPr="00A429A8">
        <w:rPr>
          <w:sz w:val="28"/>
          <w:szCs w:val="28"/>
        </w:rPr>
        <w:t>. Соблюдает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жизнь, честь и достоинство граждан</w:t>
      </w:r>
      <w:r w:rsidR="007F1224">
        <w:rPr>
          <w:sz w:val="28"/>
          <w:szCs w:val="28"/>
        </w:rPr>
        <w:t>.</w:t>
      </w:r>
      <w:r w:rsidRPr="00A429A8">
        <w:rPr>
          <w:sz w:val="28"/>
          <w:szCs w:val="28"/>
        </w:rPr>
        <w:t xml:space="preserve">      </w:t>
      </w:r>
    </w:p>
    <w:p w:rsidR="000F60D2" w:rsidRPr="00A429A8" w:rsidRDefault="000F60D2" w:rsidP="000F60D2">
      <w:pPr>
        <w:tabs>
          <w:tab w:val="left" w:pos="567"/>
        </w:tabs>
        <w:ind w:firstLine="567"/>
        <w:rPr>
          <w:bCs/>
          <w:sz w:val="28"/>
          <w:szCs w:val="28"/>
        </w:rPr>
      </w:pPr>
      <w:r w:rsidRPr="00A429A8">
        <w:rPr>
          <w:bCs/>
          <w:sz w:val="28"/>
          <w:szCs w:val="28"/>
        </w:rPr>
        <w:t>8.1</w:t>
      </w:r>
      <w:r w:rsidR="001F2649" w:rsidRPr="00A429A8">
        <w:rPr>
          <w:bCs/>
          <w:sz w:val="28"/>
          <w:szCs w:val="28"/>
        </w:rPr>
        <w:t>6</w:t>
      </w:r>
      <w:r w:rsidRPr="00A429A8">
        <w:rPr>
          <w:bCs/>
          <w:sz w:val="28"/>
          <w:szCs w:val="28"/>
        </w:rPr>
        <w:t>. Добросовестно исполнять свои трудовые обязанности, возложенные трудовым договором</w:t>
      </w:r>
      <w:r w:rsidR="007F1224">
        <w:rPr>
          <w:bCs/>
          <w:sz w:val="28"/>
          <w:szCs w:val="28"/>
        </w:rPr>
        <w:t>.</w:t>
      </w:r>
    </w:p>
    <w:p w:rsidR="000F60D2" w:rsidRPr="00A429A8" w:rsidRDefault="000F60D2" w:rsidP="000F60D2">
      <w:pPr>
        <w:pStyle w:val="a8"/>
        <w:widowControl w:val="0"/>
        <w:tabs>
          <w:tab w:val="left" w:pos="0"/>
          <w:tab w:val="left" w:pos="284"/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1F2649"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Выполнять установленные нормы труда</w:t>
      </w:r>
      <w:r w:rsidR="007F1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60D2" w:rsidRPr="00A429A8" w:rsidRDefault="000F60D2" w:rsidP="000F60D2">
      <w:pPr>
        <w:pStyle w:val="a8"/>
        <w:widowControl w:val="0"/>
        <w:tabs>
          <w:tab w:val="left" w:pos="0"/>
          <w:tab w:val="left" w:pos="284"/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1F2649"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Соблюдать требования по охране труда и обеспечению безопасности труда</w:t>
      </w:r>
      <w:r w:rsidR="007F1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60D2" w:rsidRPr="00A429A8" w:rsidRDefault="000F60D2" w:rsidP="00752588">
      <w:pPr>
        <w:pStyle w:val="a8"/>
        <w:widowControl w:val="0"/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1F2649"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</w:t>
      </w:r>
      <w:r w:rsidR="007F1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60D2" w:rsidRPr="00A429A8" w:rsidRDefault="000F60D2" w:rsidP="00752588">
      <w:pPr>
        <w:pStyle w:val="a8"/>
        <w:widowControl w:val="0"/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</w:t>
      </w:r>
      <w:r w:rsidR="001F2649"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A4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29A8">
        <w:rPr>
          <w:rFonts w:ascii="Times New Roman" w:hAnsi="Times New Roman" w:cs="Times New Roman"/>
          <w:bCs/>
          <w:sz w:val="28"/>
          <w:szCs w:val="28"/>
        </w:rPr>
        <w:t xml:space="preserve">Выполнять функциональные обязанности, возложенные положением об </w:t>
      </w:r>
      <w:r w:rsidR="00854EAD">
        <w:rPr>
          <w:rFonts w:ascii="Times New Roman" w:hAnsi="Times New Roman" w:cs="Times New Roman"/>
          <w:bCs/>
          <w:sz w:val="28"/>
          <w:szCs w:val="28"/>
        </w:rPr>
        <w:t xml:space="preserve">аналитическом </w:t>
      </w:r>
      <w:r w:rsidRPr="00A429A8">
        <w:rPr>
          <w:rFonts w:ascii="Times New Roman" w:hAnsi="Times New Roman" w:cs="Times New Roman"/>
          <w:bCs/>
          <w:sz w:val="28"/>
          <w:szCs w:val="28"/>
        </w:rPr>
        <w:t>отделе, должностным регламентом и Положением о системе управления охраной труда.</w:t>
      </w:r>
    </w:p>
    <w:p w:rsidR="00752588" w:rsidRPr="00A429A8" w:rsidRDefault="00752588" w:rsidP="00752588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8.</w:t>
      </w:r>
      <w:r w:rsidR="001F2649" w:rsidRPr="00A429A8">
        <w:rPr>
          <w:sz w:val="28"/>
          <w:szCs w:val="28"/>
        </w:rPr>
        <w:t>21</w:t>
      </w:r>
      <w:r w:rsidRPr="00A429A8">
        <w:rPr>
          <w:sz w:val="28"/>
          <w:szCs w:val="28"/>
        </w:rPr>
        <w:t>. Выполнение обязанностей по обеспечению принципа взаимозаменяемости:</w:t>
      </w:r>
    </w:p>
    <w:p w:rsidR="00752588" w:rsidRPr="00A429A8" w:rsidRDefault="00752588" w:rsidP="00752588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в случае служебной необходимости исполняет обязанности начальника</w:t>
      </w:r>
      <w:r w:rsidR="00854EAD">
        <w:rPr>
          <w:sz w:val="28"/>
          <w:szCs w:val="28"/>
        </w:rPr>
        <w:t xml:space="preserve"> аналитического</w:t>
      </w:r>
      <w:r w:rsidRPr="00A429A8">
        <w:rPr>
          <w:sz w:val="28"/>
          <w:szCs w:val="28"/>
        </w:rPr>
        <w:t xml:space="preserve"> </w:t>
      </w:r>
      <w:r w:rsidR="00854EAD">
        <w:rPr>
          <w:sz w:val="28"/>
          <w:szCs w:val="28"/>
        </w:rPr>
        <w:t>о</w:t>
      </w:r>
      <w:r w:rsidRPr="00A429A8">
        <w:rPr>
          <w:sz w:val="28"/>
          <w:szCs w:val="28"/>
        </w:rPr>
        <w:t xml:space="preserve">тдела - руководствуется разделом III должностного регламента начальника </w:t>
      </w:r>
      <w:r w:rsidR="00854EAD">
        <w:rPr>
          <w:sz w:val="28"/>
          <w:szCs w:val="28"/>
        </w:rPr>
        <w:t>аналитического о</w:t>
      </w:r>
      <w:r w:rsidRPr="00A429A8">
        <w:rPr>
          <w:sz w:val="28"/>
          <w:szCs w:val="28"/>
        </w:rPr>
        <w:t>тдела</w:t>
      </w:r>
      <w:r w:rsidR="007F1224">
        <w:rPr>
          <w:sz w:val="28"/>
          <w:szCs w:val="28"/>
        </w:rPr>
        <w:t>.</w:t>
      </w:r>
      <w:r w:rsidRPr="00A429A8">
        <w:rPr>
          <w:sz w:val="28"/>
          <w:szCs w:val="28"/>
        </w:rPr>
        <w:t xml:space="preserve"> </w:t>
      </w:r>
    </w:p>
    <w:p w:rsidR="00752588" w:rsidRPr="00A429A8" w:rsidRDefault="00752588" w:rsidP="00752588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Основные права государственного налогового инспектора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A429A8" w:rsidRDefault="00A429A8" w:rsidP="008800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03E" w:rsidRPr="00A429A8" w:rsidRDefault="0088003E" w:rsidP="008800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главный государственный налоговый инспектор </w:t>
      </w:r>
      <w:r w:rsidR="00854EAD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="00066D2B">
        <w:rPr>
          <w:rFonts w:ascii="Times New Roman" w:hAnsi="Times New Roman" w:cs="Times New Roman"/>
          <w:sz w:val="28"/>
          <w:szCs w:val="28"/>
        </w:rPr>
        <w:t xml:space="preserve">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854EAD">
        <w:rPr>
          <w:rFonts w:ascii="Times New Roman" w:hAnsi="Times New Roman" w:cs="Times New Roman"/>
          <w:sz w:val="28"/>
          <w:szCs w:val="28"/>
        </w:rPr>
        <w:t xml:space="preserve"> </w:t>
      </w:r>
      <w:r w:rsidRPr="00A429A8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8003E" w:rsidRPr="00A429A8" w:rsidRDefault="0088003E" w:rsidP="0088003E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требовать от руководства создания надлежащих условий труда;</w:t>
      </w:r>
    </w:p>
    <w:p w:rsidR="0088003E" w:rsidRPr="00A429A8" w:rsidRDefault="0088003E" w:rsidP="0088003E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88003E" w:rsidRPr="00A429A8" w:rsidRDefault="0088003E" w:rsidP="0088003E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88003E" w:rsidRPr="00A429A8" w:rsidRDefault="0088003E" w:rsidP="0088003E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88003E" w:rsidRPr="00A429A8" w:rsidRDefault="00693D77" w:rsidP="00A429A8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429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запрашивать от структурных подразделений и сотрудников инспекции документы, необходимые  для осуществления своих функций.</w:t>
      </w:r>
    </w:p>
    <w:p w:rsidR="0088003E" w:rsidRPr="00A429A8" w:rsidRDefault="0088003E" w:rsidP="0088003E">
      <w:pPr>
        <w:tabs>
          <w:tab w:val="left" w:pos="567"/>
        </w:tabs>
        <w:jc w:val="both"/>
        <w:rPr>
          <w:sz w:val="28"/>
          <w:szCs w:val="28"/>
        </w:rPr>
      </w:pPr>
      <w:r w:rsidRPr="00A429A8">
        <w:rPr>
          <w:sz w:val="28"/>
          <w:szCs w:val="28"/>
        </w:rPr>
        <w:tab/>
        <w:t xml:space="preserve">10. </w:t>
      </w:r>
      <w:proofErr w:type="gramStart"/>
      <w:r w:rsidRPr="00A429A8">
        <w:rPr>
          <w:sz w:val="28"/>
          <w:szCs w:val="28"/>
        </w:rPr>
        <w:t>Главный государственный налоговый инспектор</w:t>
      </w:r>
      <w:r w:rsidR="0085049A" w:rsidRPr="00A429A8">
        <w:rPr>
          <w:sz w:val="28"/>
          <w:szCs w:val="28"/>
        </w:rPr>
        <w:t xml:space="preserve"> аналитического отдела</w:t>
      </w:r>
      <w:r w:rsidRPr="00A429A8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Pr="00A429A8">
        <w:rPr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1" w:history="1">
        <w:r w:rsidRPr="00A429A8">
          <w:rPr>
            <w:sz w:val="28"/>
            <w:szCs w:val="28"/>
          </w:rPr>
          <w:t>Положением</w:t>
        </w:r>
      </w:hyperlink>
      <w:r w:rsidRPr="00A429A8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Pr="00A429A8">
        <w:rPr>
          <w:sz w:val="28"/>
          <w:szCs w:val="28"/>
        </w:rPr>
        <w:t xml:space="preserve"> </w:t>
      </w:r>
      <w:proofErr w:type="gramStart"/>
      <w:r w:rsidRPr="00A429A8">
        <w:rPr>
          <w:sz w:val="28"/>
          <w:szCs w:val="28"/>
        </w:rPr>
        <w:t xml:space="preserve">2017, № </w:t>
      </w:r>
      <w:r w:rsidRPr="00A429A8">
        <w:rPr>
          <w:sz w:val="28"/>
          <w:szCs w:val="28"/>
        </w:rPr>
        <w:lastRenderedPageBreak/>
        <w:t xml:space="preserve">15 (ч.1), ст.2194), приказами (распоряжениями) ФНС России, 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Pr="00A429A8">
        <w:rPr>
          <w:rFonts w:eastAsia="Calibri"/>
          <w:sz w:val="28"/>
          <w:szCs w:val="28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Pr="00A429A8">
        <w:rPr>
          <w:sz w:val="28"/>
          <w:szCs w:val="28"/>
        </w:rPr>
        <w:t xml:space="preserve"> от "20" мая 2015 г</w:t>
      </w:r>
      <w:r w:rsidR="00854EAD">
        <w:rPr>
          <w:sz w:val="28"/>
          <w:szCs w:val="28"/>
        </w:rPr>
        <w:t>ода</w:t>
      </w:r>
      <w:r w:rsidRPr="00A429A8">
        <w:rPr>
          <w:sz w:val="28"/>
          <w:szCs w:val="28"/>
        </w:rPr>
        <w:t xml:space="preserve"> № 02-40/107@, положением об аналитическом отделе, </w:t>
      </w:r>
      <w:r w:rsidRPr="00A429A8">
        <w:rPr>
          <w:rFonts w:eastAsia="Calibri"/>
          <w:sz w:val="28"/>
          <w:szCs w:val="28"/>
        </w:rPr>
        <w:t>приказами Управления, приказами Инспекции</w:t>
      </w:r>
      <w:r w:rsidRPr="00A429A8">
        <w:rPr>
          <w:sz w:val="28"/>
          <w:szCs w:val="28"/>
        </w:rPr>
        <w:t>, поручениями руководства Инспекции.</w:t>
      </w:r>
      <w:proofErr w:type="gramEnd"/>
    </w:p>
    <w:p w:rsidR="0088003E" w:rsidRPr="00A429A8" w:rsidRDefault="0088003E" w:rsidP="008800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 xml:space="preserve">11. Главный государственный налоговый инспектор </w:t>
      </w:r>
      <w:r w:rsidR="0085049A" w:rsidRPr="00A429A8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 w:rsidR="00066D2B" w:rsidRPr="00066D2B">
        <w:rPr>
          <w:rFonts w:ascii="Times New Roman" w:hAnsi="Times New Roman" w:cs="Times New Roman"/>
          <w:sz w:val="28"/>
        </w:rPr>
        <w:t>№ 1</w:t>
      </w:r>
      <w:r w:rsidR="00066D2B">
        <w:rPr>
          <w:rFonts w:ascii="Times New Roman" w:hAnsi="Times New Roman" w:cs="Times New Roman"/>
          <w:sz w:val="28"/>
        </w:rPr>
        <w:t xml:space="preserve"> </w:t>
      </w:r>
      <w:r w:rsidRPr="00A429A8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главный государственный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 xml:space="preserve">налоговый инспектор </w:t>
      </w:r>
      <w:r w:rsidR="0085049A" w:rsidRPr="00A429A8">
        <w:rPr>
          <w:rFonts w:ascii="Times New Roman" w:hAnsi="Times New Roman" w:cs="Times New Roman"/>
          <w:b/>
          <w:sz w:val="28"/>
          <w:szCs w:val="28"/>
        </w:rPr>
        <w:t>аналитического отдела</w:t>
      </w:r>
      <w:r w:rsidR="0006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D2B" w:rsidRPr="00066D2B">
        <w:rPr>
          <w:rFonts w:ascii="Times New Roman" w:hAnsi="Times New Roman" w:cs="Times New Roman"/>
          <w:b/>
          <w:sz w:val="28"/>
        </w:rPr>
        <w:t>№ 1</w:t>
      </w:r>
      <w:r w:rsidR="0085049A" w:rsidRPr="00A42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9A8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</w:t>
      </w:r>
      <w:r w:rsidR="007F1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9A8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   </w:t>
      </w:r>
      <w:r w:rsidRPr="00A429A8">
        <w:rPr>
          <w:sz w:val="28"/>
          <w:szCs w:val="28"/>
        </w:rPr>
        <w:tab/>
      </w:r>
      <w:r w:rsidR="0063255C" w:rsidRPr="00A429A8">
        <w:rPr>
          <w:sz w:val="28"/>
          <w:szCs w:val="28"/>
        </w:rPr>
        <w:t>12</w:t>
      </w:r>
      <w:r w:rsidRPr="00A429A8">
        <w:rPr>
          <w:sz w:val="28"/>
          <w:szCs w:val="28"/>
        </w:rPr>
        <w:t>. При исполнении служебных обязанностей г</w:t>
      </w:r>
      <w:r w:rsidRPr="00A429A8">
        <w:rPr>
          <w:color w:val="2C2C2C"/>
          <w:sz w:val="28"/>
          <w:szCs w:val="28"/>
        </w:rPr>
        <w:t>лавный государственный налоговый инспектор аналитического отдела</w:t>
      </w:r>
      <w:r w:rsidRPr="00A429A8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Pr="00A429A8">
        <w:rPr>
          <w:sz w:val="28"/>
          <w:szCs w:val="28"/>
        </w:rPr>
        <w:t>вправе самостоятельно принимать решения по вопросам:</w:t>
      </w: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         </w:t>
      </w:r>
      <w:r w:rsidRPr="00A429A8">
        <w:rPr>
          <w:sz w:val="28"/>
          <w:szCs w:val="28"/>
        </w:rPr>
        <w:tab/>
        <w:t>организация и совершенствование сбора, обработки оперативной информации и данных статистической налоговой отчетности, обеспечение достоверности данных о поступлении и задолженности по налогам и сборам в бюджетную систему Российской Федерации, структуре поступлений и задолженности по видам налоговых платежей, основным видам экономической деятельности;</w:t>
      </w:r>
    </w:p>
    <w:p w:rsidR="00E71CC8" w:rsidRPr="00A429A8" w:rsidRDefault="00E71CC8" w:rsidP="00E71CC8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отказа  в приеме документов, оформленных ненадлежащим образом</w:t>
      </w:r>
      <w:r w:rsidR="007F1224">
        <w:rPr>
          <w:sz w:val="28"/>
          <w:szCs w:val="28"/>
        </w:rPr>
        <w:t>;</w:t>
      </w:r>
    </w:p>
    <w:p w:rsidR="00E71CC8" w:rsidRPr="00A429A8" w:rsidRDefault="00E71CC8" w:rsidP="00E71CC8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решение организационных вопросов в пределах компетенции отдела.</w:t>
      </w:r>
    </w:p>
    <w:p w:rsidR="00E71CC8" w:rsidRPr="00A429A8" w:rsidRDefault="0063255C" w:rsidP="00E71CC8">
      <w:pPr>
        <w:ind w:firstLine="54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13</w:t>
      </w:r>
      <w:r w:rsidR="00E71CC8" w:rsidRPr="00A429A8">
        <w:rPr>
          <w:sz w:val="28"/>
          <w:szCs w:val="28"/>
        </w:rPr>
        <w:t>. При исполнении служебных обязанностей г</w:t>
      </w:r>
      <w:r w:rsidR="00E71CC8" w:rsidRPr="00A429A8">
        <w:rPr>
          <w:color w:val="2C2C2C"/>
          <w:sz w:val="28"/>
          <w:szCs w:val="28"/>
        </w:rPr>
        <w:t>лавный государственный налоговый инспектор аналитического отдела</w:t>
      </w:r>
      <w:r w:rsidR="00E71CC8" w:rsidRPr="00A429A8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="00E71CC8" w:rsidRPr="00A429A8">
        <w:rPr>
          <w:sz w:val="28"/>
          <w:szCs w:val="28"/>
        </w:rPr>
        <w:t>обязан самостоятельно принимать решения по вопросам:</w:t>
      </w:r>
    </w:p>
    <w:p w:rsidR="00E71CC8" w:rsidRPr="00A429A8" w:rsidRDefault="00E71CC8" w:rsidP="00E71CC8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выполнения поручений руководителя инспекции</w:t>
      </w:r>
      <w:r w:rsidR="00CE5FC6" w:rsidRPr="00A429A8">
        <w:rPr>
          <w:sz w:val="28"/>
          <w:szCs w:val="28"/>
        </w:rPr>
        <w:t>;</w:t>
      </w:r>
    </w:p>
    <w:p w:rsidR="00E71CC8" w:rsidRPr="00A429A8" w:rsidRDefault="00E71CC8" w:rsidP="00E71CC8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исполнения соответствующего документа или направления его другому исполнителю</w:t>
      </w:r>
      <w:r w:rsidR="00CE5FC6" w:rsidRPr="00A429A8">
        <w:rPr>
          <w:sz w:val="28"/>
          <w:szCs w:val="28"/>
        </w:rPr>
        <w:t>;</w:t>
      </w: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         </w:t>
      </w:r>
      <w:r w:rsidRPr="00A429A8">
        <w:rPr>
          <w:sz w:val="28"/>
          <w:szCs w:val="28"/>
        </w:rPr>
        <w:tab/>
        <w:t>принятия     решения     о     соответствии      представленных      документов      требованиям законодательства, их достоверности и полноты</w:t>
      </w:r>
      <w:r w:rsidR="00CE5FC6" w:rsidRPr="00A429A8">
        <w:rPr>
          <w:sz w:val="28"/>
          <w:szCs w:val="28"/>
        </w:rPr>
        <w:t>;</w:t>
      </w: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         </w:t>
      </w:r>
      <w:r w:rsidRPr="00A429A8">
        <w:rPr>
          <w:sz w:val="28"/>
          <w:szCs w:val="28"/>
        </w:rPr>
        <w:tab/>
        <w:t>подготовка аналитической информации о поступлении налогов и сборов и задолженности по ним в бюджетную систему Российской Федерации и государственные внебюджетные фонды, а также о выполнении установленного задания по мобилизации налогов и сборов, контролируемых ФНС России</w:t>
      </w:r>
      <w:r w:rsidR="00CE5FC6" w:rsidRPr="00A429A8">
        <w:rPr>
          <w:sz w:val="28"/>
          <w:szCs w:val="28"/>
        </w:rPr>
        <w:t>;</w:t>
      </w: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        </w:t>
      </w:r>
      <w:r w:rsidRPr="00A429A8">
        <w:rPr>
          <w:sz w:val="28"/>
          <w:szCs w:val="28"/>
        </w:rPr>
        <w:tab/>
        <w:t>мониторинг и прогнозирование налоговых платежей и других доходов в бюджетную систему Российской Федерации всего и в том числе</w:t>
      </w:r>
      <w:r w:rsidR="00CE5FC6" w:rsidRPr="00A429A8">
        <w:rPr>
          <w:sz w:val="28"/>
          <w:szCs w:val="28"/>
        </w:rPr>
        <w:t xml:space="preserve"> по основным налогоплательщикам;</w:t>
      </w: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        </w:t>
      </w:r>
      <w:r w:rsidRPr="00A429A8">
        <w:rPr>
          <w:sz w:val="28"/>
          <w:szCs w:val="28"/>
        </w:rPr>
        <w:tab/>
        <w:t>анализ начислений и поступлений налогов и сборов, обобщение и выработка предложений по повышени</w:t>
      </w:r>
      <w:r w:rsidR="00CE5FC6" w:rsidRPr="00A429A8">
        <w:rPr>
          <w:sz w:val="28"/>
          <w:szCs w:val="28"/>
        </w:rPr>
        <w:t>ю собираемости налогов и сборов;</w:t>
      </w:r>
    </w:p>
    <w:p w:rsidR="00E71CC8" w:rsidRPr="00A429A8" w:rsidRDefault="00E71CC8" w:rsidP="00E71CC8">
      <w:pPr>
        <w:jc w:val="both"/>
        <w:rPr>
          <w:sz w:val="28"/>
          <w:szCs w:val="28"/>
        </w:rPr>
      </w:pPr>
      <w:r w:rsidRPr="00A429A8">
        <w:rPr>
          <w:sz w:val="28"/>
          <w:szCs w:val="28"/>
        </w:rPr>
        <w:lastRenderedPageBreak/>
        <w:t xml:space="preserve">        </w:t>
      </w:r>
      <w:r w:rsidRPr="00A429A8">
        <w:rPr>
          <w:sz w:val="28"/>
          <w:szCs w:val="28"/>
        </w:rPr>
        <w:tab/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актам. </w:t>
      </w:r>
    </w:p>
    <w:p w:rsidR="009C285C" w:rsidRPr="00A429A8" w:rsidRDefault="009C285C" w:rsidP="00E71CC8">
      <w:pPr>
        <w:jc w:val="both"/>
        <w:rPr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главный государственный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 xml:space="preserve">налоговый инспектор </w:t>
      </w:r>
      <w:r w:rsidR="0085049A" w:rsidRPr="00A429A8">
        <w:rPr>
          <w:rFonts w:ascii="Times New Roman" w:hAnsi="Times New Roman" w:cs="Times New Roman"/>
          <w:b/>
          <w:sz w:val="28"/>
          <w:szCs w:val="28"/>
        </w:rPr>
        <w:t xml:space="preserve">аналитического отдела </w:t>
      </w:r>
      <w:r w:rsidR="00066D2B" w:rsidRPr="00066D2B">
        <w:rPr>
          <w:rFonts w:ascii="Times New Roman" w:hAnsi="Times New Roman" w:cs="Times New Roman"/>
          <w:b/>
          <w:sz w:val="28"/>
        </w:rPr>
        <w:t>№ 1</w:t>
      </w:r>
      <w:r w:rsidRPr="00A429A8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при подготовке проектов нормативных правовых актов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344" w:rsidRPr="00A429A8" w:rsidRDefault="0063255C" w:rsidP="002A5344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14</w:t>
      </w:r>
      <w:r w:rsidR="002A5344" w:rsidRPr="00A429A8">
        <w:rPr>
          <w:sz w:val="28"/>
          <w:szCs w:val="28"/>
        </w:rPr>
        <w:t>. Г</w:t>
      </w:r>
      <w:r w:rsidR="002A5344" w:rsidRPr="00A429A8">
        <w:rPr>
          <w:color w:val="2C2C2C"/>
          <w:sz w:val="28"/>
          <w:szCs w:val="28"/>
        </w:rPr>
        <w:t>лавный государственный налоговый инспектор аналитического отдела</w:t>
      </w:r>
      <w:r w:rsidR="00066D2B">
        <w:rPr>
          <w:color w:val="2C2C2C"/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2A5344" w:rsidRPr="00A429A8">
        <w:rPr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  </w:t>
      </w:r>
    </w:p>
    <w:p w:rsidR="002A5344" w:rsidRPr="00A429A8" w:rsidRDefault="002A5344" w:rsidP="002A5344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положений, инструкций, служебного распорядка и других нормативных актов инспекции, относящихся к компетенции аналитического отдела.</w:t>
      </w:r>
    </w:p>
    <w:p w:rsidR="002A5344" w:rsidRPr="00A429A8" w:rsidRDefault="002A5344" w:rsidP="002A5344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1</w:t>
      </w:r>
      <w:r w:rsidR="0063255C" w:rsidRPr="00A429A8">
        <w:rPr>
          <w:sz w:val="28"/>
          <w:szCs w:val="28"/>
        </w:rPr>
        <w:t>5</w:t>
      </w:r>
      <w:r w:rsidRPr="00A429A8">
        <w:rPr>
          <w:sz w:val="28"/>
          <w:szCs w:val="28"/>
        </w:rPr>
        <w:t>. Г</w:t>
      </w:r>
      <w:r w:rsidRPr="00A429A8">
        <w:rPr>
          <w:color w:val="2C2C2C"/>
          <w:sz w:val="28"/>
          <w:szCs w:val="28"/>
        </w:rPr>
        <w:t>лавный государственный налоговый инспектор аналитического отдела</w:t>
      </w:r>
      <w:r w:rsidR="00066D2B">
        <w:rPr>
          <w:color w:val="2C2C2C"/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Pr="00A429A8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  </w:t>
      </w:r>
    </w:p>
    <w:p w:rsidR="00EA073A" w:rsidRPr="00A429A8" w:rsidRDefault="00EA073A" w:rsidP="00EA073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положений об отделе и инспекции;</w:t>
      </w:r>
    </w:p>
    <w:p w:rsidR="00EA073A" w:rsidRPr="00A429A8" w:rsidRDefault="00EA073A" w:rsidP="00EA073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графика отпусков гражданских служащих отдела;</w:t>
      </w:r>
    </w:p>
    <w:p w:rsidR="00EA073A" w:rsidRPr="00A429A8" w:rsidRDefault="00EA073A" w:rsidP="00EA073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индивидуальных планов профессионального развития</w:t>
      </w:r>
      <w:r w:rsidR="007F1224">
        <w:rPr>
          <w:sz w:val="28"/>
          <w:szCs w:val="28"/>
        </w:rPr>
        <w:t>;</w:t>
      </w:r>
    </w:p>
    <w:p w:rsidR="002A5344" w:rsidRPr="00A429A8" w:rsidRDefault="00EA073A" w:rsidP="00EA073A">
      <w:pPr>
        <w:pStyle w:val="a3"/>
        <w:ind w:firstLine="567"/>
        <w:rPr>
          <w:sz w:val="28"/>
          <w:szCs w:val="28"/>
        </w:rPr>
      </w:pPr>
      <w:r w:rsidRPr="00A429A8">
        <w:rPr>
          <w:sz w:val="28"/>
          <w:szCs w:val="28"/>
        </w:rPr>
        <w:t xml:space="preserve">- </w:t>
      </w:r>
      <w:r w:rsidR="002A5344" w:rsidRPr="00A429A8">
        <w:rPr>
          <w:sz w:val="28"/>
          <w:szCs w:val="28"/>
        </w:rPr>
        <w:t>проводить анализ поступления налогов и сборов в бюджетную систему Российской        Федерации  и  государственные внебюджетные фонды;</w:t>
      </w:r>
    </w:p>
    <w:p w:rsidR="002A5344" w:rsidRPr="00A429A8" w:rsidRDefault="00EA073A" w:rsidP="00EA073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 xml:space="preserve">- </w:t>
      </w:r>
      <w:r w:rsidR="002A5344" w:rsidRPr="00A429A8">
        <w:rPr>
          <w:sz w:val="28"/>
          <w:szCs w:val="28"/>
        </w:rPr>
        <w:t xml:space="preserve">прогнозировать поступления доходов консолидированного и федерального бюджета; </w:t>
      </w:r>
    </w:p>
    <w:p w:rsidR="00EA073A" w:rsidRPr="00A429A8" w:rsidRDefault="00EA073A" w:rsidP="00EA073A">
      <w:pPr>
        <w:ind w:firstLine="567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- иных актов по поручению непосредственного руководителя и руководства инспекции.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D8A" w:rsidRPr="00A429A8" w:rsidRDefault="00386D8A" w:rsidP="00386D8A">
      <w:pPr>
        <w:ind w:firstLine="72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1</w:t>
      </w:r>
      <w:r w:rsidR="0063255C" w:rsidRPr="00A429A8">
        <w:rPr>
          <w:sz w:val="28"/>
          <w:szCs w:val="28"/>
        </w:rPr>
        <w:t>6</w:t>
      </w:r>
      <w:r w:rsidRPr="00A429A8">
        <w:rPr>
          <w:sz w:val="28"/>
          <w:szCs w:val="28"/>
        </w:rPr>
        <w:t>. В соответствии со своими должностными обязанностями г</w:t>
      </w:r>
      <w:r w:rsidRPr="00A429A8">
        <w:rPr>
          <w:color w:val="2C2C2C"/>
          <w:sz w:val="28"/>
          <w:szCs w:val="28"/>
        </w:rPr>
        <w:t>лавный государственный налоговый инспектор аналитического отдела</w:t>
      </w:r>
      <w:r w:rsidRPr="00A429A8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Pr="00A429A8">
        <w:rPr>
          <w:sz w:val="28"/>
          <w:szCs w:val="28"/>
        </w:rPr>
        <w:t>принимает решения в сроки, установленные законодательством и иными нормативными правовыми актами Российской Федерации, также Административным регламентом и Инструкцией по делопроизводству в Межрайонной ИФНС России №7 по Ханты-Мансийскому автономному округу – Югре.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D8A" w:rsidRPr="00A429A8" w:rsidRDefault="00386D8A" w:rsidP="00386D8A">
      <w:pPr>
        <w:ind w:firstLine="720"/>
        <w:jc w:val="both"/>
        <w:rPr>
          <w:b/>
          <w:bCs/>
          <w:sz w:val="28"/>
          <w:szCs w:val="28"/>
        </w:rPr>
      </w:pPr>
      <w:r w:rsidRPr="00A429A8">
        <w:rPr>
          <w:sz w:val="28"/>
          <w:szCs w:val="28"/>
        </w:rPr>
        <w:t>1</w:t>
      </w:r>
      <w:r w:rsidR="0063255C" w:rsidRPr="00A429A8">
        <w:rPr>
          <w:sz w:val="28"/>
          <w:szCs w:val="28"/>
        </w:rPr>
        <w:t>7</w:t>
      </w:r>
      <w:r w:rsidRPr="00A429A8">
        <w:rPr>
          <w:sz w:val="28"/>
          <w:szCs w:val="28"/>
        </w:rPr>
        <w:t xml:space="preserve">. </w:t>
      </w:r>
      <w:proofErr w:type="gramStart"/>
      <w:r w:rsidRPr="00A429A8">
        <w:rPr>
          <w:sz w:val="28"/>
          <w:szCs w:val="28"/>
        </w:rPr>
        <w:t>Взаимодействие г</w:t>
      </w:r>
      <w:r w:rsidRPr="00A429A8">
        <w:rPr>
          <w:color w:val="2C2C2C"/>
          <w:sz w:val="28"/>
          <w:szCs w:val="28"/>
        </w:rPr>
        <w:t>лавного государственного налогового инспектора аналитического отдела</w:t>
      </w:r>
      <w:r w:rsidRPr="00A429A8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Pr="00A429A8">
        <w:rPr>
          <w:sz w:val="28"/>
          <w:szCs w:val="28"/>
        </w:rPr>
        <w:t xml:space="preserve">с федеральными государственными гражданскими служащими инспекции, УФНС России по Ханты-Мансийскому автономному </w:t>
      </w:r>
      <w:r w:rsidRPr="00A429A8">
        <w:rPr>
          <w:sz w:val="28"/>
          <w:szCs w:val="28"/>
        </w:rPr>
        <w:lastRenderedPageBreak/>
        <w:t>округу – Югре,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№885 «Об утверждении общих принципов служебного поведения</w:t>
      </w:r>
      <w:proofErr w:type="gramEnd"/>
      <w:r w:rsidRPr="00A429A8">
        <w:rPr>
          <w:sz w:val="28"/>
          <w:szCs w:val="28"/>
        </w:rPr>
        <w:t xml:space="preserve"> государственных служащих» (Собрание законодательства Российской Федерации, 2002, №33 ст. 3196; 2007, №13, ст. 1531; </w:t>
      </w:r>
      <w:proofErr w:type="gramStart"/>
      <w:r w:rsidRPr="00A429A8">
        <w:rPr>
          <w:sz w:val="28"/>
          <w:szCs w:val="28"/>
        </w:rPr>
        <w:t>2009, №29,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и предусматривает: взаимодействие с отделами Инспекции, территориальными инспекциями, внешними организациями.</w:t>
      </w:r>
      <w:proofErr w:type="gramEnd"/>
    </w:p>
    <w:p w:rsidR="00A429A8" w:rsidRDefault="00A429A8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A429A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429A8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1</w:t>
      </w:r>
      <w:r w:rsidR="0063255C" w:rsidRPr="00A429A8">
        <w:rPr>
          <w:sz w:val="28"/>
          <w:szCs w:val="28"/>
        </w:rPr>
        <w:t>8</w:t>
      </w:r>
      <w:r w:rsidRPr="00A429A8">
        <w:rPr>
          <w:sz w:val="28"/>
          <w:szCs w:val="28"/>
        </w:rPr>
        <w:t>. 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г</w:t>
      </w:r>
      <w:r w:rsidRPr="00A429A8">
        <w:rPr>
          <w:color w:val="2C2C2C"/>
          <w:sz w:val="28"/>
          <w:szCs w:val="28"/>
        </w:rPr>
        <w:t>лавного государственного налогового инспектора аналитического отдела</w:t>
      </w:r>
      <w:r w:rsidRPr="00A429A8">
        <w:rPr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="00066D2B">
        <w:rPr>
          <w:sz w:val="28"/>
        </w:rPr>
        <w:t xml:space="preserve"> </w:t>
      </w:r>
      <w:r w:rsidRPr="00A429A8">
        <w:rPr>
          <w:sz w:val="28"/>
          <w:szCs w:val="28"/>
        </w:rPr>
        <w:t>предусматривает  оказание государственных услуг, осуществляемых Инспекцией:</w:t>
      </w:r>
    </w:p>
    <w:p w:rsidR="00386D8A" w:rsidRPr="00A429A8" w:rsidRDefault="00386D8A" w:rsidP="00386D8A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9B0DF1" w:rsidRPr="00A429A8" w:rsidRDefault="009B0DF1" w:rsidP="009B0D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A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B0DF1" w:rsidRPr="00A429A8" w:rsidRDefault="009B0DF1" w:rsidP="009B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1</w:t>
      </w:r>
      <w:r w:rsidR="0063255C" w:rsidRPr="00A429A8">
        <w:rPr>
          <w:sz w:val="28"/>
          <w:szCs w:val="28"/>
        </w:rPr>
        <w:t>9</w:t>
      </w:r>
      <w:r w:rsidRPr="00A429A8">
        <w:rPr>
          <w:sz w:val="28"/>
          <w:szCs w:val="28"/>
        </w:rPr>
        <w:t xml:space="preserve">. Эффективность и результативность профессиональной служебной деятельности   </w:t>
      </w:r>
      <w:r w:rsidRPr="00A429A8">
        <w:rPr>
          <w:color w:val="2C2C2C"/>
          <w:sz w:val="28"/>
          <w:szCs w:val="28"/>
        </w:rPr>
        <w:t>главного государственного налогового инспектора аналитического отдела</w:t>
      </w:r>
      <w:r w:rsidR="00066D2B">
        <w:rPr>
          <w:color w:val="2C2C2C"/>
          <w:sz w:val="28"/>
          <w:szCs w:val="28"/>
        </w:rPr>
        <w:t xml:space="preserve"> </w:t>
      </w:r>
      <w:r w:rsidR="00066D2B" w:rsidRPr="00066D2B">
        <w:rPr>
          <w:sz w:val="28"/>
        </w:rPr>
        <w:t>№ 1</w:t>
      </w:r>
      <w:r w:rsidRPr="00A429A8">
        <w:rPr>
          <w:sz w:val="28"/>
          <w:szCs w:val="28"/>
        </w:rPr>
        <w:t xml:space="preserve"> оценивается по следующим показателям</w:t>
      </w:r>
      <w:r w:rsidRPr="00A429A8">
        <w:rPr>
          <w:b/>
          <w:sz w:val="28"/>
          <w:szCs w:val="28"/>
        </w:rPr>
        <w:t>: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выполняемому объему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своевременности и оперативности выполнения поручений;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качественному выполнению работы (подготовке документов в соответствии с установленными требованиями, полному и логическому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lastRenderedPageBreak/>
        <w:t>профессиональной компетенции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86D8A" w:rsidRPr="00A429A8" w:rsidRDefault="00386D8A" w:rsidP="00386D8A">
      <w:pPr>
        <w:ind w:firstLine="708"/>
        <w:jc w:val="both"/>
        <w:rPr>
          <w:sz w:val="28"/>
          <w:szCs w:val="28"/>
        </w:rPr>
      </w:pPr>
      <w:r w:rsidRPr="00A429A8">
        <w:rPr>
          <w:sz w:val="28"/>
          <w:szCs w:val="28"/>
        </w:rPr>
        <w:t>качественному и своевременному исполнению обязанностей, определенных настоящим должностным регламентом</w:t>
      </w:r>
      <w:r w:rsidR="00755BA5" w:rsidRPr="00A429A8">
        <w:rPr>
          <w:sz w:val="28"/>
          <w:szCs w:val="28"/>
        </w:rPr>
        <w:t>;</w:t>
      </w:r>
    </w:p>
    <w:p w:rsidR="00755BA5" w:rsidRPr="00A429A8" w:rsidRDefault="00755BA5" w:rsidP="008B01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A8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86D8A" w:rsidRPr="00A429A8" w:rsidRDefault="00386D8A" w:rsidP="00386D8A">
      <w:pPr>
        <w:jc w:val="both"/>
        <w:rPr>
          <w:sz w:val="28"/>
          <w:szCs w:val="28"/>
        </w:rPr>
      </w:pPr>
    </w:p>
    <w:p w:rsidR="00386D8A" w:rsidRPr="00A429A8" w:rsidRDefault="00386D8A" w:rsidP="00386D8A">
      <w:pPr>
        <w:jc w:val="both"/>
        <w:rPr>
          <w:sz w:val="28"/>
          <w:szCs w:val="28"/>
        </w:rPr>
      </w:pPr>
    </w:p>
    <w:p w:rsidR="006F5D88" w:rsidRPr="00A429A8" w:rsidRDefault="006F5D88" w:rsidP="00386D8A">
      <w:pPr>
        <w:jc w:val="both"/>
        <w:rPr>
          <w:sz w:val="28"/>
          <w:szCs w:val="28"/>
        </w:rPr>
      </w:pPr>
    </w:p>
    <w:p w:rsidR="009B0DF1" w:rsidRPr="00A429A8" w:rsidRDefault="009B0DF1" w:rsidP="009B0DF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B0DF1" w:rsidRPr="00A429A8" w:rsidSect="00854EAD">
      <w:headerReference w:type="default" r:id="rId12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56" w:rsidRDefault="00494E56" w:rsidP="00854EAD">
      <w:r>
        <w:separator/>
      </w:r>
    </w:p>
  </w:endnote>
  <w:endnote w:type="continuationSeparator" w:id="0">
    <w:p w:rsidR="00494E56" w:rsidRDefault="00494E56" w:rsidP="0085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56" w:rsidRDefault="00494E56" w:rsidP="00854EAD">
      <w:r>
        <w:separator/>
      </w:r>
    </w:p>
  </w:footnote>
  <w:footnote w:type="continuationSeparator" w:id="0">
    <w:p w:rsidR="00494E56" w:rsidRDefault="00494E56" w:rsidP="00854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294395"/>
      <w:docPartObj>
        <w:docPartGallery w:val="Page Numbers (Top of Page)"/>
        <w:docPartUnique/>
      </w:docPartObj>
    </w:sdtPr>
    <w:sdtEndPr/>
    <w:sdtContent>
      <w:p w:rsidR="00854EAD" w:rsidRDefault="00854EA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2B">
          <w:rPr>
            <w:noProof/>
          </w:rPr>
          <w:t>11</w:t>
        </w:r>
        <w:r>
          <w:fldChar w:fldCharType="end"/>
        </w:r>
      </w:p>
    </w:sdtContent>
  </w:sdt>
  <w:p w:rsidR="00854EAD" w:rsidRDefault="00854EAD" w:rsidP="00854EA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F80"/>
    <w:multiLevelType w:val="hybridMultilevel"/>
    <w:tmpl w:val="0CF6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D7A9E"/>
    <w:multiLevelType w:val="hybridMultilevel"/>
    <w:tmpl w:val="914CB4EE"/>
    <w:lvl w:ilvl="0" w:tplc="73923C2C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A67A3"/>
    <w:multiLevelType w:val="hybridMultilevel"/>
    <w:tmpl w:val="E7C27DB6"/>
    <w:lvl w:ilvl="0" w:tplc="8958580A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9E44A9"/>
    <w:multiLevelType w:val="hybridMultilevel"/>
    <w:tmpl w:val="E7C27DB6"/>
    <w:lvl w:ilvl="0" w:tplc="8958580A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EB"/>
    <w:rsid w:val="00010E95"/>
    <w:rsid w:val="00066D2B"/>
    <w:rsid w:val="000B3121"/>
    <w:rsid w:val="000F60D2"/>
    <w:rsid w:val="00114BF3"/>
    <w:rsid w:val="001D0DB3"/>
    <w:rsid w:val="001F2649"/>
    <w:rsid w:val="00210737"/>
    <w:rsid w:val="00253195"/>
    <w:rsid w:val="002A5344"/>
    <w:rsid w:val="002F64F0"/>
    <w:rsid w:val="00316AEB"/>
    <w:rsid w:val="00362482"/>
    <w:rsid w:val="00375A56"/>
    <w:rsid w:val="00386D8A"/>
    <w:rsid w:val="003C5D1B"/>
    <w:rsid w:val="003D17E4"/>
    <w:rsid w:val="003F136A"/>
    <w:rsid w:val="00432B70"/>
    <w:rsid w:val="00453B01"/>
    <w:rsid w:val="00462514"/>
    <w:rsid w:val="00494E56"/>
    <w:rsid w:val="004A2CC2"/>
    <w:rsid w:val="004E7444"/>
    <w:rsid w:val="00527F4A"/>
    <w:rsid w:val="00587DC0"/>
    <w:rsid w:val="005A3B5E"/>
    <w:rsid w:val="005B1768"/>
    <w:rsid w:val="0063255C"/>
    <w:rsid w:val="0064045E"/>
    <w:rsid w:val="00693D77"/>
    <w:rsid w:val="006D598E"/>
    <w:rsid w:val="006F5D88"/>
    <w:rsid w:val="00701D4D"/>
    <w:rsid w:val="00752588"/>
    <w:rsid w:val="00755BA5"/>
    <w:rsid w:val="0077156F"/>
    <w:rsid w:val="00793724"/>
    <w:rsid w:val="007C581B"/>
    <w:rsid w:val="007C6D8A"/>
    <w:rsid w:val="007E4FB4"/>
    <w:rsid w:val="007F1224"/>
    <w:rsid w:val="0083354A"/>
    <w:rsid w:val="0085049A"/>
    <w:rsid w:val="00854EAD"/>
    <w:rsid w:val="0088003E"/>
    <w:rsid w:val="00893EEE"/>
    <w:rsid w:val="008A422D"/>
    <w:rsid w:val="008B0155"/>
    <w:rsid w:val="008B3CC1"/>
    <w:rsid w:val="008F67C4"/>
    <w:rsid w:val="00933B65"/>
    <w:rsid w:val="0096252A"/>
    <w:rsid w:val="00966D6F"/>
    <w:rsid w:val="009B0DF1"/>
    <w:rsid w:val="009C285C"/>
    <w:rsid w:val="00A007D4"/>
    <w:rsid w:val="00A06A87"/>
    <w:rsid w:val="00A27151"/>
    <w:rsid w:val="00A31FBC"/>
    <w:rsid w:val="00A429A8"/>
    <w:rsid w:val="00A61C9A"/>
    <w:rsid w:val="00A91141"/>
    <w:rsid w:val="00AC7F4F"/>
    <w:rsid w:val="00B269E2"/>
    <w:rsid w:val="00B57788"/>
    <w:rsid w:val="00B641A6"/>
    <w:rsid w:val="00B75B17"/>
    <w:rsid w:val="00B94F84"/>
    <w:rsid w:val="00BD09C6"/>
    <w:rsid w:val="00BD3E4A"/>
    <w:rsid w:val="00BF3DA7"/>
    <w:rsid w:val="00C82C8A"/>
    <w:rsid w:val="00CB4668"/>
    <w:rsid w:val="00CD6DFA"/>
    <w:rsid w:val="00CE5FC6"/>
    <w:rsid w:val="00D1526C"/>
    <w:rsid w:val="00D26E87"/>
    <w:rsid w:val="00D3613A"/>
    <w:rsid w:val="00D947B9"/>
    <w:rsid w:val="00E532DB"/>
    <w:rsid w:val="00E57443"/>
    <w:rsid w:val="00E71CC8"/>
    <w:rsid w:val="00EA073A"/>
    <w:rsid w:val="00EC6FA6"/>
    <w:rsid w:val="00ED7D1A"/>
    <w:rsid w:val="00F4737E"/>
    <w:rsid w:val="00FF0F53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16AEB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316AEB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6AEB"/>
    <w:rPr>
      <w:rFonts w:ascii="Times New Roman" w:eastAsia="Times New Roman" w:hAnsi="Times New Roman" w:cs="Times New Roman"/>
      <w:b/>
      <w:bCs/>
      <w:color w:val="3F3F3F"/>
      <w:spacing w:val="-1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16AEB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2F64F0"/>
    <w:pPr>
      <w:jc w:val="both"/>
    </w:pPr>
  </w:style>
  <w:style w:type="character" w:customStyle="1" w:styleId="a4">
    <w:name w:val="Основной текст Знак"/>
    <w:basedOn w:val="a0"/>
    <w:link w:val="a3"/>
    <w:rsid w:val="002F6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96252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6252A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96252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link w:val="a5"/>
    <w:uiPriority w:val="1"/>
    <w:rsid w:val="0096252A"/>
    <w:rPr>
      <w:rFonts w:ascii="Calibri" w:eastAsia="Times New Roman" w:hAnsi="Calibri" w:cs="Times New Roman"/>
      <w:lang w:val="en-US" w:bidi="en-US"/>
    </w:rPr>
  </w:style>
  <w:style w:type="paragraph" w:styleId="a7">
    <w:name w:val="Normal (Web)"/>
    <w:basedOn w:val="a"/>
    <w:uiPriority w:val="99"/>
    <w:unhideWhenUsed/>
    <w:rsid w:val="0088003E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880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88003E"/>
  </w:style>
  <w:style w:type="character" w:customStyle="1" w:styleId="apple-converted-space">
    <w:name w:val="apple-converted-space"/>
    <w:basedOn w:val="a0"/>
    <w:rsid w:val="00693D77"/>
  </w:style>
  <w:style w:type="character" w:styleId="aa">
    <w:name w:val="Hyperlink"/>
    <w:basedOn w:val="a0"/>
    <w:uiPriority w:val="99"/>
    <w:semiHidden/>
    <w:unhideWhenUsed/>
    <w:rsid w:val="00693D77"/>
    <w:rPr>
      <w:color w:val="0000FF"/>
      <w:u w:val="single"/>
    </w:rPr>
  </w:style>
  <w:style w:type="paragraph" w:customStyle="1" w:styleId="s1">
    <w:name w:val="s_1"/>
    <w:basedOn w:val="a"/>
    <w:rsid w:val="00693D7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9C28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28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54EA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54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54E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54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16AEB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316AEB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6AEB"/>
    <w:rPr>
      <w:rFonts w:ascii="Times New Roman" w:eastAsia="Times New Roman" w:hAnsi="Times New Roman" w:cs="Times New Roman"/>
      <w:b/>
      <w:bCs/>
      <w:color w:val="3F3F3F"/>
      <w:spacing w:val="-1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16AEB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2F64F0"/>
    <w:pPr>
      <w:jc w:val="both"/>
    </w:pPr>
  </w:style>
  <w:style w:type="character" w:customStyle="1" w:styleId="a4">
    <w:name w:val="Основной текст Знак"/>
    <w:basedOn w:val="a0"/>
    <w:link w:val="a3"/>
    <w:rsid w:val="002F6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96252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6252A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96252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link w:val="a5"/>
    <w:uiPriority w:val="1"/>
    <w:rsid w:val="0096252A"/>
    <w:rPr>
      <w:rFonts w:ascii="Calibri" w:eastAsia="Times New Roman" w:hAnsi="Calibri" w:cs="Times New Roman"/>
      <w:lang w:val="en-US" w:bidi="en-US"/>
    </w:rPr>
  </w:style>
  <w:style w:type="paragraph" w:styleId="a7">
    <w:name w:val="Normal (Web)"/>
    <w:basedOn w:val="a"/>
    <w:uiPriority w:val="99"/>
    <w:unhideWhenUsed/>
    <w:rsid w:val="0088003E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880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88003E"/>
  </w:style>
  <w:style w:type="character" w:customStyle="1" w:styleId="apple-converted-space">
    <w:name w:val="apple-converted-space"/>
    <w:basedOn w:val="a0"/>
    <w:rsid w:val="00693D77"/>
  </w:style>
  <w:style w:type="character" w:styleId="aa">
    <w:name w:val="Hyperlink"/>
    <w:basedOn w:val="a0"/>
    <w:uiPriority w:val="99"/>
    <w:semiHidden/>
    <w:unhideWhenUsed/>
    <w:rsid w:val="00693D77"/>
    <w:rPr>
      <w:color w:val="0000FF"/>
      <w:u w:val="single"/>
    </w:rPr>
  </w:style>
  <w:style w:type="paragraph" w:customStyle="1" w:styleId="s1">
    <w:name w:val="s_1"/>
    <w:basedOn w:val="a"/>
    <w:rsid w:val="00693D7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9C28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28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54EA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54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54E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54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BA6521A77DB6076369D153AC8189A59838CD09429D7GA65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109002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7ABA05B4920D9312338G96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CB92-5301-4826-A86F-AC97A3C3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Абушахмина Римма Алимовна</dc:creator>
  <cp:lastModifiedBy>Мадаминова Екатерина Валерьевна</cp:lastModifiedBy>
  <cp:revision>2</cp:revision>
  <cp:lastPrinted>2020-07-31T13:07:00Z</cp:lastPrinted>
  <dcterms:created xsi:type="dcterms:W3CDTF">2022-02-18T10:46:00Z</dcterms:created>
  <dcterms:modified xsi:type="dcterms:W3CDTF">2022-02-18T10:46:00Z</dcterms:modified>
</cp:coreProperties>
</file>