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3C1" w:rsidRDefault="002A03C1" w:rsidP="00D91152">
      <w:pPr>
        <w:pStyle w:val="ConsPlusNormal"/>
        <w:jc w:val="center"/>
      </w:pPr>
    </w:p>
    <w:p w:rsidR="00DB3D5D" w:rsidRPr="00EE5A65" w:rsidRDefault="00DB3D5D" w:rsidP="00DB3D5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5A65">
        <w:rPr>
          <w:rFonts w:ascii="Times New Roman" w:hAnsi="Times New Roman" w:cs="Times New Roman"/>
          <w:b/>
          <w:sz w:val="26"/>
          <w:szCs w:val="26"/>
        </w:rPr>
        <w:t>Должностной регламент</w:t>
      </w:r>
    </w:p>
    <w:p w:rsidR="00DB3D5D" w:rsidRPr="00A518F4" w:rsidRDefault="00DB3D5D" w:rsidP="00EE6826">
      <w:pPr>
        <w:spacing w:after="120" w:line="276" w:lineRule="auto"/>
        <w:ind w:firstLine="709"/>
        <w:jc w:val="center"/>
        <w:rPr>
          <w:sz w:val="26"/>
          <w:szCs w:val="26"/>
        </w:rPr>
      </w:pPr>
      <w:r w:rsidRPr="00A518F4">
        <w:rPr>
          <w:sz w:val="26"/>
          <w:szCs w:val="26"/>
        </w:rPr>
        <w:t>государственного гражданского служащего</w:t>
      </w:r>
      <w:r w:rsidRPr="00DE5193">
        <w:rPr>
          <w:sz w:val="28"/>
          <w:szCs w:val="28"/>
        </w:rPr>
        <w:t xml:space="preserve">, </w:t>
      </w:r>
      <w:r w:rsidRPr="00A518F4">
        <w:rPr>
          <w:sz w:val="26"/>
          <w:szCs w:val="26"/>
        </w:rPr>
        <w:t>замещающего должность</w:t>
      </w:r>
      <w:r>
        <w:rPr>
          <w:b/>
          <w:sz w:val="26"/>
          <w:szCs w:val="26"/>
        </w:rPr>
        <w:t xml:space="preserve"> </w:t>
      </w:r>
      <w:r w:rsidR="00EB1758">
        <w:rPr>
          <w:b/>
          <w:sz w:val="26"/>
          <w:szCs w:val="26"/>
        </w:rPr>
        <w:t>государственного налогового инспектора</w:t>
      </w:r>
      <w:r>
        <w:rPr>
          <w:b/>
          <w:sz w:val="26"/>
          <w:szCs w:val="26"/>
        </w:rPr>
        <w:t xml:space="preserve"> </w:t>
      </w:r>
      <w:r w:rsidRPr="00A518F4">
        <w:rPr>
          <w:sz w:val="26"/>
          <w:szCs w:val="26"/>
        </w:rPr>
        <w:t xml:space="preserve">отдела </w:t>
      </w:r>
      <w:r w:rsidR="00604C90">
        <w:rPr>
          <w:sz w:val="26"/>
          <w:szCs w:val="26"/>
        </w:rPr>
        <w:t>оперативного контроля</w:t>
      </w:r>
      <w:r w:rsidRPr="00A518F4">
        <w:rPr>
          <w:sz w:val="26"/>
          <w:szCs w:val="26"/>
        </w:rPr>
        <w:t xml:space="preserve">  Межрайонной инспекции ФНС Р</w:t>
      </w:r>
      <w:r w:rsidR="00E47FCF">
        <w:rPr>
          <w:sz w:val="26"/>
          <w:szCs w:val="26"/>
        </w:rPr>
        <w:t>оссии № 7 по Ханты-Мансийскому а</w:t>
      </w:r>
      <w:r w:rsidRPr="00A518F4">
        <w:rPr>
          <w:sz w:val="26"/>
          <w:szCs w:val="26"/>
        </w:rPr>
        <w:t>втономному округу – Югре</w:t>
      </w:r>
    </w:p>
    <w:p w:rsidR="00DB3D5D" w:rsidRPr="00EE5A65" w:rsidRDefault="00DB3D5D" w:rsidP="00EB175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B3D5D" w:rsidRDefault="00DB3D5D" w:rsidP="00EB1758">
      <w:pPr>
        <w:pStyle w:val="ConsPlusNormal"/>
        <w:spacing w:line="276" w:lineRule="auto"/>
        <w:jc w:val="both"/>
      </w:pPr>
    </w:p>
    <w:p w:rsidR="001B6BA4" w:rsidRPr="00A518F4" w:rsidRDefault="001B6BA4" w:rsidP="00EB1758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A518F4">
        <w:rPr>
          <w:rFonts w:ascii="Times New Roman" w:hAnsi="Times New Roman" w:cs="Times New Roman"/>
          <w:b/>
          <w:sz w:val="26"/>
          <w:szCs w:val="26"/>
        </w:rPr>
        <w:t>. Общие положения</w:t>
      </w:r>
    </w:p>
    <w:p w:rsidR="00DB3D5D" w:rsidRPr="00EE5A65" w:rsidRDefault="00DB3D5D" w:rsidP="00EB1758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B1758" w:rsidRPr="00EB1758" w:rsidRDefault="00DB3D5D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5A65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EE5A65">
        <w:rPr>
          <w:rFonts w:ascii="Times New Roman" w:hAnsi="Times New Roman" w:cs="Times New Roman"/>
          <w:sz w:val="26"/>
          <w:szCs w:val="26"/>
        </w:rPr>
        <w:t xml:space="preserve"> Должность федеральной государственной гражданской службы (далее </w:t>
      </w:r>
      <w:r>
        <w:rPr>
          <w:rFonts w:ascii="Times New Roman" w:hAnsi="Times New Roman" w:cs="Times New Roman"/>
          <w:sz w:val="26"/>
          <w:szCs w:val="26"/>
        </w:rPr>
        <w:t xml:space="preserve">– должность </w:t>
      </w:r>
      <w:r w:rsidRPr="00EE5A65">
        <w:rPr>
          <w:rFonts w:ascii="Times New Roman" w:hAnsi="Times New Roman" w:cs="Times New Roman"/>
          <w:sz w:val="26"/>
          <w:szCs w:val="26"/>
        </w:rPr>
        <w:t>гражданс</w:t>
      </w:r>
      <w:r>
        <w:rPr>
          <w:rFonts w:ascii="Times New Roman" w:hAnsi="Times New Roman" w:cs="Times New Roman"/>
          <w:sz w:val="26"/>
          <w:szCs w:val="26"/>
        </w:rPr>
        <w:t>кой</w:t>
      </w:r>
      <w:r w:rsidRPr="00EE5A65">
        <w:rPr>
          <w:rFonts w:ascii="Times New Roman" w:hAnsi="Times New Roman" w:cs="Times New Roman"/>
          <w:sz w:val="26"/>
          <w:szCs w:val="26"/>
        </w:rPr>
        <w:t xml:space="preserve"> служб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EE5A65">
        <w:rPr>
          <w:rFonts w:ascii="Times New Roman" w:hAnsi="Times New Roman" w:cs="Times New Roman"/>
          <w:sz w:val="26"/>
          <w:szCs w:val="26"/>
        </w:rPr>
        <w:t xml:space="preserve">) </w:t>
      </w:r>
      <w:r w:rsidR="00EB1758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Pr="00EE5A65">
        <w:rPr>
          <w:rFonts w:ascii="Times New Roman" w:hAnsi="Times New Roman" w:cs="Times New Roman"/>
          <w:sz w:val="26"/>
          <w:szCs w:val="26"/>
        </w:rPr>
        <w:t xml:space="preserve"> </w:t>
      </w:r>
      <w:r w:rsidR="00604C90" w:rsidRPr="00604C90">
        <w:rPr>
          <w:rFonts w:ascii="Times New Roman" w:hAnsi="Times New Roman" w:cs="Times New Roman"/>
          <w:sz w:val="26"/>
          <w:szCs w:val="26"/>
        </w:rPr>
        <w:t>отдела оперативного контроля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E5A65">
        <w:rPr>
          <w:rFonts w:ascii="Times New Roman" w:hAnsi="Times New Roman" w:cs="Times New Roman"/>
          <w:sz w:val="26"/>
          <w:szCs w:val="26"/>
        </w:rPr>
        <w:t xml:space="preserve">Межрайонной ИФНС России № 7 по Ханты-Мансийскому автономному округу – Югре </w:t>
      </w:r>
      <w:r w:rsidR="00EB1758" w:rsidRPr="00EB1758">
        <w:rPr>
          <w:rFonts w:ascii="Times New Roman" w:hAnsi="Times New Roman" w:cs="Times New Roman"/>
          <w:sz w:val="26"/>
          <w:szCs w:val="26"/>
        </w:rPr>
        <w:t>относится к старшей группе должностей гражданской службы категории "специалисты".</w:t>
      </w:r>
    </w:p>
    <w:p w:rsidR="00EB1758" w:rsidRPr="00EB1758" w:rsidRDefault="00EB1758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B3D5D" w:rsidRDefault="00EB1758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1758">
        <w:rPr>
          <w:rFonts w:ascii="Times New Roman" w:hAnsi="Times New Roman" w:cs="Times New Roman"/>
          <w:sz w:val="26"/>
          <w:szCs w:val="26"/>
        </w:rPr>
        <w:t>Регистрационный номер (код) должности по Реестру должностей федеральной государственной гражданской службы -  11-3-4-096.</w:t>
      </w:r>
    </w:p>
    <w:p w:rsidR="00DB3D5D" w:rsidRDefault="00DB3D5D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B3D5D" w:rsidRDefault="00DB3D5D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18F4">
        <w:rPr>
          <w:rFonts w:ascii="Times New Roman" w:hAnsi="Times New Roman" w:cs="Times New Roman"/>
          <w:sz w:val="26"/>
          <w:szCs w:val="26"/>
        </w:rPr>
        <w:t>1.2. Область профессиональной служебной деятельности государственного гражданского служащего (далее – гражданский служащий):</w:t>
      </w:r>
      <w:r>
        <w:rPr>
          <w:rFonts w:ascii="Times New Roman" w:hAnsi="Times New Roman" w:cs="Times New Roman"/>
          <w:sz w:val="26"/>
          <w:szCs w:val="26"/>
        </w:rPr>
        <w:t xml:space="preserve"> регулирование налоговой деятельности.</w:t>
      </w:r>
    </w:p>
    <w:p w:rsidR="00DB3D5D" w:rsidRPr="00A518F4" w:rsidRDefault="00DB3D5D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B3D5D" w:rsidRDefault="00DB3D5D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18F4">
        <w:rPr>
          <w:rFonts w:ascii="Times New Roman" w:hAnsi="Times New Roman" w:cs="Times New Roman"/>
          <w:sz w:val="26"/>
          <w:szCs w:val="26"/>
        </w:rPr>
        <w:t xml:space="preserve">1.3. Вид профессиональной служебной деятельности гражданского служащего: </w:t>
      </w:r>
      <w:r>
        <w:rPr>
          <w:rFonts w:ascii="Times New Roman" w:hAnsi="Times New Roman" w:cs="Times New Roman"/>
          <w:sz w:val="26"/>
          <w:szCs w:val="26"/>
        </w:rPr>
        <w:t>осуществление налогового контроля.</w:t>
      </w:r>
    </w:p>
    <w:p w:rsidR="00DB3D5D" w:rsidRDefault="00DB3D5D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B3D5D" w:rsidRDefault="00DB3D5D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2C22">
        <w:rPr>
          <w:rFonts w:ascii="Times New Roman" w:hAnsi="Times New Roman" w:cs="Times New Roman"/>
          <w:sz w:val="26"/>
          <w:szCs w:val="26"/>
        </w:rPr>
        <w:t>1.4. Назначение и освобождение от должности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B1758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B6B23" w:rsidRPr="001B6B23">
        <w:rPr>
          <w:rFonts w:ascii="Times New Roman" w:hAnsi="Times New Roman" w:cs="Times New Roman"/>
          <w:sz w:val="26"/>
          <w:szCs w:val="26"/>
        </w:rPr>
        <w:t>отдела оперативного контроля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E5A65">
        <w:rPr>
          <w:rFonts w:ascii="Times New Roman" w:hAnsi="Times New Roman" w:cs="Times New Roman"/>
          <w:sz w:val="26"/>
          <w:szCs w:val="26"/>
        </w:rPr>
        <w:t xml:space="preserve">(далее - </w:t>
      </w:r>
      <w:r w:rsidR="00EB1758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Pr="00EE5A65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осуществляю</w:t>
      </w:r>
      <w:r w:rsidRPr="001E5B4F">
        <w:rPr>
          <w:rFonts w:ascii="Times New Roman" w:hAnsi="Times New Roman" w:cs="Times New Roman"/>
          <w:sz w:val="26"/>
          <w:szCs w:val="26"/>
        </w:rPr>
        <w:t>тся приказом Межрайонной ИФНС России № 7 по Ханты-Мансийскому автономному округу – Югре (далее - инспекция).</w:t>
      </w:r>
    </w:p>
    <w:p w:rsidR="00DB3D5D" w:rsidRDefault="00DB3D5D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B3D5D" w:rsidRDefault="00DB3D5D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B2C22">
        <w:rPr>
          <w:rFonts w:ascii="Times New Roman" w:hAnsi="Times New Roman" w:cs="Times New Roman"/>
          <w:sz w:val="26"/>
          <w:szCs w:val="26"/>
        </w:rPr>
        <w:t>1.5. Гражданский служащий, замещающий должность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B1758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Pr="00EE5A65">
        <w:rPr>
          <w:rFonts w:ascii="Times New Roman" w:hAnsi="Times New Roman" w:cs="Times New Roman"/>
          <w:sz w:val="26"/>
          <w:szCs w:val="26"/>
        </w:rPr>
        <w:t xml:space="preserve"> непосредственно подчиняется начальнику </w:t>
      </w:r>
      <w:r w:rsidR="001B6B23" w:rsidRPr="001B6B23">
        <w:rPr>
          <w:rFonts w:ascii="Times New Roman" w:hAnsi="Times New Roman" w:cs="Times New Roman"/>
          <w:sz w:val="26"/>
          <w:szCs w:val="26"/>
        </w:rPr>
        <w:t>отдела оперативного контроля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EB2C22">
        <w:rPr>
          <w:rFonts w:ascii="Times New Roman" w:hAnsi="Times New Roman" w:cs="Times New Roman"/>
          <w:sz w:val="26"/>
          <w:szCs w:val="26"/>
        </w:rPr>
        <w:t>либо лицу, исполняющему его обязанности</w:t>
      </w:r>
      <w:r w:rsidRPr="00DE5193">
        <w:rPr>
          <w:rFonts w:ascii="Times New Roman" w:hAnsi="Times New Roman"/>
          <w:sz w:val="28"/>
          <w:szCs w:val="28"/>
        </w:rPr>
        <w:t>.</w:t>
      </w:r>
    </w:p>
    <w:p w:rsidR="00DB3D5D" w:rsidRDefault="00DB3D5D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2C22">
        <w:rPr>
          <w:rFonts w:ascii="Times New Roman" w:hAnsi="Times New Roman" w:cs="Times New Roman"/>
          <w:sz w:val="26"/>
          <w:szCs w:val="26"/>
        </w:rPr>
        <w:t>Гражданский служащий, замещающий должность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B1758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Pr="00EE5A6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также</w:t>
      </w:r>
      <w:r w:rsidRPr="00EE5A65">
        <w:rPr>
          <w:rFonts w:ascii="Times New Roman" w:hAnsi="Times New Roman" w:cs="Times New Roman"/>
          <w:sz w:val="26"/>
          <w:szCs w:val="26"/>
        </w:rPr>
        <w:t xml:space="preserve"> подчиняется </w:t>
      </w:r>
      <w:r>
        <w:rPr>
          <w:rFonts w:ascii="Times New Roman" w:hAnsi="Times New Roman" w:cs="Times New Roman"/>
          <w:sz w:val="26"/>
          <w:szCs w:val="26"/>
        </w:rPr>
        <w:t xml:space="preserve">заместителю </w:t>
      </w:r>
      <w:r w:rsidRPr="00EE5A65">
        <w:rPr>
          <w:rFonts w:ascii="Times New Roman" w:hAnsi="Times New Roman" w:cs="Times New Roman"/>
          <w:sz w:val="26"/>
          <w:szCs w:val="26"/>
        </w:rPr>
        <w:t>начальник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EE5A65">
        <w:rPr>
          <w:rFonts w:ascii="Times New Roman" w:hAnsi="Times New Roman" w:cs="Times New Roman"/>
          <w:sz w:val="26"/>
          <w:szCs w:val="26"/>
        </w:rPr>
        <w:t xml:space="preserve"> Межрайонной ИФНС России № 7 по Ханты-Мансийскому автономному округу – Югре</w:t>
      </w:r>
      <w:r>
        <w:rPr>
          <w:rFonts w:ascii="Times New Roman" w:hAnsi="Times New Roman" w:cs="Times New Roman"/>
          <w:sz w:val="26"/>
          <w:szCs w:val="26"/>
        </w:rPr>
        <w:t xml:space="preserve">, начальнику </w:t>
      </w:r>
      <w:r w:rsidRPr="00EE5A65">
        <w:rPr>
          <w:rFonts w:ascii="Times New Roman" w:hAnsi="Times New Roman" w:cs="Times New Roman"/>
          <w:sz w:val="26"/>
          <w:szCs w:val="26"/>
        </w:rPr>
        <w:t>Межрайонной ИФНС России № 7 по Ханты-Мансийскому автономному округу – Югре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B3D5D" w:rsidRPr="00EE5A65" w:rsidRDefault="00DB3D5D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B3D5D" w:rsidRDefault="00DB3D5D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782A">
        <w:rPr>
          <w:rFonts w:ascii="Times New Roman" w:hAnsi="Times New Roman" w:cs="Times New Roman"/>
          <w:sz w:val="26"/>
          <w:szCs w:val="26"/>
        </w:rPr>
        <w:t>1.6. В период временного отсутствия</w:t>
      </w:r>
      <w:r>
        <w:rPr>
          <w:rFonts w:ascii="Times New Roman" w:hAnsi="Times New Roman" w:cs="Times New Roman"/>
          <w:sz w:val="26"/>
          <w:szCs w:val="26"/>
        </w:rPr>
        <w:t xml:space="preserve"> г</w:t>
      </w:r>
      <w:r w:rsidRPr="00EB2C22">
        <w:rPr>
          <w:rFonts w:ascii="Times New Roman" w:hAnsi="Times New Roman" w:cs="Times New Roman"/>
          <w:sz w:val="26"/>
          <w:szCs w:val="26"/>
        </w:rPr>
        <w:t>ражданск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EB2C22">
        <w:rPr>
          <w:rFonts w:ascii="Times New Roman" w:hAnsi="Times New Roman" w:cs="Times New Roman"/>
          <w:sz w:val="26"/>
          <w:szCs w:val="26"/>
        </w:rPr>
        <w:t xml:space="preserve"> служащ</w:t>
      </w:r>
      <w:r>
        <w:rPr>
          <w:rFonts w:ascii="Times New Roman" w:hAnsi="Times New Roman" w:cs="Times New Roman"/>
          <w:sz w:val="26"/>
          <w:szCs w:val="26"/>
        </w:rPr>
        <w:t>его</w:t>
      </w:r>
      <w:r w:rsidRPr="00EB2C22">
        <w:rPr>
          <w:rFonts w:ascii="Times New Roman" w:hAnsi="Times New Roman" w:cs="Times New Roman"/>
          <w:sz w:val="26"/>
          <w:szCs w:val="26"/>
        </w:rPr>
        <w:t>, замещающ</w:t>
      </w:r>
      <w:r>
        <w:rPr>
          <w:rFonts w:ascii="Times New Roman" w:hAnsi="Times New Roman" w:cs="Times New Roman"/>
          <w:sz w:val="26"/>
          <w:szCs w:val="26"/>
        </w:rPr>
        <w:t xml:space="preserve">его </w:t>
      </w:r>
      <w:r w:rsidRPr="00EB2C22">
        <w:rPr>
          <w:rFonts w:ascii="Times New Roman" w:hAnsi="Times New Roman" w:cs="Times New Roman"/>
          <w:sz w:val="26"/>
          <w:szCs w:val="26"/>
        </w:rPr>
        <w:t>должность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B1758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C782A">
        <w:rPr>
          <w:rFonts w:ascii="Times New Roman" w:hAnsi="Times New Roman"/>
          <w:sz w:val="28"/>
          <w:szCs w:val="28"/>
        </w:rPr>
        <w:t xml:space="preserve"> </w:t>
      </w:r>
      <w:r w:rsidRPr="00FC782A">
        <w:rPr>
          <w:rFonts w:ascii="Times New Roman" w:hAnsi="Times New Roman" w:cs="Times New Roman"/>
          <w:sz w:val="26"/>
          <w:szCs w:val="26"/>
        </w:rPr>
        <w:t xml:space="preserve">исполнение его должностных </w:t>
      </w:r>
      <w:r w:rsidRPr="00FC782A">
        <w:rPr>
          <w:rFonts w:ascii="Times New Roman" w:hAnsi="Times New Roman" w:cs="Times New Roman"/>
          <w:sz w:val="26"/>
          <w:szCs w:val="26"/>
        </w:rPr>
        <w:lastRenderedPageBreak/>
        <w:t>обязанностей возлагается на другого гражданского служащего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B6B23" w:rsidRPr="001B6B23">
        <w:rPr>
          <w:rFonts w:ascii="Times New Roman" w:hAnsi="Times New Roman" w:cs="Times New Roman"/>
          <w:sz w:val="26"/>
          <w:szCs w:val="26"/>
        </w:rPr>
        <w:t>отдела оперативного контроля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B3D5D" w:rsidRDefault="00DB3D5D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782A">
        <w:rPr>
          <w:rFonts w:ascii="Times New Roman" w:hAnsi="Times New Roman" w:cs="Times New Roman"/>
          <w:sz w:val="26"/>
          <w:szCs w:val="26"/>
        </w:rPr>
        <w:t xml:space="preserve">1.7. На </w:t>
      </w:r>
      <w:proofErr w:type="gramStart"/>
      <w:r w:rsidRPr="00FC782A">
        <w:rPr>
          <w:rFonts w:ascii="Times New Roman" w:hAnsi="Times New Roman" w:cs="Times New Roman"/>
          <w:sz w:val="26"/>
          <w:szCs w:val="26"/>
        </w:rPr>
        <w:t>гражданского служащего, замещающего должность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B1758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C782A">
        <w:rPr>
          <w:rFonts w:ascii="Times New Roman" w:hAnsi="Times New Roman" w:cs="Times New Roman"/>
          <w:sz w:val="26"/>
          <w:szCs w:val="26"/>
        </w:rPr>
        <w:t>в случае служебной необходимости и с его согласия может</w:t>
      </w:r>
      <w:proofErr w:type="gramEnd"/>
      <w:r w:rsidRPr="00FC782A">
        <w:rPr>
          <w:rFonts w:ascii="Times New Roman" w:hAnsi="Times New Roman" w:cs="Times New Roman"/>
          <w:sz w:val="26"/>
          <w:szCs w:val="26"/>
        </w:rPr>
        <w:t xml:space="preserve"> быть возложено исполнение должностных обязанностей по должности </w:t>
      </w:r>
      <w:r w:rsidR="005C028C">
        <w:rPr>
          <w:rFonts w:ascii="Times New Roman" w:hAnsi="Times New Roman" w:cs="Times New Roman"/>
          <w:sz w:val="26"/>
          <w:szCs w:val="26"/>
        </w:rPr>
        <w:t>исполняющего обязанности начальника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C028C" w:rsidRPr="005C028C">
        <w:rPr>
          <w:rFonts w:ascii="Times New Roman" w:hAnsi="Times New Roman" w:cs="Times New Roman"/>
          <w:sz w:val="26"/>
          <w:szCs w:val="26"/>
        </w:rPr>
        <w:t>отдела оперативного контроля</w:t>
      </w:r>
      <w:r w:rsidRPr="008A0186">
        <w:rPr>
          <w:rFonts w:ascii="Times New Roman" w:hAnsi="Times New Roman" w:cs="Times New Roman"/>
          <w:sz w:val="26"/>
          <w:szCs w:val="26"/>
        </w:rPr>
        <w:t>.</w:t>
      </w:r>
    </w:p>
    <w:p w:rsidR="00DB3D5D" w:rsidRDefault="00DB3D5D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6BA4" w:rsidRPr="00B10CEF" w:rsidRDefault="001B6BA4" w:rsidP="00EB1758">
      <w:pPr>
        <w:pStyle w:val="aa"/>
        <w:numPr>
          <w:ilvl w:val="0"/>
          <w:numId w:val="5"/>
        </w:numPr>
        <w:spacing w:after="200" w:line="276" w:lineRule="auto"/>
        <w:jc w:val="center"/>
        <w:rPr>
          <w:b/>
          <w:sz w:val="26"/>
          <w:szCs w:val="26"/>
        </w:rPr>
      </w:pPr>
      <w:bookmarkStart w:id="0" w:name="_Toc404604191"/>
      <w:bookmarkStart w:id="1" w:name="_Toc406419300"/>
      <w:bookmarkStart w:id="2" w:name="_Toc479853583"/>
      <w:r w:rsidRPr="00B10CEF">
        <w:rPr>
          <w:b/>
          <w:sz w:val="26"/>
          <w:szCs w:val="26"/>
        </w:rPr>
        <w:t>Квалификационные требования</w:t>
      </w:r>
      <w:bookmarkEnd w:id="0"/>
      <w:bookmarkEnd w:id="1"/>
      <w:bookmarkEnd w:id="2"/>
      <w:r>
        <w:rPr>
          <w:b/>
          <w:sz w:val="26"/>
          <w:szCs w:val="26"/>
        </w:rPr>
        <w:t xml:space="preserve"> для замещения должности гражданской службы</w:t>
      </w:r>
    </w:p>
    <w:p w:rsidR="00DB3D5D" w:rsidRPr="0022221C" w:rsidRDefault="00DB3D5D" w:rsidP="00EB1758">
      <w:pPr>
        <w:spacing w:after="120" w:line="276" w:lineRule="auto"/>
        <w:ind w:firstLine="709"/>
        <w:jc w:val="both"/>
        <w:rPr>
          <w:sz w:val="26"/>
          <w:szCs w:val="26"/>
        </w:rPr>
      </w:pPr>
      <w:r w:rsidRPr="0022221C">
        <w:rPr>
          <w:sz w:val="26"/>
          <w:szCs w:val="26"/>
        </w:rPr>
        <w:t xml:space="preserve">Для замещения должности </w:t>
      </w:r>
      <w:r w:rsidR="00EB1758">
        <w:rPr>
          <w:sz w:val="26"/>
          <w:szCs w:val="26"/>
        </w:rPr>
        <w:t>государственного налогового инспектора</w:t>
      </w:r>
      <w:r w:rsidRPr="0022221C">
        <w:rPr>
          <w:sz w:val="26"/>
          <w:szCs w:val="26"/>
        </w:rPr>
        <w:t xml:space="preserve"> устанавливаются квалификационные требования, включающие базовые и профессионально - функциональные квалификационные требования.</w:t>
      </w:r>
    </w:p>
    <w:p w:rsidR="00DB3D5D" w:rsidRPr="001B6BA4" w:rsidRDefault="00DB3D5D" w:rsidP="00EB1758">
      <w:pPr>
        <w:spacing w:after="120" w:line="276" w:lineRule="auto"/>
        <w:ind w:firstLine="709"/>
        <w:jc w:val="center"/>
        <w:rPr>
          <w:sz w:val="26"/>
          <w:szCs w:val="26"/>
        </w:rPr>
      </w:pPr>
      <w:r w:rsidRPr="001B6BA4">
        <w:rPr>
          <w:sz w:val="26"/>
          <w:szCs w:val="26"/>
        </w:rPr>
        <w:t>2.1. Базовые квалификационные требования</w:t>
      </w:r>
    </w:p>
    <w:p w:rsidR="00DB3D5D" w:rsidRDefault="00DB3D5D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525B">
        <w:rPr>
          <w:rFonts w:ascii="Times New Roman" w:hAnsi="Times New Roman" w:cs="Times New Roman"/>
          <w:sz w:val="26"/>
          <w:szCs w:val="26"/>
        </w:rPr>
        <w:t xml:space="preserve">2.1.1. </w:t>
      </w:r>
      <w:r w:rsidR="00EB1758" w:rsidRPr="00EB1758">
        <w:rPr>
          <w:rFonts w:ascii="Times New Roman" w:hAnsi="Times New Roman" w:cs="Times New Roman"/>
          <w:sz w:val="26"/>
          <w:szCs w:val="26"/>
        </w:rPr>
        <w:t xml:space="preserve">Гражданский служащий, замещающий должность государственного налогового инспектора, должен иметь высшее образование не ниже уровня </w:t>
      </w:r>
      <w:proofErr w:type="spellStart"/>
      <w:r w:rsidR="00EB1758" w:rsidRPr="00EB1758">
        <w:rPr>
          <w:rFonts w:ascii="Times New Roman" w:hAnsi="Times New Roman" w:cs="Times New Roman"/>
          <w:sz w:val="26"/>
          <w:szCs w:val="26"/>
        </w:rPr>
        <w:t>бакалавриат</w:t>
      </w:r>
      <w:proofErr w:type="spellEnd"/>
      <w:r w:rsidR="00EB1758" w:rsidRPr="00EB175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B3D5D" w:rsidRDefault="00DB3D5D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B3D5D" w:rsidRPr="00CE227B" w:rsidRDefault="00DB3D5D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227B">
        <w:rPr>
          <w:rFonts w:ascii="Times New Roman" w:hAnsi="Times New Roman" w:cs="Times New Roman"/>
          <w:sz w:val="26"/>
          <w:szCs w:val="26"/>
        </w:rPr>
        <w:t>2.1.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CE227B">
        <w:rPr>
          <w:rFonts w:ascii="Times New Roman" w:hAnsi="Times New Roman" w:cs="Times New Roman"/>
          <w:sz w:val="26"/>
          <w:szCs w:val="26"/>
        </w:rPr>
        <w:t xml:space="preserve">. Гражданский служащий, замещающий должность </w:t>
      </w:r>
      <w:r w:rsidR="00EB1758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E227B">
        <w:rPr>
          <w:rFonts w:ascii="Times New Roman" w:hAnsi="Times New Roman" w:cs="Times New Roman"/>
          <w:sz w:val="26"/>
          <w:szCs w:val="26"/>
        </w:rPr>
        <w:t>должен обладать следующими базовыми знаниями и умениями:</w:t>
      </w:r>
    </w:p>
    <w:p w:rsidR="00DB3D5D" w:rsidRPr="00CE227B" w:rsidRDefault="00DB3D5D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227B">
        <w:rPr>
          <w:rFonts w:ascii="Times New Roman" w:hAnsi="Times New Roman" w:cs="Times New Roman"/>
          <w:sz w:val="26"/>
          <w:szCs w:val="26"/>
        </w:rPr>
        <w:t>1) знанием государственного языка Российской Федерации (русского языка);</w:t>
      </w:r>
    </w:p>
    <w:p w:rsidR="00DB3D5D" w:rsidRPr="00CE227B" w:rsidRDefault="00DB3D5D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227B">
        <w:rPr>
          <w:rFonts w:ascii="Times New Roman" w:hAnsi="Times New Roman" w:cs="Times New Roman"/>
          <w:sz w:val="26"/>
          <w:szCs w:val="26"/>
        </w:rPr>
        <w:t xml:space="preserve">2) знаниями основ: </w:t>
      </w:r>
    </w:p>
    <w:p w:rsidR="00DB3D5D" w:rsidRPr="00CE227B" w:rsidRDefault="00DB3D5D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227B">
        <w:rPr>
          <w:rFonts w:ascii="Times New Roman" w:hAnsi="Times New Roman" w:cs="Times New Roman"/>
          <w:sz w:val="26"/>
          <w:szCs w:val="26"/>
        </w:rPr>
        <w:t>а) Конституции Российской Федерации,</w:t>
      </w:r>
    </w:p>
    <w:p w:rsidR="00DB3D5D" w:rsidRPr="00CE227B" w:rsidRDefault="00DB3D5D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227B">
        <w:rPr>
          <w:rFonts w:ascii="Times New Roman" w:hAnsi="Times New Roman" w:cs="Times New Roman"/>
          <w:sz w:val="26"/>
          <w:szCs w:val="26"/>
        </w:rPr>
        <w:t>б) Федерального закона от 27 мая 2003  № 58-ФЗ «О системе государственной службы Российской Федерации»;</w:t>
      </w:r>
    </w:p>
    <w:p w:rsidR="00DB3D5D" w:rsidRPr="00CE227B" w:rsidRDefault="00DB3D5D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227B">
        <w:rPr>
          <w:rFonts w:ascii="Times New Roman" w:hAnsi="Times New Roman" w:cs="Times New Roman"/>
          <w:sz w:val="26"/>
          <w:szCs w:val="26"/>
        </w:rPr>
        <w:t>в) Федерального закона от 27 июля 2004  № 79-ФЗ   «О государственной гражданской службе Российской Федерации»;</w:t>
      </w:r>
    </w:p>
    <w:p w:rsidR="00DB3D5D" w:rsidRPr="00CE227B" w:rsidRDefault="00DB3D5D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227B">
        <w:rPr>
          <w:rFonts w:ascii="Times New Roman" w:hAnsi="Times New Roman" w:cs="Times New Roman"/>
          <w:sz w:val="26"/>
          <w:szCs w:val="26"/>
        </w:rPr>
        <w:t>г) Федерального закона от 25 декабря 2008 № 273-ФЗ «О противодействии коррупции»;</w:t>
      </w:r>
    </w:p>
    <w:p w:rsidR="00DB3D5D" w:rsidRPr="00CE227B" w:rsidRDefault="00DB3D5D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227B">
        <w:rPr>
          <w:rFonts w:ascii="Times New Roman" w:hAnsi="Times New Roman" w:cs="Times New Roman"/>
          <w:sz w:val="26"/>
          <w:szCs w:val="26"/>
        </w:rPr>
        <w:t>3) знаниями и умения в области информационно-коммуникационных технологий.</w:t>
      </w:r>
    </w:p>
    <w:p w:rsidR="00DB3D5D" w:rsidRDefault="00DB3D5D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B3D5D" w:rsidRPr="00CE227B" w:rsidRDefault="00DB3D5D" w:rsidP="00EB1758">
      <w:pPr>
        <w:spacing w:after="120" w:line="276" w:lineRule="auto"/>
        <w:ind w:firstLine="709"/>
        <w:rPr>
          <w:sz w:val="26"/>
          <w:szCs w:val="26"/>
        </w:rPr>
      </w:pPr>
      <w:r w:rsidRPr="00CE227B">
        <w:rPr>
          <w:sz w:val="26"/>
          <w:szCs w:val="26"/>
        </w:rPr>
        <w:t>2.1.</w:t>
      </w:r>
      <w:r>
        <w:rPr>
          <w:sz w:val="26"/>
          <w:szCs w:val="26"/>
        </w:rPr>
        <w:t>3</w:t>
      </w:r>
      <w:r w:rsidRPr="00CE227B">
        <w:rPr>
          <w:sz w:val="26"/>
          <w:szCs w:val="26"/>
        </w:rPr>
        <w:t xml:space="preserve">. </w:t>
      </w:r>
      <w:proofErr w:type="gramStart"/>
      <w:r w:rsidRPr="00CE227B">
        <w:rPr>
          <w:sz w:val="26"/>
          <w:szCs w:val="26"/>
        </w:rPr>
        <w:t>Умения гражданского служащего, замещающего должность</w:t>
      </w:r>
      <w:r>
        <w:rPr>
          <w:sz w:val="26"/>
          <w:szCs w:val="26"/>
        </w:rPr>
        <w:t xml:space="preserve"> </w:t>
      </w:r>
      <w:r w:rsidR="00EB1758">
        <w:rPr>
          <w:sz w:val="26"/>
          <w:szCs w:val="26"/>
        </w:rPr>
        <w:t>государственного налогового инспектора</w:t>
      </w:r>
      <w:r>
        <w:rPr>
          <w:sz w:val="26"/>
          <w:szCs w:val="26"/>
        </w:rPr>
        <w:t xml:space="preserve"> </w:t>
      </w:r>
      <w:r w:rsidRPr="00CE227B">
        <w:rPr>
          <w:sz w:val="26"/>
          <w:szCs w:val="26"/>
        </w:rPr>
        <w:t>включают</w:t>
      </w:r>
      <w:proofErr w:type="gramEnd"/>
      <w:r w:rsidRPr="00CE227B">
        <w:rPr>
          <w:sz w:val="26"/>
          <w:szCs w:val="26"/>
        </w:rPr>
        <w:t xml:space="preserve"> следующие умения.</w:t>
      </w:r>
    </w:p>
    <w:p w:rsidR="00DB3D5D" w:rsidRPr="00CE227B" w:rsidRDefault="00DB3D5D" w:rsidP="00EB1758">
      <w:pPr>
        <w:autoSpaceDE w:val="0"/>
        <w:autoSpaceDN w:val="0"/>
        <w:adjustRightInd w:val="0"/>
        <w:spacing w:after="120" w:line="276" w:lineRule="auto"/>
        <w:ind w:firstLine="709"/>
        <w:rPr>
          <w:sz w:val="26"/>
          <w:szCs w:val="26"/>
        </w:rPr>
      </w:pPr>
      <w:r w:rsidRPr="00CE227B">
        <w:rPr>
          <w:sz w:val="26"/>
          <w:szCs w:val="26"/>
        </w:rPr>
        <w:t>Общие умения:</w:t>
      </w:r>
    </w:p>
    <w:p w:rsidR="00DB3D5D" w:rsidRPr="00CE227B" w:rsidRDefault="00DB3D5D" w:rsidP="00EB1758">
      <w:pPr>
        <w:pStyle w:val="Doc-0"/>
        <w:spacing w:line="276" w:lineRule="auto"/>
        <w:ind w:left="0" w:firstLine="993"/>
        <w:rPr>
          <w:rFonts w:eastAsia="Times New Roman" w:cs="Times New Roman"/>
          <w:sz w:val="26"/>
          <w:szCs w:val="26"/>
          <w:lang w:eastAsia="ru-RU"/>
        </w:rPr>
      </w:pPr>
      <w:r w:rsidRPr="00CE227B">
        <w:rPr>
          <w:rFonts w:eastAsia="Times New Roman" w:cs="Times New Roman"/>
          <w:sz w:val="26"/>
          <w:szCs w:val="26"/>
          <w:lang w:eastAsia="ru-RU"/>
        </w:rPr>
        <w:t>- умение мыслить системно (стратегически);</w:t>
      </w:r>
    </w:p>
    <w:p w:rsidR="00DB3D5D" w:rsidRPr="00CE227B" w:rsidRDefault="00DB3D5D" w:rsidP="00EB1758">
      <w:pPr>
        <w:pStyle w:val="Doc-0"/>
        <w:spacing w:line="276" w:lineRule="auto"/>
        <w:ind w:left="0" w:firstLine="993"/>
        <w:rPr>
          <w:rFonts w:eastAsia="Times New Roman" w:cs="Times New Roman"/>
          <w:sz w:val="26"/>
          <w:szCs w:val="26"/>
          <w:lang w:eastAsia="ru-RU"/>
        </w:rPr>
      </w:pPr>
      <w:r w:rsidRPr="00CE227B">
        <w:rPr>
          <w:rFonts w:eastAsia="Times New Roman" w:cs="Times New Roman"/>
          <w:sz w:val="26"/>
          <w:szCs w:val="26"/>
          <w:lang w:eastAsia="ru-RU"/>
        </w:rPr>
        <w:t>- умение планировать, рационально использовать служебное время и достигать результата;</w:t>
      </w:r>
    </w:p>
    <w:p w:rsidR="00DB3D5D" w:rsidRPr="00CE227B" w:rsidRDefault="00DB3D5D" w:rsidP="00EB1758">
      <w:pPr>
        <w:pStyle w:val="Doc-0"/>
        <w:spacing w:line="276" w:lineRule="auto"/>
        <w:ind w:left="0" w:firstLine="993"/>
        <w:rPr>
          <w:rFonts w:eastAsia="Times New Roman" w:cs="Times New Roman"/>
          <w:sz w:val="26"/>
          <w:szCs w:val="26"/>
          <w:lang w:eastAsia="ru-RU"/>
        </w:rPr>
      </w:pPr>
      <w:r w:rsidRPr="00CE227B">
        <w:rPr>
          <w:rFonts w:eastAsia="Times New Roman" w:cs="Times New Roman"/>
          <w:sz w:val="26"/>
          <w:szCs w:val="26"/>
          <w:lang w:eastAsia="ru-RU"/>
        </w:rPr>
        <w:t>- коммуникативные умения;</w:t>
      </w:r>
    </w:p>
    <w:p w:rsidR="00DB3D5D" w:rsidRPr="00CE227B" w:rsidRDefault="00DB3D5D" w:rsidP="00EB1758">
      <w:pPr>
        <w:pStyle w:val="Doc-0"/>
        <w:spacing w:line="276" w:lineRule="auto"/>
        <w:ind w:left="0" w:firstLine="993"/>
        <w:rPr>
          <w:rFonts w:eastAsia="Times New Roman" w:cs="Times New Roman"/>
          <w:sz w:val="26"/>
          <w:szCs w:val="26"/>
          <w:lang w:eastAsia="ru-RU"/>
        </w:rPr>
      </w:pPr>
      <w:r w:rsidRPr="00CE227B">
        <w:rPr>
          <w:rFonts w:eastAsia="Times New Roman" w:cs="Times New Roman"/>
          <w:sz w:val="26"/>
          <w:szCs w:val="26"/>
          <w:lang w:eastAsia="ru-RU"/>
        </w:rPr>
        <w:t>- умение управлять изменениями.</w:t>
      </w:r>
    </w:p>
    <w:p w:rsidR="00DB3D5D" w:rsidRPr="00CE227B" w:rsidRDefault="00DB3D5D" w:rsidP="00EB1758">
      <w:pPr>
        <w:autoSpaceDE w:val="0"/>
        <w:autoSpaceDN w:val="0"/>
        <w:adjustRightInd w:val="0"/>
        <w:spacing w:line="276" w:lineRule="auto"/>
        <w:ind w:firstLine="709"/>
        <w:rPr>
          <w:sz w:val="26"/>
          <w:szCs w:val="26"/>
        </w:rPr>
      </w:pPr>
    </w:p>
    <w:p w:rsidR="00DB3D5D" w:rsidRPr="001B6BA4" w:rsidRDefault="00DB3D5D" w:rsidP="00EB1758">
      <w:pPr>
        <w:pStyle w:val="aa"/>
        <w:numPr>
          <w:ilvl w:val="1"/>
          <w:numId w:val="2"/>
        </w:numPr>
        <w:shd w:val="clear" w:color="auto" w:fill="FFFFFF"/>
        <w:tabs>
          <w:tab w:val="left" w:pos="0"/>
        </w:tabs>
        <w:spacing w:line="276" w:lineRule="auto"/>
        <w:jc w:val="center"/>
        <w:rPr>
          <w:sz w:val="26"/>
          <w:szCs w:val="26"/>
        </w:rPr>
      </w:pPr>
      <w:r w:rsidRPr="001B6BA4">
        <w:rPr>
          <w:sz w:val="26"/>
          <w:szCs w:val="26"/>
        </w:rPr>
        <w:t>Профессионально-функциональные</w:t>
      </w:r>
    </w:p>
    <w:p w:rsidR="00DB3D5D" w:rsidRPr="001B6BA4" w:rsidRDefault="00DB3D5D" w:rsidP="00EB1758">
      <w:pPr>
        <w:shd w:val="clear" w:color="auto" w:fill="FFFFFF"/>
        <w:tabs>
          <w:tab w:val="left" w:pos="0"/>
        </w:tabs>
        <w:spacing w:line="276" w:lineRule="auto"/>
        <w:jc w:val="center"/>
        <w:rPr>
          <w:sz w:val="26"/>
          <w:szCs w:val="26"/>
        </w:rPr>
      </w:pPr>
      <w:r w:rsidRPr="001B6BA4">
        <w:rPr>
          <w:sz w:val="26"/>
          <w:szCs w:val="26"/>
        </w:rPr>
        <w:t>квалификационные требования</w:t>
      </w:r>
    </w:p>
    <w:p w:rsidR="00DB3D5D" w:rsidRPr="002934D6" w:rsidRDefault="00DB3D5D" w:rsidP="00EB1758">
      <w:pPr>
        <w:shd w:val="clear" w:color="auto" w:fill="FFFFFF"/>
        <w:tabs>
          <w:tab w:val="left" w:pos="0"/>
        </w:tabs>
        <w:spacing w:line="276" w:lineRule="auto"/>
        <w:jc w:val="both"/>
        <w:rPr>
          <w:sz w:val="26"/>
          <w:szCs w:val="26"/>
        </w:rPr>
      </w:pPr>
    </w:p>
    <w:p w:rsidR="00DB3D5D" w:rsidRPr="000C7119" w:rsidRDefault="00DB3D5D" w:rsidP="00EB1758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2.2.1 </w:t>
      </w:r>
      <w:r w:rsidRPr="002934D6">
        <w:rPr>
          <w:sz w:val="26"/>
          <w:szCs w:val="26"/>
        </w:rPr>
        <w:t xml:space="preserve">Гражданский служащий, замещающий должность </w:t>
      </w:r>
      <w:r w:rsidR="00EB1758">
        <w:rPr>
          <w:sz w:val="26"/>
          <w:szCs w:val="26"/>
        </w:rPr>
        <w:t>государственного налогового инспектора</w:t>
      </w:r>
      <w:r>
        <w:rPr>
          <w:sz w:val="26"/>
          <w:szCs w:val="26"/>
        </w:rPr>
        <w:t xml:space="preserve">, </w:t>
      </w:r>
      <w:r w:rsidR="009E3DDD" w:rsidRPr="009E3DDD">
        <w:rPr>
          <w:sz w:val="26"/>
          <w:szCs w:val="26"/>
        </w:rPr>
        <w:t>должен иметь профессиональное образование</w:t>
      </w:r>
      <w:r w:rsidRPr="000C7119">
        <w:rPr>
          <w:sz w:val="26"/>
          <w:szCs w:val="26"/>
        </w:rPr>
        <w:t>.</w:t>
      </w:r>
    </w:p>
    <w:p w:rsidR="00420B79" w:rsidRDefault="00DB3D5D" w:rsidP="00EB1758">
      <w:pPr>
        <w:spacing w:after="120" w:line="276" w:lineRule="auto"/>
        <w:ind w:firstLine="709"/>
        <w:jc w:val="both"/>
      </w:pPr>
      <w:r w:rsidRPr="000C7119">
        <w:rPr>
          <w:sz w:val="26"/>
          <w:szCs w:val="26"/>
        </w:rPr>
        <w:t xml:space="preserve">2.2.2. Гражданский служащий, замещающий должность </w:t>
      </w:r>
      <w:r w:rsidR="00EB1758">
        <w:rPr>
          <w:sz w:val="26"/>
          <w:szCs w:val="26"/>
        </w:rPr>
        <w:t>государственного налогового инспектора</w:t>
      </w:r>
      <w:r w:rsidRPr="000C7119">
        <w:rPr>
          <w:sz w:val="26"/>
          <w:szCs w:val="26"/>
        </w:rPr>
        <w:t>, должен обладать следующими профессиональными знаниями в сфере законодательства Российской Федерации</w:t>
      </w:r>
      <w:r>
        <w:rPr>
          <w:sz w:val="26"/>
          <w:szCs w:val="26"/>
        </w:rPr>
        <w:t>:</w:t>
      </w:r>
      <w:r w:rsidR="00420B79" w:rsidRPr="00420B79">
        <w:t xml:space="preserve"> </w:t>
      </w:r>
    </w:p>
    <w:p w:rsidR="00420B79" w:rsidRPr="00420B79" w:rsidRDefault="00420B79" w:rsidP="00EB1758">
      <w:pPr>
        <w:spacing w:after="120" w:line="276" w:lineRule="auto"/>
        <w:ind w:firstLine="709"/>
        <w:jc w:val="both"/>
        <w:rPr>
          <w:sz w:val="26"/>
          <w:szCs w:val="26"/>
        </w:rPr>
      </w:pPr>
      <w:r w:rsidRPr="00420B79">
        <w:rPr>
          <w:sz w:val="26"/>
          <w:szCs w:val="26"/>
        </w:rPr>
        <w:t>Налогового кодекса Российской Федерации,</w:t>
      </w:r>
      <w:r w:rsidRPr="00420B79">
        <w:rPr>
          <w:sz w:val="26"/>
          <w:szCs w:val="26"/>
        </w:rPr>
        <w:tab/>
        <w:t xml:space="preserve">Указа Президента Российской Федерации от 24 июня 2019 года № 288 «Об основных направлениях развития государственной гражданской службы Российской Федерации на 2019 - 2021 года», Указа Президента Российской Федерации от 07 мая 2012 года № 601 «Об </w:t>
      </w:r>
      <w:proofErr w:type="gramStart"/>
      <w:r w:rsidRPr="00420B79">
        <w:rPr>
          <w:sz w:val="26"/>
          <w:szCs w:val="26"/>
        </w:rPr>
        <w:t xml:space="preserve">основ­ </w:t>
      </w:r>
      <w:proofErr w:type="spellStart"/>
      <w:r w:rsidRPr="00420B79">
        <w:rPr>
          <w:sz w:val="26"/>
          <w:szCs w:val="26"/>
        </w:rPr>
        <w:t>ных</w:t>
      </w:r>
      <w:proofErr w:type="spellEnd"/>
      <w:proofErr w:type="gramEnd"/>
      <w:r w:rsidRPr="00420B79">
        <w:rPr>
          <w:sz w:val="26"/>
          <w:szCs w:val="26"/>
        </w:rPr>
        <w:t xml:space="preserve"> направлениях совершенствования системы государственного управления»; </w:t>
      </w:r>
      <w:proofErr w:type="gramStart"/>
      <w:r w:rsidRPr="00420B79">
        <w:rPr>
          <w:sz w:val="26"/>
          <w:szCs w:val="26"/>
        </w:rPr>
        <w:t>постановления Правительства Российской Федерации от 30 сентября 2004 г. № 506 «Об утверждении Положения о Федеральной налоговой службе», Приказа ФНС России от 07.11.2018 № ММВ-7-2/628@ «Об утверждении форм документов, предусмотренных Налоговым кодексом Российской Федерации и используемых налоговыми органами при реализации своих  полномочий  в  отношениях, регулируемых законодательством о налогах и сборах, оснований и порядка продления срока проведения выездной налоговой проверки, требований к</w:t>
      </w:r>
      <w:proofErr w:type="gramEnd"/>
      <w:r w:rsidRPr="00420B79">
        <w:rPr>
          <w:sz w:val="26"/>
          <w:szCs w:val="26"/>
        </w:rPr>
        <w:t xml:space="preserve"> документам, представляемым в налоговый орган на бумажном носителе, порядка взаимодействия налоговых органов по выполнению поручений об истребовании документов, требований к составлению акта об обнаружении фактов, свидетельствующих· о предусмотренных Налоговым кодексом Российской Федерации налоговых</w:t>
      </w:r>
      <w:proofErr w:type="gramStart"/>
      <w:r w:rsidRPr="00420B79">
        <w:rPr>
          <w:sz w:val="26"/>
          <w:szCs w:val="26"/>
        </w:rPr>
        <w:t>.</w:t>
      </w:r>
      <w:proofErr w:type="gramEnd"/>
      <w:r w:rsidRPr="00420B79">
        <w:rPr>
          <w:sz w:val="26"/>
          <w:szCs w:val="26"/>
        </w:rPr>
        <w:t xml:space="preserve"> </w:t>
      </w:r>
      <w:proofErr w:type="gramStart"/>
      <w:r w:rsidRPr="00420B79">
        <w:rPr>
          <w:sz w:val="26"/>
          <w:szCs w:val="26"/>
        </w:rPr>
        <w:t>п</w:t>
      </w:r>
      <w:proofErr w:type="gramEnd"/>
      <w:r w:rsidRPr="00420B79">
        <w:rPr>
          <w:sz w:val="26"/>
          <w:szCs w:val="26"/>
        </w:rPr>
        <w:t>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Федерации)»; Приказа ФНС России от 28.11.2019 N ММВ-7-19/598@ «Об утверждении Миссии и Политики ФНС России в области качества на 2019 - 2021 годы»; Приказа ФНС России от 13.12.2018 № ММВ-7-1/803@ «Об утверждении Стратегической карты ФНС России на 2019 - 2023 годы».</w:t>
      </w:r>
    </w:p>
    <w:p w:rsidR="00DB3D5D" w:rsidRPr="005C747A" w:rsidRDefault="00EB1758" w:rsidP="00EB1758">
      <w:pPr>
        <w:spacing w:after="120" w:line="276" w:lineRule="auto"/>
        <w:ind w:firstLine="709"/>
        <w:jc w:val="both"/>
        <w:rPr>
          <w:color w:val="000000"/>
          <w:sz w:val="26"/>
          <w:szCs w:val="26"/>
        </w:rPr>
      </w:pPr>
      <w:proofErr w:type="gramStart"/>
      <w:r>
        <w:rPr>
          <w:sz w:val="26"/>
          <w:szCs w:val="26"/>
        </w:rPr>
        <w:t>Государственный налоговый инспектор</w:t>
      </w:r>
      <w:r w:rsidR="00420B79" w:rsidRPr="00420B79">
        <w:rPr>
          <w:sz w:val="26"/>
          <w:szCs w:val="26"/>
        </w:rPr>
        <w:t xml:space="preserve">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деятельности, в том числе отдельные нормы Гражданского кодекса Российской Федерации, Уголовного кодекса Российской Федерации, Кодекса Российской Федерации об административных правонарушениях, нормативные акты и служебные документы, регулирующие соответствующую сферу деятельности применительно к исполнению конкретных должностных обязанностей, основы управления и</w:t>
      </w:r>
      <w:proofErr w:type="gramEnd"/>
      <w:r w:rsidR="00420B79" w:rsidRPr="00420B79">
        <w:rPr>
          <w:sz w:val="26"/>
          <w:szCs w:val="26"/>
        </w:rPr>
        <w:t xml:space="preserve"> организации труда, процесс прохождения гражданской службы, нормы делового </w:t>
      </w:r>
      <w:r w:rsidR="00420B79" w:rsidRPr="00420B79">
        <w:rPr>
          <w:sz w:val="26"/>
          <w:szCs w:val="26"/>
        </w:rPr>
        <w:lastRenderedPageBreak/>
        <w:t xml:space="preserve">общения, формы и методы работы с применением автоматизированных средств управления, служебный распорядок инспекции, порядок работы со служебной информацией, основы делопроизводства, правила охраны труда и противопожарной безопасности; аппаратное и программное обеспечение; возможности и особенности </w:t>
      </w:r>
      <w:proofErr w:type="gramStart"/>
      <w:r w:rsidR="00420B79" w:rsidRPr="00420B79">
        <w:rPr>
          <w:sz w:val="26"/>
          <w:szCs w:val="26"/>
        </w:rPr>
        <w:t>применения</w:t>
      </w:r>
      <w:proofErr w:type="gramEnd"/>
      <w:r w:rsidR="00420B79" w:rsidRPr="00420B79">
        <w:rPr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безопасности, порядок работы с документами с грифом «Для служебного пользования».</w:t>
      </w:r>
    </w:p>
    <w:p w:rsidR="00DB3D5D" w:rsidRPr="00165698" w:rsidRDefault="00DB3D5D" w:rsidP="00EB1758">
      <w:pPr>
        <w:spacing w:after="120" w:line="276" w:lineRule="auto"/>
        <w:ind w:firstLine="709"/>
        <w:jc w:val="both"/>
        <w:rPr>
          <w:sz w:val="26"/>
          <w:szCs w:val="26"/>
        </w:rPr>
      </w:pPr>
      <w:r w:rsidRPr="00165698">
        <w:rPr>
          <w:sz w:val="26"/>
          <w:szCs w:val="26"/>
        </w:rPr>
        <w:t xml:space="preserve">2.2.3. Иные профессиональные знания </w:t>
      </w:r>
      <w:r w:rsidR="00EB1758">
        <w:rPr>
          <w:sz w:val="26"/>
          <w:szCs w:val="26"/>
        </w:rPr>
        <w:t>государственного налогового инспектора</w:t>
      </w:r>
      <w:r w:rsidRPr="00165698">
        <w:rPr>
          <w:sz w:val="26"/>
          <w:szCs w:val="26"/>
        </w:rPr>
        <w:t xml:space="preserve"> должны включать:</w:t>
      </w:r>
    </w:p>
    <w:p w:rsidR="0006565F" w:rsidRPr="008E6693" w:rsidRDefault="0006565F" w:rsidP="00EB1758">
      <w:pPr>
        <w:pStyle w:val="aa"/>
        <w:numPr>
          <w:ilvl w:val="0"/>
          <w:numId w:val="6"/>
        </w:numPr>
        <w:tabs>
          <w:tab w:val="left" w:pos="635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8E6693">
        <w:rPr>
          <w:sz w:val="26"/>
          <w:szCs w:val="26"/>
        </w:rPr>
        <w:t>порядок применения контрольно-кассовой техники;</w:t>
      </w:r>
    </w:p>
    <w:p w:rsidR="0006565F" w:rsidRPr="008E6693" w:rsidRDefault="0006565F" w:rsidP="00EB1758">
      <w:pPr>
        <w:pStyle w:val="aa"/>
        <w:numPr>
          <w:ilvl w:val="0"/>
          <w:numId w:val="6"/>
        </w:numPr>
        <w:tabs>
          <w:tab w:val="left" w:pos="635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8E6693">
        <w:rPr>
          <w:sz w:val="26"/>
          <w:szCs w:val="26"/>
        </w:rPr>
        <w:t>основы оперативного контроля;</w:t>
      </w:r>
    </w:p>
    <w:p w:rsidR="0006565F" w:rsidRPr="008E6693" w:rsidRDefault="0006565F" w:rsidP="00EB1758">
      <w:pPr>
        <w:pStyle w:val="aa"/>
        <w:numPr>
          <w:ilvl w:val="0"/>
          <w:numId w:val="6"/>
        </w:numPr>
        <w:tabs>
          <w:tab w:val="left" w:pos="635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8E6693">
        <w:rPr>
          <w:sz w:val="26"/>
          <w:szCs w:val="26"/>
        </w:rPr>
        <w:t>способы оперативного контроля;</w:t>
      </w:r>
    </w:p>
    <w:p w:rsidR="0006565F" w:rsidRPr="008E6693" w:rsidRDefault="0006565F" w:rsidP="00EB1758">
      <w:pPr>
        <w:pStyle w:val="aa"/>
        <w:numPr>
          <w:ilvl w:val="0"/>
          <w:numId w:val="6"/>
        </w:numPr>
        <w:tabs>
          <w:tab w:val="left" w:pos="635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8E6693">
        <w:rPr>
          <w:sz w:val="26"/>
          <w:szCs w:val="26"/>
        </w:rPr>
        <w:t>организация планирования оперативного контроля;</w:t>
      </w:r>
    </w:p>
    <w:p w:rsidR="0006565F" w:rsidRPr="008E6693" w:rsidRDefault="0006565F" w:rsidP="00EB1758">
      <w:pPr>
        <w:pStyle w:val="aa"/>
        <w:numPr>
          <w:ilvl w:val="0"/>
          <w:numId w:val="6"/>
        </w:numPr>
        <w:tabs>
          <w:tab w:val="left" w:pos="635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8E6693">
        <w:rPr>
          <w:sz w:val="26"/>
          <w:szCs w:val="26"/>
        </w:rPr>
        <w:t>порядок проведения проверок по вопросам соблюдения требований к контрольно-кассовой технике, порядка и условий ее регистрации и применения, полноты учета выручки денежных средств и использования специальных банковских счетов;</w:t>
      </w:r>
    </w:p>
    <w:p w:rsidR="0006565F" w:rsidRPr="008E6693" w:rsidRDefault="0006565F" w:rsidP="00EB1758">
      <w:pPr>
        <w:pStyle w:val="aa"/>
        <w:numPr>
          <w:ilvl w:val="0"/>
          <w:numId w:val="6"/>
        </w:numPr>
        <w:tabs>
          <w:tab w:val="left" w:pos="635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8E6693">
        <w:rPr>
          <w:sz w:val="26"/>
          <w:szCs w:val="26"/>
        </w:rPr>
        <w:t xml:space="preserve">порядок осуществления контроля и надзора в сфере </w:t>
      </w:r>
      <w:proofErr w:type="spellStart"/>
      <w:r w:rsidRPr="008E6693">
        <w:rPr>
          <w:sz w:val="26"/>
          <w:szCs w:val="26"/>
        </w:rPr>
        <w:t>госрегулируемых</w:t>
      </w:r>
      <w:proofErr w:type="spellEnd"/>
      <w:r w:rsidRPr="008E6693">
        <w:rPr>
          <w:sz w:val="26"/>
          <w:szCs w:val="26"/>
        </w:rPr>
        <w:t xml:space="preserve"> видов деятельности;</w:t>
      </w:r>
    </w:p>
    <w:p w:rsidR="0006565F" w:rsidRPr="008E6693" w:rsidRDefault="0006565F" w:rsidP="00EB1758">
      <w:pPr>
        <w:pStyle w:val="aa"/>
        <w:numPr>
          <w:ilvl w:val="0"/>
          <w:numId w:val="6"/>
        </w:numPr>
        <w:tabs>
          <w:tab w:val="left" w:pos="635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8E6693">
        <w:rPr>
          <w:sz w:val="26"/>
          <w:szCs w:val="26"/>
        </w:rPr>
        <w:t>порядок лицензирования деятельности по производству и реализации защищенной от подделок полиграфической продукции и деятельности по организации и проведению азартных игр в букмекерских конторах и тотализаторах (для ЦА ФНС России);</w:t>
      </w:r>
    </w:p>
    <w:p w:rsidR="0006565F" w:rsidRPr="008E6693" w:rsidRDefault="0006565F" w:rsidP="00EB1758">
      <w:pPr>
        <w:pStyle w:val="aa"/>
        <w:numPr>
          <w:ilvl w:val="0"/>
          <w:numId w:val="6"/>
        </w:numPr>
        <w:tabs>
          <w:tab w:val="left" w:pos="635"/>
        </w:tabs>
        <w:spacing w:line="276" w:lineRule="auto"/>
        <w:ind w:left="0" w:firstLine="709"/>
        <w:jc w:val="both"/>
        <w:rPr>
          <w:sz w:val="26"/>
          <w:szCs w:val="26"/>
        </w:rPr>
      </w:pPr>
      <w:proofErr w:type="gramStart"/>
      <w:r w:rsidRPr="008E6693">
        <w:rPr>
          <w:sz w:val="26"/>
          <w:szCs w:val="26"/>
        </w:rPr>
        <w:t>порядок ведени</w:t>
      </w:r>
      <w:r>
        <w:rPr>
          <w:sz w:val="26"/>
          <w:szCs w:val="26"/>
        </w:rPr>
        <w:t>я</w:t>
      </w:r>
      <w:r w:rsidRPr="008E6693">
        <w:rPr>
          <w:sz w:val="26"/>
          <w:szCs w:val="26"/>
        </w:rPr>
        <w:t xml:space="preserve"> реестра лицензий на осуществление деятельности по производству и реализации защищенной от подделок полиграфической продукции, реестра лицензий на осуществление деятельности по организации и проведению азартных игр в букмекерских конторах и тотализаторах, единого реестра лотерейных терминалов, государственного реестра саморегулируемых организаций организаторов азартных игр в букмекерских конторах, государственного реестра саморегулируемых организаций организаторов азартных игр в тотализаторах (для ЦА ФНС России);</w:t>
      </w:r>
      <w:proofErr w:type="gramEnd"/>
    </w:p>
    <w:p w:rsidR="0006565F" w:rsidRDefault="0006565F" w:rsidP="00EB1758">
      <w:pPr>
        <w:pStyle w:val="aa"/>
        <w:numPr>
          <w:ilvl w:val="0"/>
          <w:numId w:val="6"/>
        </w:numPr>
        <w:spacing w:after="120" w:line="276" w:lineRule="auto"/>
        <w:ind w:left="0" w:firstLine="709"/>
        <w:jc w:val="both"/>
        <w:rPr>
          <w:sz w:val="26"/>
          <w:szCs w:val="26"/>
        </w:rPr>
      </w:pPr>
      <w:r w:rsidRPr="008E6693">
        <w:rPr>
          <w:sz w:val="26"/>
          <w:szCs w:val="26"/>
        </w:rPr>
        <w:t xml:space="preserve">порядок </w:t>
      </w:r>
      <w:r w:rsidR="00710F66" w:rsidRPr="00710F66">
        <w:rPr>
          <w:sz w:val="26"/>
          <w:szCs w:val="26"/>
        </w:rPr>
        <w:t xml:space="preserve">осуществления контроля и надзора в </w:t>
      </w:r>
      <w:r w:rsidR="00710F66">
        <w:rPr>
          <w:sz w:val="26"/>
          <w:szCs w:val="26"/>
        </w:rPr>
        <w:t xml:space="preserve">системе маркировки товаров средствами идентификации и </w:t>
      </w:r>
      <w:proofErr w:type="spellStart"/>
      <w:r w:rsidR="00710F66">
        <w:rPr>
          <w:sz w:val="26"/>
          <w:szCs w:val="26"/>
        </w:rPr>
        <w:t>прослеживаемости</w:t>
      </w:r>
      <w:proofErr w:type="spellEnd"/>
      <w:r w:rsidR="00710F66">
        <w:rPr>
          <w:sz w:val="26"/>
          <w:szCs w:val="26"/>
        </w:rPr>
        <w:t xml:space="preserve"> движения товаров</w:t>
      </w:r>
      <w:r w:rsidRPr="008E6693">
        <w:rPr>
          <w:sz w:val="26"/>
          <w:szCs w:val="26"/>
        </w:rPr>
        <w:t>.</w:t>
      </w:r>
    </w:p>
    <w:p w:rsidR="00DB3D5D" w:rsidRPr="00165698" w:rsidRDefault="00DB3D5D" w:rsidP="00EB1758">
      <w:pPr>
        <w:pStyle w:val="aa"/>
        <w:spacing w:after="120" w:line="276" w:lineRule="auto"/>
        <w:ind w:left="709"/>
        <w:jc w:val="both"/>
        <w:rPr>
          <w:sz w:val="26"/>
          <w:szCs w:val="26"/>
        </w:rPr>
      </w:pPr>
    </w:p>
    <w:p w:rsidR="00DB3D5D" w:rsidRDefault="00DB3D5D" w:rsidP="00EB1758">
      <w:pPr>
        <w:pStyle w:val="aa"/>
        <w:spacing w:after="120" w:line="276" w:lineRule="auto"/>
        <w:ind w:left="0" w:firstLine="709"/>
        <w:jc w:val="both"/>
        <w:rPr>
          <w:sz w:val="26"/>
          <w:szCs w:val="26"/>
        </w:rPr>
      </w:pPr>
      <w:r w:rsidRPr="00BF5558">
        <w:rPr>
          <w:sz w:val="26"/>
          <w:szCs w:val="26"/>
        </w:rPr>
        <w:t xml:space="preserve">2.2.4. Гражданский служащий, замещающий должность  </w:t>
      </w:r>
      <w:r w:rsidR="00EB1758">
        <w:rPr>
          <w:sz w:val="26"/>
          <w:szCs w:val="26"/>
        </w:rPr>
        <w:t>государственного налогового инспектора</w:t>
      </w:r>
      <w:r w:rsidRPr="00165698">
        <w:rPr>
          <w:sz w:val="26"/>
          <w:szCs w:val="26"/>
        </w:rPr>
        <w:t xml:space="preserve"> </w:t>
      </w:r>
      <w:r w:rsidRPr="00BF5558">
        <w:rPr>
          <w:sz w:val="26"/>
          <w:szCs w:val="26"/>
        </w:rPr>
        <w:t>должен обладать следующими профессиональны</w:t>
      </w:r>
      <w:r>
        <w:rPr>
          <w:sz w:val="26"/>
          <w:szCs w:val="26"/>
        </w:rPr>
        <w:t xml:space="preserve">ми умениями: </w:t>
      </w:r>
    </w:p>
    <w:p w:rsidR="0006565F" w:rsidRPr="009D1278" w:rsidRDefault="0006565F" w:rsidP="00EB1758">
      <w:pPr>
        <w:pStyle w:val="ConsPlu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3" w:name="_Toc477362592"/>
      <w:proofErr w:type="gramStart"/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9D1278">
        <w:rPr>
          <w:rFonts w:ascii="Times New Roman" w:hAnsi="Times New Roman" w:cs="Times New Roman"/>
          <w:sz w:val="26"/>
          <w:szCs w:val="26"/>
        </w:rPr>
        <w:t xml:space="preserve">проведение проверок организаций и индивидуальных предпринимателей по вопросам: применения контрольно-кассовой техники (далее - ККТ), использования </w:t>
      </w:r>
      <w:r w:rsidRPr="009D1278">
        <w:rPr>
          <w:rFonts w:ascii="Times New Roman" w:hAnsi="Times New Roman" w:cs="Times New Roman"/>
          <w:sz w:val="26"/>
          <w:szCs w:val="26"/>
        </w:rPr>
        <w:lastRenderedPageBreak/>
        <w:t>бланков строгой отчетности, товарных чеков, квитанций и иных документов, подтверждающих прием денежных средств (далее – проверки соблюдения законодательства о применении ККТ), а также по осуществлению регистрации</w:t>
      </w:r>
      <w:r w:rsidR="0090289C">
        <w:rPr>
          <w:rFonts w:ascii="Times New Roman" w:hAnsi="Times New Roman" w:cs="Times New Roman"/>
          <w:sz w:val="26"/>
          <w:szCs w:val="26"/>
        </w:rPr>
        <w:t>, перерегистрации и снятию</w:t>
      </w:r>
      <w:r w:rsidRPr="009D1278">
        <w:rPr>
          <w:rFonts w:ascii="Times New Roman" w:hAnsi="Times New Roman" w:cs="Times New Roman"/>
          <w:sz w:val="26"/>
          <w:szCs w:val="26"/>
        </w:rPr>
        <w:t xml:space="preserve"> ККТ, используемой организациями и индивидуальными предпринимателями в соответствии с законодательством Российской Федерации;</w:t>
      </w:r>
      <w:proofErr w:type="gramEnd"/>
      <w:r w:rsidRPr="009D1278">
        <w:rPr>
          <w:rFonts w:ascii="Times New Roman" w:hAnsi="Times New Roman" w:cs="Times New Roman"/>
          <w:sz w:val="26"/>
          <w:szCs w:val="26"/>
        </w:rPr>
        <w:t xml:space="preserve"> полноты учёта выручки денежных средств;</w:t>
      </w:r>
      <w:bookmarkEnd w:id="3"/>
    </w:p>
    <w:p w:rsidR="0006565F" w:rsidRPr="009D1278" w:rsidRDefault="0006565F" w:rsidP="00EB1758">
      <w:pPr>
        <w:pStyle w:val="ConsPlu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4" w:name="_Toc477362593"/>
      <w:proofErr w:type="gramStart"/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9D1278">
        <w:rPr>
          <w:rFonts w:ascii="Times New Roman" w:hAnsi="Times New Roman" w:cs="Times New Roman"/>
          <w:sz w:val="26"/>
          <w:szCs w:val="26"/>
        </w:rPr>
        <w:t>проведение проверок соблюдения платежными агентами, банковскими платежными агентами и банковскими платежными субагентами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(счета), использования платежными агентами, поставщиками, банковскими платежными агентами, банковскими платежными субагентами специальных банковских счетов для осуществления расчетов;</w:t>
      </w:r>
      <w:bookmarkEnd w:id="4"/>
      <w:proofErr w:type="gramEnd"/>
    </w:p>
    <w:p w:rsidR="0006565F" w:rsidRPr="009D1278" w:rsidRDefault="0006565F" w:rsidP="00EB1758">
      <w:pPr>
        <w:pStyle w:val="ConsPlu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5" w:name="_Toc477362594"/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9D1278">
        <w:rPr>
          <w:rFonts w:ascii="Times New Roman" w:hAnsi="Times New Roman" w:cs="Times New Roman"/>
          <w:sz w:val="26"/>
          <w:szCs w:val="26"/>
        </w:rPr>
        <w:t>лицензирование деятельности по производству и реализации защищенной от подделок полиграфической продукции и деятельности по организации и проведению азартных игр в букмекерских конторах и тотализаторах (для ЦА ФНС России);</w:t>
      </w:r>
      <w:bookmarkEnd w:id="5"/>
    </w:p>
    <w:p w:rsidR="0006565F" w:rsidRPr="009D1278" w:rsidRDefault="0006565F" w:rsidP="00EB1758">
      <w:pPr>
        <w:pStyle w:val="ConsPlu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6" w:name="_Toc477362595"/>
      <w:proofErr w:type="gramStart"/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9D1278">
        <w:rPr>
          <w:rFonts w:ascii="Times New Roman" w:hAnsi="Times New Roman" w:cs="Times New Roman"/>
          <w:sz w:val="26"/>
          <w:szCs w:val="26"/>
        </w:rPr>
        <w:t>ведение реестра лицензий на осуществление деятельности по производству и реализации защищенной от подделок полиграфической продукции, реестра лицензий на осуществление деятельности по организации и проведению азартных игр в букмекерских конторах и тотализаторах, единого реестра лотерейных терминалов, государственного реестра саморегулируемых организаций организаторов азартных игр в букмекерских конторах, государственного реестра саморегулируемых организаций организаторов азартных игр в тотализаторах (для ЦА ФНС России);</w:t>
      </w:r>
      <w:bookmarkEnd w:id="6"/>
      <w:proofErr w:type="gramEnd"/>
    </w:p>
    <w:p w:rsidR="0006565F" w:rsidRPr="009D1278" w:rsidRDefault="0006565F" w:rsidP="00EB1758">
      <w:pPr>
        <w:pStyle w:val="ConsPlu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7" w:name="_Toc477362596"/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0289C" w:rsidRPr="0090289C">
        <w:rPr>
          <w:rFonts w:ascii="Times New Roman" w:hAnsi="Times New Roman" w:cs="Times New Roman"/>
          <w:sz w:val="26"/>
          <w:szCs w:val="26"/>
        </w:rPr>
        <w:t>осуществлени</w:t>
      </w:r>
      <w:r w:rsidR="0090289C">
        <w:rPr>
          <w:rFonts w:ascii="Times New Roman" w:hAnsi="Times New Roman" w:cs="Times New Roman"/>
          <w:sz w:val="26"/>
          <w:szCs w:val="26"/>
        </w:rPr>
        <w:t xml:space="preserve">е </w:t>
      </w:r>
      <w:r w:rsidR="0090289C" w:rsidRPr="0090289C">
        <w:rPr>
          <w:rFonts w:ascii="Times New Roman" w:hAnsi="Times New Roman" w:cs="Times New Roman"/>
          <w:sz w:val="26"/>
          <w:szCs w:val="26"/>
        </w:rPr>
        <w:t xml:space="preserve">контроля и надзора в системе маркировки товаров средствами идентификации и </w:t>
      </w:r>
      <w:proofErr w:type="spellStart"/>
      <w:r w:rsidR="0090289C" w:rsidRPr="0090289C">
        <w:rPr>
          <w:rFonts w:ascii="Times New Roman" w:hAnsi="Times New Roman" w:cs="Times New Roman"/>
          <w:sz w:val="26"/>
          <w:szCs w:val="26"/>
        </w:rPr>
        <w:t>прослеживаемости</w:t>
      </w:r>
      <w:proofErr w:type="spellEnd"/>
      <w:r w:rsidR="0090289C" w:rsidRPr="0090289C">
        <w:rPr>
          <w:rFonts w:ascii="Times New Roman" w:hAnsi="Times New Roman" w:cs="Times New Roman"/>
          <w:sz w:val="26"/>
          <w:szCs w:val="26"/>
        </w:rPr>
        <w:t xml:space="preserve"> движения товаров</w:t>
      </w:r>
      <w:r w:rsidRPr="009D1278">
        <w:rPr>
          <w:rFonts w:ascii="Times New Roman" w:hAnsi="Times New Roman" w:cs="Times New Roman"/>
          <w:sz w:val="26"/>
          <w:szCs w:val="26"/>
        </w:rPr>
        <w:t>;</w:t>
      </w:r>
      <w:bookmarkEnd w:id="7"/>
    </w:p>
    <w:p w:rsidR="0006565F" w:rsidRPr="009D1278" w:rsidRDefault="0006565F" w:rsidP="00EB1758">
      <w:pPr>
        <w:pStyle w:val="ConsPlu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8" w:name="_Toc477362597"/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9D1278">
        <w:rPr>
          <w:rFonts w:ascii="Times New Roman" w:hAnsi="Times New Roman" w:cs="Times New Roman"/>
          <w:sz w:val="26"/>
          <w:szCs w:val="26"/>
        </w:rPr>
        <w:t>разработка форм статистической налоговой отчетности и порядка по их составлению о результатах контрольной работы налоговых органов (включая взаимодействие с правоохранительными органами), проверок соблюдения законодательства о применении ККТ, проверок полноты учета выручки, проверок использовани</w:t>
      </w:r>
      <w:r w:rsidR="0090289C">
        <w:rPr>
          <w:rFonts w:ascii="Times New Roman" w:hAnsi="Times New Roman" w:cs="Times New Roman"/>
          <w:sz w:val="26"/>
          <w:szCs w:val="26"/>
        </w:rPr>
        <w:t>я специальных банковских счетов</w:t>
      </w:r>
      <w:r w:rsidRPr="009D1278">
        <w:rPr>
          <w:rFonts w:ascii="Times New Roman" w:hAnsi="Times New Roman" w:cs="Times New Roman"/>
          <w:sz w:val="26"/>
          <w:szCs w:val="26"/>
        </w:rPr>
        <w:t>;</w:t>
      </w:r>
      <w:bookmarkEnd w:id="8"/>
    </w:p>
    <w:p w:rsidR="00DB3D5D" w:rsidRPr="00BF5558" w:rsidRDefault="00DB3D5D" w:rsidP="00EB1758">
      <w:pPr>
        <w:spacing w:line="276" w:lineRule="auto"/>
        <w:ind w:firstLine="709"/>
        <w:jc w:val="both"/>
        <w:rPr>
          <w:sz w:val="26"/>
          <w:szCs w:val="26"/>
        </w:rPr>
      </w:pPr>
      <w:r w:rsidRPr="00BF5558">
        <w:rPr>
          <w:sz w:val="26"/>
          <w:szCs w:val="26"/>
        </w:rPr>
        <w:t xml:space="preserve">2.2.5. Гражданский служащий, замещающий должность </w:t>
      </w:r>
      <w:r w:rsidR="00EB1758">
        <w:rPr>
          <w:sz w:val="26"/>
          <w:szCs w:val="26"/>
        </w:rPr>
        <w:t>государственного налогового инспектора</w:t>
      </w:r>
      <w:r w:rsidRPr="00BF5558">
        <w:rPr>
          <w:sz w:val="26"/>
          <w:szCs w:val="26"/>
        </w:rPr>
        <w:t>, должен обладать следующими функциональны</w:t>
      </w:r>
      <w:r>
        <w:rPr>
          <w:sz w:val="26"/>
          <w:szCs w:val="26"/>
        </w:rPr>
        <w:t>ми знаниями:</w:t>
      </w:r>
    </w:p>
    <w:p w:rsidR="00DB3D5D" w:rsidRPr="00D71F9D" w:rsidRDefault="00DB3D5D" w:rsidP="00EB1758">
      <w:pPr>
        <w:framePr w:hSpace="180" w:wrap="around" w:vAnchor="text" w:hAnchor="text" w:y="1"/>
        <w:spacing w:line="276" w:lineRule="auto"/>
        <w:suppressOverlap/>
        <w:jc w:val="both"/>
        <w:rPr>
          <w:sz w:val="26"/>
          <w:szCs w:val="26"/>
        </w:rPr>
      </w:pPr>
      <w:r w:rsidRPr="00D71F9D">
        <w:rPr>
          <w:sz w:val="26"/>
          <w:szCs w:val="26"/>
        </w:rPr>
        <w:lastRenderedPageBreak/>
        <w:t>- принципы, методы, технологии и механизмы осуществления контроля (надзора);</w:t>
      </w:r>
    </w:p>
    <w:p w:rsidR="00DB3D5D" w:rsidRPr="00D71F9D" w:rsidRDefault="00DB3D5D" w:rsidP="00EB1758">
      <w:pPr>
        <w:framePr w:hSpace="180" w:wrap="around" w:vAnchor="text" w:hAnchor="text" w:y="1"/>
        <w:spacing w:line="276" w:lineRule="auto"/>
        <w:suppressOverlap/>
        <w:jc w:val="both"/>
        <w:rPr>
          <w:sz w:val="26"/>
          <w:szCs w:val="26"/>
        </w:rPr>
      </w:pPr>
      <w:r w:rsidRPr="00D71F9D">
        <w:rPr>
          <w:sz w:val="26"/>
          <w:szCs w:val="26"/>
        </w:rPr>
        <w:t>- виды, назначение и технологии организации проверочных процедур;</w:t>
      </w:r>
    </w:p>
    <w:p w:rsidR="00DB3D5D" w:rsidRPr="00D71F9D" w:rsidRDefault="00DB3D5D" w:rsidP="00EB1758">
      <w:pPr>
        <w:framePr w:hSpace="180" w:wrap="around" w:vAnchor="text" w:hAnchor="text" w:y="1"/>
        <w:spacing w:line="276" w:lineRule="auto"/>
        <w:suppressOverlap/>
        <w:jc w:val="both"/>
        <w:rPr>
          <w:sz w:val="26"/>
          <w:szCs w:val="26"/>
        </w:rPr>
      </w:pPr>
      <w:r w:rsidRPr="00D71F9D">
        <w:rPr>
          <w:sz w:val="26"/>
          <w:szCs w:val="26"/>
        </w:rPr>
        <w:t>- понятие единого реестра проверок, процедура его формирования;</w:t>
      </w:r>
    </w:p>
    <w:p w:rsidR="00DB3D5D" w:rsidRPr="00D71F9D" w:rsidRDefault="00DB3D5D" w:rsidP="00EB1758">
      <w:pPr>
        <w:framePr w:hSpace="180" w:wrap="around" w:vAnchor="text" w:hAnchor="text" w:y="1"/>
        <w:spacing w:line="276" w:lineRule="auto"/>
        <w:suppressOverlap/>
        <w:jc w:val="both"/>
        <w:rPr>
          <w:sz w:val="26"/>
          <w:szCs w:val="26"/>
        </w:rPr>
      </w:pPr>
      <w:r w:rsidRPr="00D71F9D">
        <w:rPr>
          <w:sz w:val="26"/>
          <w:szCs w:val="26"/>
        </w:rPr>
        <w:t>- институт предварительной проверки жалобы и иной информации, поступившей в контрольно-надзорный орган;</w:t>
      </w:r>
    </w:p>
    <w:p w:rsidR="00DB3D5D" w:rsidRPr="00D71F9D" w:rsidRDefault="00DB3D5D" w:rsidP="00EB1758">
      <w:pPr>
        <w:framePr w:hSpace="180" w:wrap="around" w:vAnchor="text" w:hAnchor="text" w:y="1"/>
        <w:spacing w:line="276" w:lineRule="auto"/>
        <w:suppressOverlap/>
        <w:jc w:val="both"/>
        <w:rPr>
          <w:sz w:val="26"/>
          <w:szCs w:val="26"/>
        </w:rPr>
      </w:pPr>
      <w:r w:rsidRPr="00D71F9D">
        <w:rPr>
          <w:sz w:val="26"/>
          <w:szCs w:val="26"/>
        </w:rPr>
        <w:t>- процедура организации проверки: порядок, этапы, инструменты проведения;</w:t>
      </w:r>
    </w:p>
    <w:p w:rsidR="00DB3D5D" w:rsidRPr="00D71F9D" w:rsidRDefault="00DB3D5D" w:rsidP="00EB1758">
      <w:pPr>
        <w:framePr w:hSpace="180" w:wrap="around" w:vAnchor="text" w:hAnchor="text" w:y="1"/>
        <w:spacing w:line="276" w:lineRule="auto"/>
        <w:suppressOverlap/>
        <w:jc w:val="both"/>
        <w:rPr>
          <w:sz w:val="26"/>
          <w:szCs w:val="26"/>
        </w:rPr>
      </w:pPr>
      <w:r w:rsidRPr="00D71F9D">
        <w:rPr>
          <w:sz w:val="26"/>
          <w:szCs w:val="26"/>
        </w:rPr>
        <w:t>- ограничения при проведении проверочных процедур;</w:t>
      </w:r>
    </w:p>
    <w:p w:rsidR="00DB3D5D" w:rsidRPr="00D71F9D" w:rsidRDefault="00DB3D5D" w:rsidP="00EB1758">
      <w:pPr>
        <w:framePr w:hSpace="180" w:wrap="around" w:vAnchor="text" w:hAnchor="text" w:y="1"/>
        <w:spacing w:line="276" w:lineRule="auto"/>
        <w:suppressOverlap/>
        <w:jc w:val="both"/>
        <w:rPr>
          <w:sz w:val="26"/>
          <w:szCs w:val="26"/>
        </w:rPr>
      </w:pPr>
      <w:r w:rsidRPr="00D71F9D">
        <w:rPr>
          <w:sz w:val="26"/>
          <w:szCs w:val="26"/>
        </w:rPr>
        <w:t>- меры, принимаемые по результатам проверки;</w:t>
      </w:r>
    </w:p>
    <w:p w:rsidR="00DB3D5D" w:rsidRPr="00D71F9D" w:rsidRDefault="00DB3D5D" w:rsidP="00EB1758">
      <w:pPr>
        <w:framePr w:hSpace="180" w:wrap="around" w:vAnchor="text" w:hAnchor="text" w:y="1"/>
        <w:spacing w:line="276" w:lineRule="auto"/>
        <w:suppressOverlap/>
        <w:jc w:val="both"/>
        <w:rPr>
          <w:sz w:val="26"/>
          <w:szCs w:val="26"/>
        </w:rPr>
      </w:pPr>
      <w:r w:rsidRPr="00D71F9D">
        <w:rPr>
          <w:sz w:val="26"/>
          <w:szCs w:val="26"/>
        </w:rPr>
        <w:t>- плановые (рейдовые) осмотры;</w:t>
      </w:r>
    </w:p>
    <w:p w:rsidR="00DB3D5D" w:rsidRPr="00D71F9D" w:rsidRDefault="00DB3D5D" w:rsidP="00EB1758">
      <w:pPr>
        <w:spacing w:line="276" w:lineRule="auto"/>
        <w:jc w:val="both"/>
        <w:rPr>
          <w:sz w:val="26"/>
          <w:szCs w:val="26"/>
        </w:rPr>
      </w:pPr>
      <w:r w:rsidRPr="00D71F9D">
        <w:rPr>
          <w:sz w:val="26"/>
          <w:szCs w:val="26"/>
        </w:rPr>
        <w:t>- основания проведения и особенности внеплановых проверок.</w:t>
      </w:r>
    </w:p>
    <w:p w:rsidR="00DB3D5D" w:rsidRPr="00BF5558" w:rsidRDefault="00DB3D5D" w:rsidP="00EB1758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DB3D5D" w:rsidRPr="00BF5558" w:rsidRDefault="00DB3D5D" w:rsidP="00EB1758">
      <w:pPr>
        <w:spacing w:after="120" w:line="276" w:lineRule="auto"/>
        <w:ind w:firstLine="709"/>
        <w:jc w:val="both"/>
        <w:rPr>
          <w:sz w:val="26"/>
          <w:szCs w:val="26"/>
        </w:rPr>
      </w:pPr>
      <w:r w:rsidRPr="00BF5558">
        <w:rPr>
          <w:sz w:val="26"/>
          <w:szCs w:val="26"/>
        </w:rPr>
        <w:t xml:space="preserve">2.2.6. Гражданский служащий, замещающий должность </w:t>
      </w:r>
      <w:r w:rsidR="00EB1758">
        <w:rPr>
          <w:sz w:val="26"/>
          <w:szCs w:val="26"/>
        </w:rPr>
        <w:t>государственного налогового инспектора</w:t>
      </w:r>
      <w:r>
        <w:rPr>
          <w:sz w:val="26"/>
          <w:szCs w:val="26"/>
        </w:rPr>
        <w:t xml:space="preserve">, </w:t>
      </w:r>
      <w:r w:rsidRPr="00BF5558">
        <w:rPr>
          <w:sz w:val="26"/>
          <w:szCs w:val="26"/>
        </w:rPr>
        <w:t>должен обладать следующими функциональными умения</w:t>
      </w:r>
      <w:r>
        <w:rPr>
          <w:sz w:val="26"/>
          <w:szCs w:val="26"/>
        </w:rPr>
        <w:t>ми:</w:t>
      </w:r>
    </w:p>
    <w:p w:rsidR="00DB3D5D" w:rsidRPr="00D71F9D" w:rsidRDefault="00DB3D5D" w:rsidP="00EB1758">
      <w:pPr>
        <w:framePr w:hSpace="180" w:wrap="around" w:vAnchor="text" w:hAnchor="text" w:y="1"/>
        <w:spacing w:line="276" w:lineRule="auto"/>
        <w:suppressOverlap/>
        <w:jc w:val="both"/>
        <w:rPr>
          <w:sz w:val="26"/>
          <w:szCs w:val="26"/>
        </w:rPr>
      </w:pPr>
      <w:r w:rsidRPr="00D71F9D">
        <w:rPr>
          <w:sz w:val="26"/>
          <w:szCs w:val="26"/>
        </w:rPr>
        <w:t>- проведение плановых и внеплановых проверок;</w:t>
      </w:r>
    </w:p>
    <w:p w:rsidR="00DB3D5D" w:rsidRPr="00D71F9D" w:rsidRDefault="00DB3D5D" w:rsidP="00EB1758">
      <w:pPr>
        <w:framePr w:hSpace="180" w:wrap="around" w:vAnchor="text" w:hAnchor="text" w:y="1"/>
        <w:spacing w:line="276" w:lineRule="auto"/>
        <w:suppressOverlap/>
        <w:jc w:val="both"/>
        <w:rPr>
          <w:sz w:val="26"/>
          <w:szCs w:val="26"/>
        </w:rPr>
      </w:pPr>
      <w:r w:rsidRPr="00D71F9D">
        <w:rPr>
          <w:sz w:val="26"/>
          <w:szCs w:val="26"/>
        </w:rPr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DB3D5D" w:rsidRPr="00D71F9D" w:rsidRDefault="00DB3D5D" w:rsidP="00EB1758">
      <w:pPr>
        <w:pStyle w:val="aa"/>
        <w:spacing w:after="120" w:line="276" w:lineRule="auto"/>
        <w:ind w:left="0"/>
        <w:jc w:val="both"/>
        <w:rPr>
          <w:sz w:val="26"/>
          <w:szCs w:val="26"/>
        </w:rPr>
      </w:pPr>
      <w:r w:rsidRPr="00D71F9D">
        <w:rPr>
          <w:sz w:val="26"/>
          <w:szCs w:val="26"/>
        </w:rPr>
        <w:t>- осуществление контроля исполнения предписаний, решений и других распорядительных документов</w:t>
      </w:r>
      <w:r w:rsidR="00AA1626">
        <w:rPr>
          <w:sz w:val="26"/>
          <w:szCs w:val="26"/>
        </w:rPr>
        <w:t>.</w:t>
      </w:r>
    </w:p>
    <w:p w:rsidR="00DB3D5D" w:rsidRDefault="00DB3D5D" w:rsidP="00EB1758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D91152" w:rsidRPr="00411788" w:rsidRDefault="00D91152" w:rsidP="00EB1758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B6BA4" w:rsidRPr="00D71F9D" w:rsidRDefault="001B6BA4" w:rsidP="00EB1758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D71F9D">
        <w:rPr>
          <w:rFonts w:ascii="Times New Roman" w:hAnsi="Times New Roman" w:cs="Times New Roman"/>
          <w:b/>
          <w:sz w:val="26"/>
          <w:szCs w:val="26"/>
        </w:rPr>
        <w:t>. Должностные обязанности, права и ответственность</w:t>
      </w:r>
    </w:p>
    <w:p w:rsidR="00D91152" w:rsidRPr="00411788" w:rsidRDefault="00D91152" w:rsidP="00EB1758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91152" w:rsidRPr="00411788" w:rsidRDefault="00243725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</w:t>
      </w:r>
      <w:r w:rsidR="00D91152" w:rsidRPr="00411788">
        <w:rPr>
          <w:rFonts w:ascii="Times New Roman" w:hAnsi="Times New Roman" w:cs="Times New Roman"/>
          <w:sz w:val="26"/>
          <w:szCs w:val="26"/>
        </w:rPr>
        <w:t xml:space="preserve">. Основные права и обязанности </w:t>
      </w:r>
      <w:r w:rsidR="00EB1758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="00D91152" w:rsidRPr="00411788">
        <w:rPr>
          <w:rFonts w:ascii="Times New Roman" w:hAnsi="Times New Roman" w:cs="Times New Roman"/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="00D91152" w:rsidRPr="00411788">
          <w:rPr>
            <w:rFonts w:ascii="Times New Roman" w:hAnsi="Times New Roman" w:cs="Times New Roman"/>
            <w:color w:val="0000FF"/>
            <w:sz w:val="26"/>
            <w:szCs w:val="26"/>
          </w:rPr>
          <w:t>статьями 14</w:t>
        </w:r>
      </w:hyperlink>
      <w:r w:rsidR="00D91152" w:rsidRPr="00411788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="00D91152" w:rsidRPr="00411788">
          <w:rPr>
            <w:rFonts w:ascii="Times New Roman" w:hAnsi="Times New Roman" w:cs="Times New Roman"/>
            <w:color w:val="0000FF"/>
            <w:sz w:val="26"/>
            <w:szCs w:val="26"/>
          </w:rPr>
          <w:t>15</w:t>
        </w:r>
      </w:hyperlink>
      <w:r w:rsidR="00D91152" w:rsidRPr="00411788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="00D91152" w:rsidRPr="00411788">
          <w:rPr>
            <w:rFonts w:ascii="Times New Roman" w:hAnsi="Times New Roman" w:cs="Times New Roman"/>
            <w:color w:val="0000FF"/>
            <w:sz w:val="26"/>
            <w:szCs w:val="26"/>
          </w:rPr>
          <w:t>17</w:t>
        </w:r>
      </w:hyperlink>
      <w:r w:rsidR="00D91152" w:rsidRPr="00411788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history="1">
        <w:r w:rsidR="00D91152" w:rsidRPr="00411788">
          <w:rPr>
            <w:rFonts w:ascii="Times New Roman" w:hAnsi="Times New Roman" w:cs="Times New Roman"/>
            <w:color w:val="0000FF"/>
            <w:sz w:val="26"/>
            <w:szCs w:val="26"/>
          </w:rPr>
          <w:t>18</w:t>
        </w:r>
      </w:hyperlink>
      <w:r w:rsidR="00D91152" w:rsidRPr="00411788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N 79-ФЗ "О государственной гражданской службе Российской Федерации".</w:t>
      </w:r>
    </w:p>
    <w:p w:rsidR="00411788" w:rsidRPr="008A0186" w:rsidRDefault="00243725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</w:t>
      </w:r>
      <w:r w:rsidR="00D91152" w:rsidRPr="00411788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EB1758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="00D91152" w:rsidRPr="00411788">
        <w:rPr>
          <w:rFonts w:ascii="Times New Roman" w:hAnsi="Times New Roman" w:cs="Times New Roman"/>
          <w:sz w:val="26"/>
          <w:szCs w:val="26"/>
        </w:rPr>
        <w:t xml:space="preserve"> </w:t>
      </w:r>
      <w:r w:rsidR="00411788" w:rsidRPr="008A0186">
        <w:rPr>
          <w:rFonts w:ascii="Times New Roman" w:hAnsi="Times New Roman" w:cs="Times New Roman"/>
          <w:sz w:val="26"/>
          <w:szCs w:val="26"/>
        </w:rPr>
        <w:t xml:space="preserve">осуществляет иные права и исполняет обязанности, предусмотренные законодательством Российской Федерации, </w:t>
      </w:r>
      <w:hyperlink r:id="rId12" w:history="1">
        <w:r w:rsidR="00411788" w:rsidRPr="008A0186">
          <w:rPr>
            <w:rFonts w:ascii="Times New Roman" w:hAnsi="Times New Roman" w:cs="Times New Roman"/>
            <w:color w:val="0000FF"/>
            <w:sz w:val="26"/>
            <w:szCs w:val="26"/>
          </w:rPr>
          <w:t>Положением</w:t>
        </w:r>
      </w:hyperlink>
      <w:r w:rsidR="00411788" w:rsidRPr="008A0186">
        <w:rPr>
          <w:rFonts w:ascii="Times New Roman" w:hAnsi="Times New Roman" w:cs="Times New Roman"/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30 сентября 2004 N 506, </w:t>
      </w:r>
      <w:r w:rsidR="00411788" w:rsidRPr="009B7C07">
        <w:rPr>
          <w:rFonts w:ascii="Times New Roman" w:hAnsi="Times New Roman" w:cs="Times New Roman"/>
          <w:sz w:val="26"/>
          <w:szCs w:val="26"/>
        </w:rPr>
        <w:t xml:space="preserve">положением о Межрайонной инспекции Федеральной налоговой службы № 7 по Ханты-Мансийскому автономному округу - Югре, утвержденным приказом </w:t>
      </w:r>
      <w:r w:rsidR="00411788" w:rsidRPr="009B7C07">
        <w:rPr>
          <w:rFonts w:ascii="Times New Roman" w:eastAsia="Calibri" w:hAnsi="Times New Roman" w:cs="Times New Roman"/>
          <w:sz w:val="26"/>
          <w:szCs w:val="26"/>
        </w:rPr>
        <w:t xml:space="preserve">Управления Федеральной налоговой службы по Ханты-Мансийскому автономному округу - Югре (далее - Управление) </w:t>
      </w:r>
      <w:r w:rsidR="00411788" w:rsidRPr="009B7C07">
        <w:rPr>
          <w:rFonts w:ascii="Times New Roman" w:hAnsi="Times New Roman" w:cs="Times New Roman"/>
          <w:sz w:val="26"/>
          <w:szCs w:val="26"/>
        </w:rPr>
        <w:t xml:space="preserve"> от "20" мая 2015 № 02-40</w:t>
      </w:r>
      <w:proofErr w:type="gramEnd"/>
      <w:r w:rsidR="00411788" w:rsidRPr="009B7C07">
        <w:rPr>
          <w:rFonts w:ascii="Times New Roman" w:hAnsi="Times New Roman" w:cs="Times New Roman"/>
          <w:sz w:val="26"/>
          <w:szCs w:val="26"/>
        </w:rPr>
        <w:t>/107@, положен</w:t>
      </w:r>
      <w:r w:rsidR="00E47FCF">
        <w:rPr>
          <w:rFonts w:ascii="Times New Roman" w:hAnsi="Times New Roman" w:cs="Times New Roman"/>
          <w:sz w:val="26"/>
          <w:szCs w:val="26"/>
        </w:rPr>
        <w:t xml:space="preserve">ием об отделе </w:t>
      </w:r>
      <w:r w:rsidR="00BC49E1">
        <w:rPr>
          <w:rFonts w:ascii="Times New Roman" w:hAnsi="Times New Roman" w:cs="Times New Roman"/>
          <w:sz w:val="26"/>
          <w:szCs w:val="26"/>
        </w:rPr>
        <w:t>оперативного контроля</w:t>
      </w:r>
      <w:r w:rsidR="00411788" w:rsidRPr="009B7C07">
        <w:rPr>
          <w:rFonts w:ascii="Times New Roman" w:hAnsi="Times New Roman" w:cs="Times New Roman"/>
          <w:sz w:val="26"/>
          <w:szCs w:val="26"/>
        </w:rPr>
        <w:t xml:space="preserve">, </w:t>
      </w:r>
      <w:r w:rsidR="00411788" w:rsidRPr="009B7C07">
        <w:rPr>
          <w:rFonts w:ascii="Times New Roman" w:eastAsia="Calibri" w:hAnsi="Times New Roman" w:cs="Times New Roman"/>
          <w:sz w:val="26"/>
          <w:szCs w:val="26"/>
        </w:rPr>
        <w:t>приказами (распоряжениями) ФНС России, приказами Управления, приказами Инспекции</w:t>
      </w:r>
      <w:r w:rsidR="00411788">
        <w:rPr>
          <w:rFonts w:ascii="Times New Roman" w:hAnsi="Times New Roman" w:cs="Times New Roman"/>
          <w:sz w:val="26"/>
          <w:szCs w:val="26"/>
        </w:rPr>
        <w:t>, поручениями руководства И</w:t>
      </w:r>
      <w:r w:rsidR="00411788" w:rsidRPr="008A0186">
        <w:rPr>
          <w:rFonts w:ascii="Times New Roman" w:hAnsi="Times New Roman" w:cs="Times New Roman"/>
          <w:sz w:val="26"/>
          <w:szCs w:val="26"/>
        </w:rPr>
        <w:t>нспекции.</w:t>
      </w:r>
    </w:p>
    <w:p w:rsidR="0006565F" w:rsidRPr="009B7C07" w:rsidRDefault="0006565F" w:rsidP="00EB1758">
      <w:pPr>
        <w:spacing w:line="276" w:lineRule="auto"/>
        <w:ind w:firstLine="708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Для реализации полномочий</w:t>
      </w:r>
      <w:r w:rsidRPr="009B7C07">
        <w:rPr>
          <w:bCs/>
          <w:sz w:val="26"/>
          <w:szCs w:val="26"/>
        </w:rPr>
        <w:t>, определенных Положением о Межрайонной ИФНС России № 7 по Ханты-Мансийскому автономному округу - Югре</w:t>
      </w:r>
      <w:r w:rsidRPr="009B7C07">
        <w:rPr>
          <w:sz w:val="26"/>
          <w:szCs w:val="26"/>
        </w:rPr>
        <w:t xml:space="preserve"> </w:t>
      </w:r>
      <w:r w:rsidR="00EB1758">
        <w:rPr>
          <w:sz w:val="26"/>
          <w:szCs w:val="26"/>
        </w:rPr>
        <w:lastRenderedPageBreak/>
        <w:t>государственный налоговый инспектор</w:t>
      </w:r>
      <w:r>
        <w:rPr>
          <w:sz w:val="26"/>
          <w:szCs w:val="26"/>
        </w:rPr>
        <w:t xml:space="preserve"> отдела </w:t>
      </w:r>
      <w:r w:rsidR="00BC49E1">
        <w:rPr>
          <w:sz w:val="26"/>
          <w:szCs w:val="26"/>
        </w:rPr>
        <w:t>оперативного контроля</w:t>
      </w:r>
      <w:r>
        <w:rPr>
          <w:sz w:val="26"/>
          <w:szCs w:val="26"/>
        </w:rPr>
        <w:t xml:space="preserve"> </w:t>
      </w:r>
      <w:r w:rsidRPr="009B7C07">
        <w:rPr>
          <w:sz w:val="26"/>
          <w:szCs w:val="26"/>
        </w:rPr>
        <w:t>организует  работу по реализации возложенных на инспекцию задач и функций:</w:t>
      </w:r>
    </w:p>
    <w:p w:rsidR="0006565F" w:rsidRDefault="00DD7622" w:rsidP="00EB1758">
      <w:pPr>
        <w:tabs>
          <w:tab w:val="num" w:pos="284"/>
        </w:tabs>
        <w:spacing w:line="276" w:lineRule="auto"/>
        <w:ind w:firstLine="284"/>
        <w:jc w:val="both"/>
        <w:rPr>
          <w:snapToGrid w:val="0"/>
          <w:color w:val="000000"/>
          <w:sz w:val="26"/>
          <w:szCs w:val="26"/>
        </w:rPr>
      </w:pPr>
      <w:proofErr w:type="gramStart"/>
      <w:r>
        <w:rPr>
          <w:sz w:val="26"/>
          <w:szCs w:val="26"/>
        </w:rPr>
        <w:t>- в</w:t>
      </w:r>
      <w:r w:rsidR="0006565F" w:rsidRPr="004766A4">
        <w:rPr>
          <w:sz w:val="26"/>
          <w:szCs w:val="26"/>
        </w:rPr>
        <w:t xml:space="preserve"> рамках исполнения Федерального закона  от 22.05.2003 № 54-ФЗ «О применении контрольно-кассовой техники при осуществлении денежных расчетов и (или) расчетов с использованием платежных карт»</w:t>
      </w:r>
      <w:r w:rsidR="0006565F">
        <w:rPr>
          <w:sz w:val="26"/>
          <w:szCs w:val="26"/>
        </w:rPr>
        <w:t xml:space="preserve"> </w:t>
      </w:r>
      <w:r w:rsidR="0006565F" w:rsidRPr="00416922">
        <w:rPr>
          <w:sz w:val="26"/>
          <w:szCs w:val="26"/>
        </w:rPr>
        <w:t>с учетом Федерального закона от 03.07.2016 № 290-ФЗ «О внесении изменений в Федеральный закон «О применении контрольно-кассовой техники при осуществлении наличных денежных расчетов и (или) расчетов с использованием платежных карт»</w:t>
      </w:r>
      <w:r w:rsidR="0006565F">
        <w:rPr>
          <w:sz w:val="26"/>
          <w:szCs w:val="26"/>
        </w:rPr>
        <w:t xml:space="preserve">, </w:t>
      </w:r>
      <w:r w:rsidR="0006565F" w:rsidRPr="004766A4">
        <w:rPr>
          <w:sz w:val="26"/>
          <w:szCs w:val="26"/>
        </w:rPr>
        <w:t xml:space="preserve"> Федерального закона от 03.06.2009 № 103-ФЗ «О  деятельности по</w:t>
      </w:r>
      <w:proofErr w:type="gramEnd"/>
      <w:r w:rsidR="0006565F" w:rsidRPr="004766A4">
        <w:rPr>
          <w:sz w:val="26"/>
          <w:szCs w:val="26"/>
        </w:rPr>
        <w:t xml:space="preserve"> приему платежей физических лиц, осуществляемой платежными агентами»</w:t>
      </w:r>
      <w:r w:rsidR="0006565F">
        <w:rPr>
          <w:sz w:val="26"/>
          <w:szCs w:val="26"/>
        </w:rPr>
        <w:t>;</w:t>
      </w:r>
      <w:r w:rsidR="0006565F" w:rsidRPr="004766A4">
        <w:rPr>
          <w:sz w:val="26"/>
          <w:szCs w:val="26"/>
        </w:rPr>
        <w:t xml:space="preserve"> </w:t>
      </w:r>
      <w:r w:rsidR="0006565F" w:rsidRPr="004766A4">
        <w:rPr>
          <w:snapToGrid w:val="0"/>
          <w:color w:val="000000"/>
          <w:sz w:val="26"/>
          <w:szCs w:val="26"/>
        </w:rPr>
        <w:t xml:space="preserve">а также полнотой учета денежных средств, полученных с применением  </w:t>
      </w:r>
      <w:proofErr w:type="spellStart"/>
      <w:r w:rsidR="0006565F" w:rsidRPr="004766A4">
        <w:rPr>
          <w:snapToGrid w:val="0"/>
          <w:color w:val="000000"/>
          <w:sz w:val="26"/>
          <w:szCs w:val="26"/>
        </w:rPr>
        <w:t>контрольно</w:t>
      </w:r>
      <w:proofErr w:type="spellEnd"/>
      <w:r w:rsidR="0006565F" w:rsidRPr="004766A4">
        <w:rPr>
          <w:snapToGrid w:val="0"/>
          <w:color w:val="000000"/>
          <w:sz w:val="26"/>
          <w:szCs w:val="26"/>
        </w:rPr>
        <w:t xml:space="preserve"> - кассовой техники</w:t>
      </w:r>
      <w:r>
        <w:rPr>
          <w:snapToGrid w:val="0"/>
          <w:color w:val="000000"/>
          <w:sz w:val="26"/>
          <w:szCs w:val="26"/>
        </w:rPr>
        <w:t xml:space="preserve"> </w:t>
      </w:r>
      <w:r w:rsidRPr="00DD7622">
        <w:rPr>
          <w:snapToGrid w:val="0"/>
          <w:color w:val="000000"/>
          <w:sz w:val="26"/>
          <w:szCs w:val="26"/>
        </w:rPr>
        <w:t xml:space="preserve">– операция технологического процесса ФНС России </w:t>
      </w:r>
      <w:r w:rsidRPr="00AB70E3">
        <w:rPr>
          <w:b/>
          <w:snapToGrid w:val="0"/>
          <w:color w:val="000000"/>
          <w:sz w:val="26"/>
          <w:szCs w:val="26"/>
        </w:rPr>
        <w:t>107.01.00.00.0000</w:t>
      </w:r>
      <w:r w:rsidR="0006565F" w:rsidRPr="004766A4">
        <w:rPr>
          <w:snapToGrid w:val="0"/>
          <w:color w:val="000000"/>
          <w:sz w:val="26"/>
          <w:szCs w:val="26"/>
        </w:rPr>
        <w:t>;</w:t>
      </w:r>
    </w:p>
    <w:p w:rsidR="00FD61D0" w:rsidRDefault="00FD61D0" w:rsidP="00EB1758">
      <w:pPr>
        <w:tabs>
          <w:tab w:val="num" w:pos="284"/>
        </w:tabs>
        <w:spacing w:line="276" w:lineRule="auto"/>
        <w:ind w:firstLine="284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- п</w:t>
      </w:r>
      <w:r w:rsidRPr="00FD61D0">
        <w:rPr>
          <w:snapToGrid w:val="0"/>
          <w:color w:val="000000"/>
          <w:sz w:val="26"/>
          <w:szCs w:val="26"/>
        </w:rPr>
        <w:t>роведение мероприятий лицензионного контроля в сфере деятельности по организации и проведению азартных игр в букмекерских конторах и тотализаторах</w:t>
      </w:r>
      <w:r>
        <w:rPr>
          <w:snapToGrid w:val="0"/>
          <w:color w:val="000000"/>
          <w:sz w:val="26"/>
          <w:szCs w:val="26"/>
        </w:rPr>
        <w:t xml:space="preserve"> </w:t>
      </w:r>
      <w:r w:rsidRPr="00FD61D0">
        <w:rPr>
          <w:snapToGrid w:val="0"/>
          <w:color w:val="000000"/>
          <w:sz w:val="26"/>
          <w:szCs w:val="26"/>
        </w:rPr>
        <w:t xml:space="preserve">– операция технологического процесса ФНС России </w:t>
      </w:r>
      <w:r w:rsidRPr="00AB70E3">
        <w:rPr>
          <w:b/>
          <w:snapToGrid w:val="0"/>
          <w:color w:val="000000"/>
          <w:sz w:val="26"/>
          <w:szCs w:val="26"/>
        </w:rPr>
        <w:t>110.04.02.00.0020</w:t>
      </w:r>
      <w:r w:rsidRPr="00FD61D0">
        <w:rPr>
          <w:snapToGrid w:val="0"/>
          <w:color w:val="000000"/>
          <w:sz w:val="26"/>
          <w:szCs w:val="26"/>
        </w:rPr>
        <w:t>;</w:t>
      </w:r>
    </w:p>
    <w:p w:rsidR="00FD61D0" w:rsidRPr="004766A4" w:rsidRDefault="00FD61D0" w:rsidP="00EB1758">
      <w:pPr>
        <w:tabs>
          <w:tab w:val="num" w:pos="284"/>
        </w:tabs>
        <w:spacing w:line="276" w:lineRule="auto"/>
        <w:ind w:firstLine="284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 xml:space="preserve">- </w:t>
      </w:r>
      <w:proofErr w:type="gramStart"/>
      <w:r>
        <w:rPr>
          <w:snapToGrid w:val="0"/>
          <w:color w:val="000000"/>
          <w:sz w:val="26"/>
          <w:szCs w:val="26"/>
        </w:rPr>
        <w:t>к</w:t>
      </w:r>
      <w:r w:rsidRPr="00FD61D0">
        <w:rPr>
          <w:snapToGrid w:val="0"/>
          <w:color w:val="000000"/>
          <w:sz w:val="26"/>
          <w:szCs w:val="26"/>
        </w:rPr>
        <w:t>онтроль за</w:t>
      </w:r>
      <w:proofErr w:type="gramEnd"/>
      <w:r w:rsidRPr="00FD61D0">
        <w:rPr>
          <w:snapToGrid w:val="0"/>
          <w:color w:val="000000"/>
          <w:sz w:val="26"/>
          <w:szCs w:val="26"/>
        </w:rPr>
        <w:t xml:space="preserve"> исполнением Федерального закона от 07.08.2001 № 115-ФЗ организациями, содержащими тотализаторы и букмекерские конторы, а также организующими и проводящими лотереи, тотализаторы (взаимное пари) и иные основанные на риске игры, в том числе в электронной форме</w:t>
      </w:r>
      <w:r>
        <w:rPr>
          <w:snapToGrid w:val="0"/>
          <w:color w:val="000000"/>
          <w:sz w:val="26"/>
          <w:szCs w:val="26"/>
        </w:rPr>
        <w:t xml:space="preserve"> - </w:t>
      </w:r>
      <w:r w:rsidRPr="00FD61D0">
        <w:rPr>
          <w:snapToGrid w:val="0"/>
          <w:color w:val="000000"/>
          <w:sz w:val="26"/>
          <w:szCs w:val="26"/>
        </w:rPr>
        <w:t xml:space="preserve">операция технологического процесса ФНС России </w:t>
      </w:r>
      <w:r w:rsidRPr="00AB70E3">
        <w:rPr>
          <w:b/>
          <w:snapToGrid w:val="0"/>
          <w:color w:val="000000"/>
          <w:sz w:val="26"/>
          <w:szCs w:val="26"/>
        </w:rPr>
        <w:t>110.09.00.00.0010</w:t>
      </w:r>
      <w:r w:rsidRPr="00FD61D0">
        <w:rPr>
          <w:snapToGrid w:val="0"/>
          <w:color w:val="000000"/>
          <w:sz w:val="26"/>
          <w:szCs w:val="26"/>
        </w:rPr>
        <w:t>;</w:t>
      </w:r>
    </w:p>
    <w:p w:rsidR="0050582E" w:rsidRPr="0050582E" w:rsidRDefault="0050582E" w:rsidP="00EB1758">
      <w:pPr>
        <w:spacing w:line="276" w:lineRule="auto"/>
        <w:ind w:firstLine="360"/>
        <w:jc w:val="both"/>
        <w:rPr>
          <w:sz w:val="26"/>
          <w:szCs w:val="26"/>
        </w:rPr>
      </w:pPr>
      <w:r w:rsidRPr="00D538F4">
        <w:rPr>
          <w:sz w:val="26"/>
          <w:szCs w:val="26"/>
        </w:rPr>
        <w:t>- проводить осмотр, используемых</w:t>
      </w:r>
      <w:r w:rsidRPr="0050582E">
        <w:rPr>
          <w:sz w:val="26"/>
          <w:szCs w:val="26"/>
        </w:rPr>
        <w:t xml:space="preserve"> для осуществления предпринимательской деятельности, территорий и помещений налогоплательщика – операция технологического процесса ФНС России </w:t>
      </w:r>
      <w:r w:rsidRPr="00AB70E3">
        <w:rPr>
          <w:b/>
          <w:sz w:val="26"/>
          <w:szCs w:val="26"/>
        </w:rPr>
        <w:t>103.06.10.00.0040</w:t>
      </w:r>
      <w:r w:rsidRPr="0050582E">
        <w:rPr>
          <w:sz w:val="26"/>
          <w:szCs w:val="26"/>
        </w:rPr>
        <w:t>;</w:t>
      </w:r>
    </w:p>
    <w:p w:rsidR="0050582E" w:rsidRPr="0050582E" w:rsidRDefault="0050582E" w:rsidP="00EB1758">
      <w:pPr>
        <w:spacing w:line="276" w:lineRule="auto"/>
        <w:ind w:firstLine="360"/>
        <w:jc w:val="both"/>
        <w:rPr>
          <w:sz w:val="26"/>
          <w:szCs w:val="26"/>
        </w:rPr>
      </w:pPr>
      <w:r w:rsidRPr="0050582E">
        <w:rPr>
          <w:sz w:val="26"/>
          <w:szCs w:val="26"/>
        </w:rPr>
        <w:t xml:space="preserve">-проводить </w:t>
      </w:r>
      <w:r w:rsidR="00DD7622">
        <w:rPr>
          <w:sz w:val="26"/>
          <w:szCs w:val="26"/>
        </w:rPr>
        <w:t>р</w:t>
      </w:r>
      <w:r w:rsidR="00DD7622" w:rsidRPr="00DD7622">
        <w:rPr>
          <w:sz w:val="26"/>
          <w:szCs w:val="26"/>
        </w:rPr>
        <w:t>егистраци</w:t>
      </w:r>
      <w:r w:rsidR="00DD7622">
        <w:rPr>
          <w:sz w:val="26"/>
          <w:szCs w:val="26"/>
        </w:rPr>
        <w:t>ю</w:t>
      </w:r>
      <w:r w:rsidR="00DD7622" w:rsidRPr="00DD7622">
        <w:rPr>
          <w:sz w:val="26"/>
          <w:szCs w:val="26"/>
        </w:rPr>
        <w:t xml:space="preserve"> (перерегистраци</w:t>
      </w:r>
      <w:r w:rsidR="00DD7622">
        <w:rPr>
          <w:sz w:val="26"/>
          <w:szCs w:val="26"/>
        </w:rPr>
        <w:t>ю</w:t>
      </w:r>
      <w:r w:rsidR="00DD7622" w:rsidRPr="00DD7622">
        <w:rPr>
          <w:sz w:val="26"/>
          <w:szCs w:val="26"/>
        </w:rPr>
        <w:t>, снятие с регистрационного учета) контрольно-кассовой техники</w:t>
      </w:r>
      <w:r w:rsidRPr="0050582E">
        <w:rPr>
          <w:sz w:val="26"/>
          <w:szCs w:val="26"/>
        </w:rPr>
        <w:t xml:space="preserve"> – операция технологического процесса ФНС России </w:t>
      </w:r>
      <w:r w:rsidR="00DD7622" w:rsidRPr="00AB70E3">
        <w:rPr>
          <w:b/>
          <w:sz w:val="26"/>
          <w:szCs w:val="26"/>
        </w:rPr>
        <w:t>106.01.00.00.0030</w:t>
      </w:r>
      <w:r w:rsidRPr="0050582E">
        <w:rPr>
          <w:sz w:val="26"/>
          <w:szCs w:val="26"/>
        </w:rPr>
        <w:t>;</w:t>
      </w:r>
    </w:p>
    <w:p w:rsidR="0050582E" w:rsidRPr="0050582E" w:rsidRDefault="0050582E" w:rsidP="00EB1758">
      <w:pPr>
        <w:spacing w:line="276" w:lineRule="auto"/>
        <w:ind w:firstLine="360"/>
        <w:jc w:val="both"/>
        <w:rPr>
          <w:sz w:val="26"/>
          <w:szCs w:val="26"/>
        </w:rPr>
      </w:pPr>
      <w:r w:rsidRPr="0050582E">
        <w:rPr>
          <w:sz w:val="26"/>
          <w:szCs w:val="26"/>
        </w:rPr>
        <w:t xml:space="preserve"> - истребовать документы, необходимых для </w:t>
      </w:r>
      <w:r w:rsidR="00FD61D0">
        <w:rPr>
          <w:sz w:val="26"/>
          <w:szCs w:val="26"/>
        </w:rPr>
        <w:t>проведения проверок</w:t>
      </w:r>
      <w:r w:rsidRPr="0050582E">
        <w:rPr>
          <w:sz w:val="26"/>
          <w:szCs w:val="26"/>
        </w:rPr>
        <w:t xml:space="preserve"> </w:t>
      </w:r>
      <w:r w:rsidR="00331507" w:rsidRPr="00331507">
        <w:rPr>
          <w:sz w:val="26"/>
          <w:szCs w:val="26"/>
        </w:rPr>
        <w:t>контрольн</w:t>
      </w:r>
      <w:proofErr w:type="gramStart"/>
      <w:r w:rsidR="00331507" w:rsidRPr="00331507">
        <w:rPr>
          <w:sz w:val="26"/>
          <w:szCs w:val="26"/>
        </w:rPr>
        <w:t>о-</w:t>
      </w:r>
      <w:proofErr w:type="gramEnd"/>
      <w:r w:rsidR="00331507" w:rsidRPr="00331507">
        <w:rPr>
          <w:sz w:val="26"/>
          <w:szCs w:val="26"/>
        </w:rPr>
        <w:t xml:space="preserve"> кассовой техники</w:t>
      </w:r>
      <w:r w:rsidR="00FD61D0">
        <w:rPr>
          <w:sz w:val="26"/>
          <w:szCs w:val="26"/>
        </w:rPr>
        <w:t xml:space="preserve">, </w:t>
      </w:r>
      <w:r w:rsidR="00FD61D0" w:rsidRPr="00FD61D0">
        <w:rPr>
          <w:sz w:val="26"/>
          <w:szCs w:val="26"/>
        </w:rPr>
        <w:t>а также полнотой учета денежных средств, получ</w:t>
      </w:r>
      <w:r w:rsidR="007D166F">
        <w:rPr>
          <w:sz w:val="26"/>
          <w:szCs w:val="26"/>
        </w:rPr>
        <w:t>енных с применением  контрольно</w:t>
      </w:r>
      <w:r w:rsidR="00FD61D0" w:rsidRPr="00FD61D0">
        <w:rPr>
          <w:sz w:val="26"/>
          <w:szCs w:val="26"/>
        </w:rPr>
        <w:t>-кассовой техники</w:t>
      </w:r>
      <w:r w:rsidRPr="0050582E">
        <w:rPr>
          <w:sz w:val="26"/>
          <w:szCs w:val="26"/>
        </w:rPr>
        <w:t xml:space="preserve"> – операция технологического процесса ФНС России </w:t>
      </w:r>
      <w:r w:rsidRPr="00AB70E3">
        <w:rPr>
          <w:b/>
          <w:sz w:val="26"/>
          <w:szCs w:val="26"/>
        </w:rPr>
        <w:t>114.02.00.00.0060</w:t>
      </w:r>
      <w:r w:rsidRPr="0050582E">
        <w:rPr>
          <w:sz w:val="26"/>
          <w:szCs w:val="26"/>
        </w:rPr>
        <w:t>;</w:t>
      </w:r>
    </w:p>
    <w:p w:rsidR="0050582E" w:rsidRPr="0050582E" w:rsidRDefault="0050582E" w:rsidP="00EB1758">
      <w:pPr>
        <w:spacing w:line="276" w:lineRule="auto"/>
        <w:ind w:firstLine="360"/>
        <w:jc w:val="both"/>
        <w:rPr>
          <w:sz w:val="26"/>
          <w:szCs w:val="26"/>
        </w:rPr>
      </w:pPr>
      <w:r w:rsidRPr="0050582E">
        <w:rPr>
          <w:sz w:val="26"/>
          <w:szCs w:val="26"/>
        </w:rPr>
        <w:t xml:space="preserve"> - проводить проверку документов, представленных для регистрации</w:t>
      </w:r>
      <w:r w:rsidR="00D538F4">
        <w:rPr>
          <w:sz w:val="26"/>
          <w:szCs w:val="26"/>
        </w:rPr>
        <w:t xml:space="preserve"> </w:t>
      </w:r>
      <w:r w:rsidR="00D538F4" w:rsidRPr="00D538F4">
        <w:rPr>
          <w:sz w:val="26"/>
          <w:szCs w:val="26"/>
        </w:rPr>
        <w:t>(перерегистрацию, снятие с регистрационного учета)</w:t>
      </w:r>
      <w:r w:rsidR="00D538F4">
        <w:rPr>
          <w:sz w:val="26"/>
          <w:szCs w:val="26"/>
        </w:rPr>
        <w:t xml:space="preserve"> </w:t>
      </w:r>
      <w:r w:rsidRPr="0050582E">
        <w:rPr>
          <w:sz w:val="26"/>
          <w:szCs w:val="26"/>
        </w:rPr>
        <w:t xml:space="preserve">ККТ – операция технологического процесса ФНС России </w:t>
      </w:r>
      <w:r w:rsidR="00B53D04" w:rsidRPr="00AB70E3">
        <w:rPr>
          <w:b/>
          <w:sz w:val="26"/>
          <w:szCs w:val="26"/>
        </w:rPr>
        <w:t>106.01.00.00.0030</w:t>
      </w:r>
      <w:r w:rsidRPr="0050582E">
        <w:rPr>
          <w:sz w:val="26"/>
          <w:szCs w:val="26"/>
        </w:rPr>
        <w:t xml:space="preserve">; </w:t>
      </w:r>
    </w:p>
    <w:p w:rsidR="0050582E" w:rsidRDefault="0050582E" w:rsidP="00EB1758">
      <w:pPr>
        <w:spacing w:line="276" w:lineRule="auto"/>
        <w:ind w:firstLine="360"/>
        <w:jc w:val="both"/>
        <w:rPr>
          <w:sz w:val="26"/>
          <w:szCs w:val="26"/>
        </w:rPr>
      </w:pPr>
      <w:r w:rsidRPr="0050582E">
        <w:rPr>
          <w:sz w:val="26"/>
          <w:szCs w:val="26"/>
        </w:rPr>
        <w:t xml:space="preserve">- вызывать налогоплательщиков в налоговые органы для дачи пояснений – операция технологического процесса ФНС России </w:t>
      </w:r>
      <w:r w:rsidRPr="00AB70E3">
        <w:rPr>
          <w:b/>
          <w:sz w:val="26"/>
          <w:szCs w:val="26"/>
        </w:rPr>
        <w:t>103.06.10.00.0010</w:t>
      </w:r>
      <w:r w:rsidRPr="0050582E">
        <w:rPr>
          <w:sz w:val="26"/>
          <w:szCs w:val="26"/>
        </w:rPr>
        <w:t>;</w:t>
      </w:r>
      <w:r w:rsidR="0006565F">
        <w:rPr>
          <w:sz w:val="26"/>
          <w:szCs w:val="26"/>
        </w:rPr>
        <w:t xml:space="preserve"> </w:t>
      </w:r>
    </w:p>
    <w:p w:rsidR="005C4205" w:rsidRDefault="005C4205" w:rsidP="00EB1758">
      <w:pPr>
        <w:spacing w:line="276" w:lineRule="auto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- в</w:t>
      </w:r>
      <w:r w:rsidRPr="005C4205">
        <w:rPr>
          <w:sz w:val="26"/>
          <w:szCs w:val="26"/>
        </w:rPr>
        <w:t>нутренний аудит и документирование внутреннего контроля деятельности по технологическим процессам ФНС России</w:t>
      </w:r>
      <w:r>
        <w:rPr>
          <w:sz w:val="26"/>
          <w:szCs w:val="26"/>
        </w:rPr>
        <w:t xml:space="preserve">  </w:t>
      </w:r>
      <w:r w:rsidRPr="0050582E">
        <w:rPr>
          <w:sz w:val="26"/>
          <w:szCs w:val="26"/>
        </w:rPr>
        <w:t xml:space="preserve">– операция технологического процесса ФНС России </w:t>
      </w:r>
      <w:r w:rsidRPr="00AB70E3">
        <w:rPr>
          <w:b/>
          <w:sz w:val="26"/>
          <w:szCs w:val="26"/>
        </w:rPr>
        <w:t>202.00.00.00.0000</w:t>
      </w:r>
      <w:r w:rsidRPr="0050582E">
        <w:rPr>
          <w:sz w:val="26"/>
          <w:szCs w:val="26"/>
        </w:rPr>
        <w:t>;</w:t>
      </w:r>
    </w:p>
    <w:p w:rsidR="009D18BE" w:rsidRDefault="009D18BE" w:rsidP="00EB1758">
      <w:pPr>
        <w:spacing w:line="276" w:lineRule="auto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- р</w:t>
      </w:r>
      <w:r w:rsidRPr="009D18BE">
        <w:rPr>
          <w:sz w:val="26"/>
          <w:szCs w:val="26"/>
        </w:rPr>
        <w:t>ассмотрение предложений, заявлений и жалоб организаций и граждан, подготовка на них ответов и заключений в пределах своих полномочий</w:t>
      </w:r>
      <w:r>
        <w:rPr>
          <w:sz w:val="26"/>
          <w:szCs w:val="26"/>
        </w:rPr>
        <w:t xml:space="preserve"> </w:t>
      </w:r>
      <w:r w:rsidRPr="009D18BE">
        <w:rPr>
          <w:sz w:val="26"/>
          <w:szCs w:val="26"/>
        </w:rPr>
        <w:t xml:space="preserve">– операция технологического процесса ФНС России </w:t>
      </w:r>
      <w:r w:rsidRPr="00AB70E3">
        <w:rPr>
          <w:b/>
          <w:sz w:val="26"/>
          <w:szCs w:val="26"/>
        </w:rPr>
        <w:t>201.01.00.00.0020</w:t>
      </w:r>
      <w:r w:rsidRPr="009D18BE">
        <w:rPr>
          <w:sz w:val="26"/>
          <w:szCs w:val="26"/>
        </w:rPr>
        <w:t>;</w:t>
      </w:r>
    </w:p>
    <w:p w:rsidR="0006565F" w:rsidRDefault="0006565F" w:rsidP="00EB1758">
      <w:pPr>
        <w:spacing w:line="276" w:lineRule="auto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Pr="004766A4">
        <w:rPr>
          <w:sz w:val="26"/>
          <w:szCs w:val="26"/>
        </w:rPr>
        <w:t>предостав</w:t>
      </w:r>
      <w:r>
        <w:rPr>
          <w:sz w:val="26"/>
          <w:szCs w:val="26"/>
        </w:rPr>
        <w:t>лять</w:t>
      </w:r>
      <w:r w:rsidRPr="004766A4">
        <w:rPr>
          <w:sz w:val="26"/>
          <w:szCs w:val="26"/>
        </w:rPr>
        <w:t xml:space="preserve"> информацию по заданиям вышестоящих органов;</w:t>
      </w:r>
    </w:p>
    <w:p w:rsidR="0006565F" w:rsidRDefault="0006565F" w:rsidP="00EB1758">
      <w:pPr>
        <w:keepNext/>
        <w:spacing w:line="276" w:lineRule="auto"/>
        <w:ind w:firstLine="708"/>
        <w:jc w:val="both"/>
        <w:outlineLvl w:val="0"/>
        <w:rPr>
          <w:bCs/>
          <w:kern w:val="32"/>
          <w:sz w:val="26"/>
          <w:szCs w:val="26"/>
        </w:rPr>
      </w:pPr>
    </w:p>
    <w:p w:rsidR="001C4302" w:rsidRPr="001C4302" w:rsidRDefault="00243725" w:rsidP="00EB1758">
      <w:pPr>
        <w:keepNext/>
        <w:spacing w:line="276" w:lineRule="auto"/>
        <w:ind w:firstLine="708"/>
        <w:jc w:val="both"/>
        <w:outlineLvl w:val="0"/>
        <w:rPr>
          <w:bCs/>
          <w:kern w:val="32"/>
          <w:sz w:val="26"/>
          <w:szCs w:val="26"/>
        </w:rPr>
      </w:pPr>
      <w:r>
        <w:rPr>
          <w:bCs/>
          <w:kern w:val="32"/>
          <w:sz w:val="26"/>
          <w:szCs w:val="26"/>
        </w:rPr>
        <w:t>3.3</w:t>
      </w:r>
      <w:r w:rsidR="001C4302" w:rsidRPr="001C4302">
        <w:rPr>
          <w:bCs/>
          <w:kern w:val="32"/>
          <w:sz w:val="26"/>
          <w:szCs w:val="26"/>
        </w:rPr>
        <w:t xml:space="preserve">. </w:t>
      </w:r>
      <w:r w:rsidR="004D3AFC">
        <w:rPr>
          <w:bCs/>
          <w:kern w:val="32"/>
          <w:sz w:val="26"/>
          <w:szCs w:val="26"/>
        </w:rPr>
        <w:t xml:space="preserve">В рамках </w:t>
      </w:r>
      <w:r w:rsidR="001C4302" w:rsidRPr="001C4302">
        <w:rPr>
          <w:bCs/>
          <w:kern w:val="32"/>
          <w:sz w:val="26"/>
          <w:szCs w:val="26"/>
        </w:rPr>
        <w:t>организации взаимодействия налоговых органов по истребованию документов (информации) с использованием программно-информационного комплекса ”Истребование документов (информации) при проведении ме</w:t>
      </w:r>
      <w:r w:rsidR="004D3AFC">
        <w:rPr>
          <w:bCs/>
          <w:kern w:val="32"/>
          <w:sz w:val="26"/>
          <w:szCs w:val="26"/>
        </w:rPr>
        <w:t>роприятий налогового контроля”</w:t>
      </w:r>
      <w:r w:rsidR="001C4302" w:rsidRPr="001C4302">
        <w:rPr>
          <w:bCs/>
          <w:kern w:val="32"/>
          <w:sz w:val="26"/>
          <w:szCs w:val="26"/>
        </w:rPr>
        <w:t>:</w:t>
      </w:r>
    </w:p>
    <w:p w:rsidR="001C4302" w:rsidRDefault="001C4302" w:rsidP="00EB1758">
      <w:pPr>
        <w:spacing w:line="276" w:lineRule="auto"/>
        <w:ind w:firstLine="708"/>
        <w:jc w:val="both"/>
        <w:rPr>
          <w:sz w:val="26"/>
          <w:szCs w:val="26"/>
        </w:rPr>
      </w:pPr>
      <w:r w:rsidRPr="001C4302">
        <w:rPr>
          <w:sz w:val="26"/>
          <w:szCs w:val="26"/>
        </w:rPr>
        <w:t xml:space="preserve">- осуществлять </w:t>
      </w:r>
      <w:proofErr w:type="gramStart"/>
      <w:r w:rsidRPr="001C4302">
        <w:rPr>
          <w:sz w:val="26"/>
          <w:szCs w:val="26"/>
        </w:rPr>
        <w:t>контроль за</w:t>
      </w:r>
      <w:proofErr w:type="gramEnd"/>
      <w:r w:rsidRPr="001C4302">
        <w:rPr>
          <w:sz w:val="26"/>
          <w:szCs w:val="26"/>
        </w:rPr>
        <w:t xml:space="preserve"> выполнением функций по истребованию документов (информац</w:t>
      </w:r>
      <w:r w:rsidR="00A3186B">
        <w:rPr>
          <w:sz w:val="26"/>
          <w:szCs w:val="26"/>
        </w:rPr>
        <w:t xml:space="preserve">ии) в рамках выездных </w:t>
      </w:r>
      <w:r w:rsidR="009D18BE">
        <w:rPr>
          <w:sz w:val="26"/>
          <w:szCs w:val="26"/>
        </w:rPr>
        <w:t xml:space="preserve">и камеральных налоговых </w:t>
      </w:r>
      <w:r w:rsidR="00A3186B">
        <w:rPr>
          <w:sz w:val="26"/>
          <w:szCs w:val="26"/>
        </w:rPr>
        <w:t>проверок</w:t>
      </w:r>
      <w:r w:rsidR="009D18BE">
        <w:rPr>
          <w:sz w:val="26"/>
          <w:szCs w:val="26"/>
        </w:rPr>
        <w:t xml:space="preserve"> </w:t>
      </w:r>
      <w:r w:rsidR="009D18BE" w:rsidRPr="009D18BE">
        <w:rPr>
          <w:sz w:val="26"/>
          <w:szCs w:val="26"/>
        </w:rPr>
        <w:t xml:space="preserve">– операция технологического процесса ФНС России </w:t>
      </w:r>
      <w:r w:rsidR="009D18BE" w:rsidRPr="00AB70E3">
        <w:rPr>
          <w:b/>
          <w:sz w:val="26"/>
          <w:szCs w:val="26"/>
        </w:rPr>
        <w:t>103.06.10.00.0050</w:t>
      </w:r>
      <w:r w:rsidR="00A3186B">
        <w:rPr>
          <w:sz w:val="26"/>
          <w:szCs w:val="26"/>
        </w:rPr>
        <w:t>;</w:t>
      </w:r>
    </w:p>
    <w:p w:rsidR="009D18BE" w:rsidRPr="001C4302" w:rsidRDefault="009D18BE" w:rsidP="00EB175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C4302">
        <w:rPr>
          <w:sz w:val="26"/>
          <w:szCs w:val="26"/>
        </w:rPr>
        <w:t xml:space="preserve">осуществлять </w:t>
      </w:r>
      <w:proofErr w:type="gramStart"/>
      <w:r w:rsidRPr="001C4302">
        <w:rPr>
          <w:sz w:val="26"/>
          <w:szCs w:val="26"/>
        </w:rPr>
        <w:t>контроль за</w:t>
      </w:r>
      <w:proofErr w:type="gramEnd"/>
      <w:r w:rsidRPr="001C4302">
        <w:rPr>
          <w:sz w:val="26"/>
          <w:szCs w:val="26"/>
        </w:rPr>
        <w:t xml:space="preserve"> выполнением функций по истребованию документов (информац</w:t>
      </w:r>
      <w:r>
        <w:rPr>
          <w:sz w:val="26"/>
          <w:szCs w:val="26"/>
        </w:rPr>
        <w:t xml:space="preserve">ии) вне рамок налоговых проверок </w:t>
      </w:r>
      <w:r w:rsidRPr="009D18BE">
        <w:rPr>
          <w:sz w:val="26"/>
          <w:szCs w:val="26"/>
        </w:rPr>
        <w:t xml:space="preserve">– операция технологического процесса ФНС России </w:t>
      </w:r>
      <w:r w:rsidRPr="00AB70E3">
        <w:rPr>
          <w:b/>
          <w:sz w:val="26"/>
          <w:szCs w:val="26"/>
        </w:rPr>
        <w:t>103.06.10.00.0060</w:t>
      </w:r>
      <w:r>
        <w:rPr>
          <w:sz w:val="26"/>
          <w:szCs w:val="26"/>
        </w:rPr>
        <w:t>;</w:t>
      </w:r>
    </w:p>
    <w:p w:rsidR="001C4302" w:rsidRDefault="001C4302" w:rsidP="00EB1758">
      <w:pPr>
        <w:autoSpaceDE w:val="0"/>
        <w:autoSpaceDN w:val="0"/>
        <w:spacing w:line="276" w:lineRule="auto"/>
        <w:ind w:firstLine="708"/>
        <w:jc w:val="both"/>
        <w:rPr>
          <w:bCs/>
          <w:sz w:val="26"/>
          <w:szCs w:val="26"/>
        </w:rPr>
      </w:pPr>
      <w:r w:rsidRPr="001C4302">
        <w:rPr>
          <w:bCs/>
          <w:sz w:val="26"/>
          <w:szCs w:val="26"/>
        </w:rPr>
        <w:t>- принимать в необходимых случаях участие в рассмотрении заявлений и жалоб юридических лиц и граждан, связанных с вопросами применения положений действующих законодательных и иных нормативных правовых актов, регулирующих процедуру истребования документов (информации).</w:t>
      </w:r>
    </w:p>
    <w:p w:rsidR="00AB70E3" w:rsidRPr="001C4302" w:rsidRDefault="00AB70E3" w:rsidP="00EB1758">
      <w:pPr>
        <w:autoSpaceDE w:val="0"/>
        <w:autoSpaceDN w:val="0"/>
        <w:spacing w:line="276" w:lineRule="auto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7E3DB7">
        <w:rPr>
          <w:sz w:val="26"/>
          <w:szCs w:val="26"/>
        </w:rPr>
        <w:t xml:space="preserve">осуществлять </w:t>
      </w:r>
      <w:proofErr w:type="gramStart"/>
      <w:r w:rsidRPr="007E3DB7">
        <w:rPr>
          <w:sz w:val="26"/>
          <w:szCs w:val="26"/>
        </w:rPr>
        <w:t>контроль за</w:t>
      </w:r>
      <w:proofErr w:type="gramEnd"/>
      <w:r w:rsidRPr="007E3DB7">
        <w:rPr>
          <w:sz w:val="26"/>
          <w:szCs w:val="26"/>
        </w:rPr>
        <w:t xml:space="preserve"> своевременностью приостановления операций по расчётным счетам налогоплательщиков, не исполнивших обязанности по передаче налоговому органу квитанции о приеме требования о представлении документов; контроль за отменой приостановлений операций по счетам</w:t>
      </w:r>
      <w:r>
        <w:rPr>
          <w:sz w:val="26"/>
          <w:szCs w:val="26"/>
        </w:rPr>
        <w:t xml:space="preserve"> - </w:t>
      </w:r>
      <w:r w:rsidRPr="00A04609">
        <w:rPr>
          <w:sz w:val="26"/>
          <w:szCs w:val="26"/>
        </w:rPr>
        <w:t>операция технологического процесса ФНС России</w:t>
      </w:r>
      <w:r w:rsidRPr="00B313BC">
        <w:rPr>
          <w:sz w:val="26"/>
          <w:szCs w:val="26"/>
        </w:rPr>
        <w:t xml:space="preserve"> </w:t>
      </w:r>
      <w:r w:rsidRPr="00B313BC">
        <w:rPr>
          <w:b/>
          <w:sz w:val="26"/>
          <w:szCs w:val="26"/>
        </w:rPr>
        <w:t>103.06.01.11.0030</w:t>
      </w:r>
      <w:r w:rsidRPr="007E3DB7">
        <w:rPr>
          <w:sz w:val="26"/>
          <w:szCs w:val="26"/>
        </w:rPr>
        <w:t>;</w:t>
      </w:r>
    </w:p>
    <w:p w:rsidR="004E5682" w:rsidRDefault="004E5682" w:rsidP="00EB1758">
      <w:pPr>
        <w:pStyle w:val="a5"/>
        <w:spacing w:line="276" w:lineRule="auto"/>
        <w:ind w:firstLine="708"/>
        <w:jc w:val="both"/>
        <w:rPr>
          <w:sz w:val="26"/>
          <w:szCs w:val="26"/>
        </w:rPr>
      </w:pPr>
    </w:p>
    <w:p w:rsidR="001F37D5" w:rsidRPr="003F0418" w:rsidRDefault="00243725" w:rsidP="00EB1758">
      <w:pPr>
        <w:spacing w:line="276" w:lineRule="auto"/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3.4</w:t>
      </w:r>
      <w:r w:rsidR="001F37D5" w:rsidRPr="003F0418">
        <w:rPr>
          <w:sz w:val="26"/>
          <w:szCs w:val="26"/>
        </w:rPr>
        <w:t xml:space="preserve">. </w:t>
      </w:r>
      <w:r w:rsidR="004D3AFC">
        <w:rPr>
          <w:sz w:val="26"/>
          <w:szCs w:val="26"/>
        </w:rPr>
        <w:t xml:space="preserve">В рамках </w:t>
      </w:r>
      <w:r w:rsidR="001F37D5" w:rsidRPr="003F0418">
        <w:rPr>
          <w:sz w:val="26"/>
          <w:szCs w:val="26"/>
        </w:rPr>
        <w:t>организации взаимодействия налоговых органов по истребованию документов (информации) с использованием программно-информационного комплекса ”Истребование документов (информации) при проведении ме</w:t>
      </w:r>
      <w:r w:rsidR="004D3AFC">
        <w:rPr>
          <w:sz w:val="26"/>
          <w:szCs w:val="26"/>
        </w:rPr>
        <w:t>роприятий налогового контроля”:</w:t>
      </w:r>
    </w:p>
    <w:p w:rsidR="001F37D5" w:rsidRPr="003F0418" w:rsidRDefault="00243725" w:rsidP="00EB1758">
      <w:pPr>
        <w:spacing w:line="276" w:lineRule="auto"/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>3</w:t>
      </w:r>
      <w:r w:rsidR="002C6ABB" w:rsidRPr="003F0418">
        <w:rPr>
          <w:sz w:val="26"/>
          <w:szCs w:val="26"/>
        </w:rPr>
        <w:t>.</w:t>
      </w:r>
      <w:r>
        <w:rPr>
          <w:sz w:val="26"/>
          <w:szCs w:val="26"/>
        </w:rPr>
        <w:t>4</w:t>
      </w:r>
      <w:r w:rsidR="001F37D5" w:rsidRPr="003F0418">
        <w:rPr>
          <w:sz w:val="26"/>
          <w:szCs w:val="26"/>
        </w:rPr>
        <w:t>.1</w:t>
      </w:r>
      <w:r w:rsidR="001F37D5" w:rsidRPr="003F0418">
        <w:rPr>
          <w:b/>
          <w:sz w:val="26"/>
          <w:szCs w:val="26"/>
        </w:rPr>
        <w:t xml:space="preserve">. </w:t>
      </w:r>
      <w:r w:rsidR="001F37D5" w:rsidRPr="003F0418">
        <w:rPr>
          <w:sz w:val="26"/>
          <w:szCs w:val="26"/>
        </w:rPr>
        <w:t>проводить истребование документов (информации) у налогоплательщиков, плательщиков сборов и налоговых агентов в соответствии с законодательством Российской Федерации</w:t>
      </w:r>
      <w:r w:rsidR="00651403">
        <w:rPr>
          <w:sz w:val="26"/>
          <w:szCs w:val="26"/>
        </w:rPr>
        <w:t xml:space="preserve"> </w:t>
      </w:r>
      <w:r w:rsidR="00651403" w:rsidRPr="00651403">
        <w:rPr>
          <w:sz w:val="26"/>
          <w:szCs w:val="26"/>
        </w:rPr>
        <w:t xml:space="preserve">– операция технологического процесса ФНС России </w:t>
      </w:r>
      <w:r w:rsidR="00651403" w:rsidRPr="00AB70E3">
        <w:rPr>
          <w:b/>
          <w:sz w:val="26"/>
          <w:szCs w:val="26"/>
        </w:rPr>
        <w:t>103.06.10.00.0050, 103.06.10.00.0060</w:t>
      </w:r>
      <w:r w:rsidR="00A3186B">
        <w:rPr>
          <w:sz w:val="26"/>
          <w:szCs w:val="26"/>
        </w:rPr>
        <w:t>;</w:t>
      </w:r>
      <w:r w:rsidR="001F37D5" w:rsidRPr="003F0418">
        <w:rPr>
          <w:sz w:val="26"/>
          <w:szCs w:val="26"/>
        </w:rPr>
        <w:t xml:space="preserve"> </w:t>
      </w:r>
    </w:p>
    <w:p w:rsidR="001F37D5" w:rsidRPr="003F0418" w:rsidRDefault="00243725" w:rsidP="00EB1758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3.4.2</w:t>
      </w:r>
      <w:r w:rsidR="001F37D5" w:rsidRPr="003F0418">
        <w:rPr>
          <w:bCs/>
          <w:sz w:val="26"/>
          <w:szCs w:val="26"/>
        </w:rPr>
        <w:t>. Как Инициатор в рамках статьи 93.1 Налогового кодекса осуществлять</w:t>
      </w:r>
      <w:r w:rsidR="00651403" w:rsidRPr="00651403">
        <w:rPr>
          <w:bCs/>
          <w:sz w:val="26"/>
          <w:szCs w:val="26"/>
        </w:rPr>
        <w:t xml:space="preserve"> – операция технологического процесса ФНС России </w:t>
      </w:r>
      <w:r w:rsidR="00651403" w:rsidRPr="00AB70E3">
        <w:rPr>
          <w:b/>
          <w:bCs/>
          <w:sz w:val="26"/>
          <w:szCs w:val="26"/>
        </w:rPr>
        <w:t>103.06.10.00.0050, 103.06.10.00.0060</w:t>
      </w:r>
      <w:r w:rsidR="001F37D5" w:rsidRPr="003F0418">
        <w:rPr>
          <w:bCs/>
          <w:sz w:val="26"/>
          <w:szCs w:val="26"/>
        </w:rPr>
        <w:t>:</w:t>
      </w:r>
    </w:p>
    <w:p w:rsidR="001F37D5" w:rsidRPr="003F0418" w:rsidRDefault="00243725" w:rsidP="00EB1758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3.4</w:t>
      </w:r>
      <w:r w:rsidR="002C6ABB" w:rsidRPr="003F0418">
        <w:rPr>
          <w:bCs/>
          <w:sz w:val="26"/>
          <w:szCs w:val="26"/>
        </w:rPr>
        <w:t>.2</w:t>
      </w:r>
      <w:r w:rsidR="001F37D5" w:rsidRPr="003F0418">
        <w:rPr>
          <w:bCs/>
          <w:sz w:val="26"/>
          <w:szCs w:val="26"/>
        </w:rPr>
        <w:t xml:space="preserve">.1. </w:t>
      </w:r>
      <w:r w:rsidR="00651403">
        <w:rPr>
          <w:bCs/>
          <w:sz w:val="26"/>
          <w:szCs w:val="26"/>
        </w:rPr>
        <w:t>Ф</w:t>
      </w:r>
      <w:r w:rsidR="001F37D5" w:rsidRPr="003F0418">
        <w:rPr>
          <w:bCs/>
          <w:sz w:val="26"/>
          <w:szCs w:val="26"/>
        </w:rPr>
        <w:t>ормирование Поручения об истребовании документов (информации)</w:t>
      </w:r>
      <w:r w:rsidR="00651403">
        <w:rPr>
          <w:bCs/>
          <w:sz w:val="26"/>
          <w:szCs w:val="26"/>
        </w:rPr>
        <w:t>.</w:t>
      </w:r>
    </w:p>
    <w:p w:rsidR="001F37D5" w:rsidRPr="003F0418" w:rsidRDefault="00243725" w:rsidP="00EB1758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3.4</w:t>
      </w:r>
      <w:r w:rsidR="001F37D5" w:rsidRPr="003F0418">
        <w:rPr>
          <w:bCs/>
          <w:sz w:val="26"/>
          <w:szCs w:val="26"/>
        </w:rPr>
        <w:t>.3. Как Исполнитель в рамках статьи 93.1 Налогового кодекса</w:t>
      </w:r>
      <w:r w:rsidR="00651403" w:rsidRPr="00651403">
        <w:rPr>
          <w:bCs/>
          <w:sz w:val="26"/>
          <w:szCs w:val="26"/>
        </w:rPr>
        <w:t xml:space="preserve"> – операция технологического процесса ФНС России </w:t>
      </w:r>
      <w:r w:rsidR="00651403" w:rsidRPr="00AB70E3">
        <w:rPr>
          <w:b/>
          <w:bCs/>
          <w:sz w:val="26"/>
          <w:szCs w:val="26"/>
        </w:rPr>
        <w:t>103.06.10.00.0050, 103.06.10.00.0060</w:t>
      </w:r>
      <w:r w:rsidR="001F37D5" w:rsidRPr="003F0418">
        <w:rPr>
          <w:bCs/>
          <w:sz w:val="26"/>
          <w:szCs w:val="26"/>
        </w:rPr>
        <w:t>:</w:t>
      </w:r>
    </w:p>
    <w:p w:rsidR="001F37D5" w:rsidRPr="003F0418" w:rsidRDefault="00243725" w:rsidP="00EB1758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3.4</w:t>
      </w:r>
      <w:r w:rsidR="001F37D5" w:rsidRPr="003F0418">
        <w:rPr>
          <w:bCs/>
          <w:sz w:val="26"/>
          <w:szCs w:val="26"/>
        </w:rPr>
        <w:t xml:space="preserve">.3.1. </w:t>
      </w:r>
      <w:r w:rsidR="00651403">
        <w:rPr>
          <w:bCs/>
          <w:sz w:val="26"/>
          <w:szCs w:val="26"/>
        </w:rPr>
        <w:t>П</w:t>
      </w:r>
      <w:r w:rsidR="001F37D5" w:rsidRPr="003F0418">
        <w:rPr>
          <w:bCs/>
          <w:sz w:val="26"/>
          <w:szCs w:val="26"/>
        </w:rPr>
        <w:t>ринимать Поручения об истребовании документов (информации);</w:t>
      </w:r>
    </w:p>
    <w:p w:rsidR="001F37D5" w:rsidRPr="003F0418" w:rsidRDefault="00243725" w:rsidP="00EB1758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3.4</w:t>
      </w:r>
      <w:r w:rsidR="001F37D5" w:rsidRPr="003F0418">
        <w:rPr>
          <w:bCs/>
          <w:sz w:val="26"/>
          <w:szCs w:val="26"/>
        </w:rPr>
        <w:t>.3.2. принимать решение об исполнении Поручения или формирует мотивированный отказ</w:t>
      </w:r>
      <w:r w:rsidR="00651403" w:rsidRPr="00651403">
        <w:rPr>
          <w:bCs/>
          <w:sz w:val="26"/>
          <w:szCs w:val="26"/>
        </w:rPr>
        <w:t>)</w:t>
      </w:r>
      <w:r w:rsidR="001F37D5" w:rsidRPr="003F0418">
        <w:rPr>
          <w:bCs/>
          <w:sz w:val="26"/>
          <w:szCs w:val="26"/>
        </w:rPr>
        <w:t>;</w:t>
      </w:r>
      <w:proofErr w:type="gramEnd"/>
    </w:p>
    <w:p w:rsidR="001F37D5" w:rsidRPr="003F0418" w:rsidRDefault="00243725" w:rsidP="00EB1758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3.4</w:t>
      </w:r>
      <w:r w:rsidR="001F37D5" w:rsidRPr="003F0418">
        <w:rPr>
          <w:bCs/>
          <w:sz w:val="26"/>
          <w:szCs w:val="26"/>
        </w:rPr>
        <w:t xml:space="preserve">.4. Формировать в рамках ст. 93 и 93.1 Налогового кодекса как Исполнитель Требование о предоставлении документов (информации) </w:t>
      </w:r>
      <w:r w:rsidR="00651403" w:rsidRPr="00651403">
        <w:rPr>
          <w:bCs/>
          <w:sz w:val="26"/>
          <w:szCs w:val="26"/>
        </w:rPr>
        <w:t xml:space="preserve">– операция технологического процесса ФНС России </w:t>
      </w:r>
      <w:r w:rsidR="00651403" w:rsidRPr="00AB70E3">
        <w:rPr>
          <w:b/>
          <w:bCs/>
          <w:sz w:val="26"/>
          <w:szCs w:val="26"/>
        </w:rPr>
        <w:t>103.06.10.00.0050, 103.06.10.00.0060</w:t>
      </w:r>
      <w:r w:rsidR="001F37D5" w:rsidRPr="003F0418">
        <w:rPr>
          <w:bCs/>
          <w:sz w:val="26"/>
          <w:szCs w:val="26"/>
        </w:rPr>
        <w:t>.</w:t>
      </w:r>
    </w:p>
    <w:p w:rsidR="001F37D5" w:rsidRPr="003F0418" w:rsidRDefault="00243725" w:rsidP="00EB1758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3.4</w:t>
      </w:r>
      <w:r w:rsidR="001F37D5" w:rsidRPr="003F0418">
        <w:rPr>
          <w:bCs/>
          <w:sz w:val="26"/>
          <w:szCs w:val="26"/>
        </w:rPr>
        <w:t xml:space="preserve">.5. </w:t>
      </w:r>
      <w:proofErr w:type="gramStart"/>
      <w:r w:rsidR="001F37D5" w:rsidRPr="003F0418">
        <w:rPr>
          <w:bCs/>
          <w:sz w:val="26"/>
          <w:szCs w:val="26"/>
        </w:rPr>
        <w:t>В случае подачи Лицом для истребования Ходатайства о продлении сроков представления документов разносить его в базу данных, а также принятое на его основании руководителем (заместителем руководителя) Инспекции Решение о продлении срока  представления документов (информации) или Решение об отказе в продлении срока</w:t>
      </w:r>
      <w:r w:rsidR="00651403" w:rsidRPr="00651403">
        <w:rPr>
          <w:bCs/>
          <w:sz w:val="26"/>
          <w:szCs w:val="26"/>
        </w:rPr>
        <w:t xml:space="preserve">) – операция технологического процесса ФНС России </w:t>
      </w:r>
      <w:r w:rsidR="00651403" w:rsidRPr="00AB70E3">
        <w:rPr>
          <w:b/>
          <w:bCs/>
          <w:sz w:val="26"/>
          <w:szCs w:val="26"/>
        </w:rPr>
        <w:t>103.06.10.00.0050, 103.06.10.00.0060</w:t>
      </w:r>
      <w:r w:rsidR="001F37D5" w:rsidRPr="003F0418">
        <w:rPr>
          <w:bCs/>
          <w:sz w:val="26"/>
          <w:szCs w:val="26"/>
        </w:rPr>
        <w:t xml:space="preserve">. </w:t>
      </w:r>
      <w:proofErr w:type="gramEnd"/>
    </w:p>
    <w:p w:rsidR="001F37D5" w:rsidRPr="003F0418" w:rsidRDefault="00243725" w:rsidP="00EB1758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3.4</w:t>
      </w:r>
      <w:r w:rsidR="001F37D5" w:rsidRPr="003F0418">
        <w:rPr>
          <w:bCs/>
          <w:sz w:val="26"/>
          <w:szCs w:val="26"/>
        </w:rPr>
        <w:t xml:space="preserve">.6. </w:t>
      </w:r>
      <w:proofErr w:type="gramStart"/>
      <w:r w:rsidR="001F37D5" w:rsidRPr="003F0418">
        <w:rPr>
          <w:bCs/>
          <w:sz w:val="26"/>
          <w:szCs w:val="26"/>
        </w:rPr>
        <w:t>При получении истребованных документов</w:t>
      </w:r>
      <w:r w:rsidR="00651403" w:rsidRPr="00651403">
        <w:rPr>
          <w:bCs/>
          <w:sz w:val="26"/>
          <w:szCs w:val="26"/>
        </w:rPr>
        <w:t xml:space="preserve">) – операция технологического процесса ФНС России </w:t>
      </w:r>
      <w:r w:rsidR="00651403" w:rsidRPr="00AB70E3">
        <w:rPr>
          <w:b/>
          <w:bCs/>
          <w:sz w:val="26"/>
          <w:szCs w:val="26"/>
        </w:rPr>
        <w:t>103.06.10.00.0050, 103.06.10.00.0060</w:t>
      </w:r>
      <w:r w:rsidR="001F37D5" w:rsidRPr="003F0418">
        <w:rPr>
          <w:bCs/>
          <w:sz w:val="26"/>
          <w:szCs w:val="26"/>
        </w:rPr>
        <w:t>:</w:t>
      </w:r>
      <w:proofErr w:type="gramEnd"/>
    </w:p>
    <w:p w:rsidR="001F37D5" w:rsidRPr="003F0418" w:rsidRDefault="00243725" w:rsidP="00EB1758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3.4</w:t>
      </w:r>
      <w:r w:rsidR="001F37D5" w:rsidRPr="003F0418">
        <w:rPr>
          <w:bCs/>
          <w:sz w:val="26"/>
          <w:szCs w:val="26"/>
        </w:rPr>
        <w:t>.6.</w:t>
      </w:r>
      <w:r w:rsidR="00651403">
        <w:rPr>
          <w:bCs/>
          <w:sz w:val="26"/>
          <w:szCs w:val="26"/>
        </w:rPr>
        <w:t>1</w:t>
      </w:r>
      <w:r w:rsidR="001F37D5" w:rsidRPr="003F0418">
        <w:rPr>
          <w:bCs/>
          <w:sz w:val="26"/>
          <w:szCs w:val="26"/>
        </w:rPr>
        <w:t>. формировать результат истребования на процедуре;</w:t>
      </w:r>
    </w:p>
    <w:p w:rsidR="001F37D5" w:rsidRPr="003F0418" w:rsidRDefault="00243725" w:rsidP="00EB1758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3.4</w:t>
      </w:r>
      <w:r w:rsidR="001F37D5" w:rsidRPr="003F0418">
        <w:rPr>
          <w:bCs/>
          <w:sz w:val="26"/>
          <w:szCs w:val="26"/>
        </w:rPr>
        <w:t>.6.</w:t>
      </w:r>
      <w:r w:rsidR="00651403">
        <w:rPr>
          <w:bCs/>
          <w:sz w:val="26"/>
          <w:szCs w:val="26"/>
        </w:rPr>
        <w:t>2</w:t>
      </w:r>
      <w:r w:rsidR="001F37D5" w:rsidRPr="003F0418">
        <w:rPr>
          <w:bCs/>
          <w:sz w:val="26"/>
          <w:szCs w:val="26"/>
        </w:rPr>
        <w:t>. подготавливать Сопроводительное письмо об исполнении Поручения  и истребованные документы для отправки Инициатору почтой, передавать их в общий отдел.</w:t>
      </w:r>
    </w:p>
    <w:p w:rsidR="001F37D5" w:rsidRPr="003F0418" w:rsidRDefault="00243725" w:rsidP="00EB1758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3.4</w:t>
      </w:r>
      <w:r w:rsidR="001F37D5" w:rsidRPr="003F0418">
        <w:rPr>
          <w:bCs/>
          <w:sz w:val="26"/>
          <w:szCs w:val="26"/>
        </w:rPr>
        <w:t>.7. Принимать в необходимых случаях участие в рассмотрении заявлений и жалоб юридических лиц и граждан, связанных с вопросами применения положений действующих законодательных и иных нормативных правовых актов, регулирующих процедуру истребования документов (информации) в рамках проводимых выездных налоговых проверок.</w:t>
      </w:r>
    </w:p>
    <w:p w:rsidR="001F37D5" w:rsidRPr="003F0418" w:rsidRDefault="00243725" w:rsidP="00EB1758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3.4</w:t>
      </w:r>
      <w:r w:rsidR="001F37D5" w:rsidRPr="003F0418">
        <w:rPr>
          <w:bCs/>
          <w:sz w:val="26"/>
          <w:szCs w:val="26"/>
        </w:rPr>
        <w:t>.</w:t>
      </w:r>
      <w:r w:rsidR="00651403">
        <w:rPr>
          <w:bCs/>
          <w:sz w:val="26"/>
          <w:szCs w:val="26"/>
        </w:rPr>
        <w:t>8</w:t>
      </w:r>
      <w:r w:rsidR="001F37D5" w:rsidRPr="003F0418">
        <w:rPr>
          <w:bCs/>
          <w:sz w:val="26"/>
          <w:szCs w:val="26"/>
        </w:rPr>
        <w:t xml:space="preserve">. При истребовании документов (информации) по ст. </w:t>
      </w:r>
      <w:r w:rsidR="00651403">
        <w:rPr>
          <w:bCs/>
          <w:sz w:val="26"/>
          <w:szCs w:val="26"/>
        </w:rPr>
        <w:t xml:space="preserve">93 и ст. </w:t>
      </w:r>
      <w:r w:rsidR="001F37D5" w:rsidRPr="003F0418">
        <w:rPr>
          <w:bCs/>
          <w:sz w:val="26"/>
          <w:szCs w:val="26"/>
        </w:rPr>
        <w:t xml:space="preserve">93.1 Налогового кодекса </w:t>
      </w:r>
      <w:r w:rsidR="00651403">
        <w:rPr>
          <w:bCs/>
          <w:sz w:val="26"/>
          <w:szCs w:val="26"/>
        </w:rPr>
        <w:t>возобновлять п</w:t>
      </w:r>
      <w:r w:rsidR="00651403" w:rsidRPr="00651403">
        <w:rPr>
          <w:bCs/>
          <w:sz w:val="26"/>
          <w:szCs w:val="26"/>
        </w:rPr>
        <w:t>роизводство по делу о предусмотренных НК РФ налоговых правонарушениях, установленное статьей 101.4 НК РФ</w:t>
      </w:r>
      <w:r w:rsidR="00651403">
        <w:rPr>
          <w:bCs/>
          <w:sz w:val="26"/>
          <w:szCs w:val="26"/>
        </w:rPr>
        <w:t xml:space="preserve"> </w:t>
      </w:r>
      <w:r w:rsidR="00651403" w:rsidRPr="00651403">
        <w:rPr>
          <w:bCs/>
          <w:sz w:val="26"/>
          <w:szCs w:val="26"/>
        </w:rPr>
        <w:t xml:space="preserve">– операция технологического процесса ФНС России </w:t>
      </w:r>
      <w:r w:rsidR="00651403" w:rsidRPr="00AB70E3">
        <w:rPr>
          <w:b/>
          <w:bCs/>
          <w:sz w:val="26"/>
          <w:szCs w:val="26"/>
        </w:rPr>
        <w:t>103.06.22.00.0010</w:t>
      </w:r>
      <w:r w:rsidR="001F37D5" w:rsidRPr="003F0418">
        <w:rPr>
          <w:bCs/>
          <w:sz w:val="26"/>
          <w:szCs w:val="26"/>
        </w:rPr>
        <w:t>.</w:t>
      </w:r>
    </w:p>
    <w:p w:rsidR="001F37D5" w:rsidRPr="003F0418" w:rsidRDefault="001F37D5" w:rsidP="00EB1758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6"/>
          <w:szCs w:val="26"/>
        </w:rPr>
      </w:pPr>
    </w:p>
    <w:p w:rsidR="001F37D5" w:rsidRPr="003F0418" w:rsidRDefault="00243725" w:rsidP="00EB1758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3.5</w:t>
      </w:r>
      <w:r w:rsidR="001F37D5" w:rsidRPr="003F0418">
        <w:rPr>
          <w:bCs/>
          <w:sz w:val="26"/>
          <w:szCs w:val="26"/>
        </w:rPr>
        <w:t>. Проводить допросы свидетелей при получении в рамках статьи 90 Налогового кодекса Поручений о проведении допросов свидетелей из других Инспекций</w:t>
      </w:r>
      <w:r w:rsidR="007033D7">
        <w:rPr>
          <w:bCs/>
          <w:sz w:val="26"/>
          <w:szCs w:val="26"/>
        </w:rPr>
        <w:t xml:space="preserve"> </w:t>
      </w:r>
      <w:r w:rsidR="007033D7" w:rsidRPr="00651403">
        <w:rPr>
          <w:bCs/>
          <w:sz w:val="26"/>
          <w:szCs w:val="26"/>
        </w:rPr>
        <w:t xml:space="preserve">– операция технологического процесса ФНС России </w:t>
      </w:r>
      <w:r w:rsidR="007033D7" w:rsidRPr="00AB70E3">
        <w:rPr>
          <w:b/>
          <w:bCs/>
          <w:sz w:val="26"/>
          <w:szCs w:val="26"/>
        </w:rPr>
        <w:t>103.06.10.00.0030</w:t>
      </w:r>
      <w:r w:rsidR="001F37D5" w:rsidRPr="003F0418">
        <w:rPr>
          <w:bCs/>
          <w:sz w:val="26"/>
          <w:szCs w:val="26"/>
        </w:rPr>
        <w:t>.</w:t>
      </w:r>
    </w:p>
    <w:p w:rsidR="001F37D5" w:rsidRPr="003F0418" w:rsidRDefault="00243725" w:rsidP="00EB1758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3.5</w:t>
      </w:r>
      <w:r w:rsidR="001F37D5" w:rsidRPr="003F0418">
        <w:rPr>
          <w:bCs/>
          <w:sz w:val="26"/>
          <w:szCs w:val="26"/>
        </w:rPr>
        <w:t>.1. В случае неявки свидетелей на допрос направлять запросы в УВД об установлении их  фактического местонахождения.</w:t>
      </w:r>
    </w:p>
    <w:p w:rsidR="001F37D5" w:rsidRPr="003F0418" w:rsidRDefault="00243725" w:rsidP="00EB1758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3.5</w:t>
      </w:r>
      <w:r w:rsidR="001F37D5" w:rsidRPr="003F0418">
        <w:rPr>
          <w:bCs/>
          <w:sz w:val="26"/>
          <w:szCs w:val="26"/>
        </w:rPr>
        <w:t xml:space="preserve">.2.  В случае неявки свидетелей на допрос </w:t>
      </w:r>
      <w:r w:rsidR="007033D7" w:rsidRPr="007033D7">
        <w:rPr>
          <w:bCs/>
          <w:sz w:val="26"/>
          <w:szCs w:val="26"/>
        </w:rPr>
        <w:t xml:space="preserve">возобновлять производство по делу о предусмотренных НК РФ налоговых правонарушениях, установленное статьей 101.4 НК РФ – операция технологического процесса ФНС России </w:t>
      </w:r>
      <w:r w:rsidR="007033D7" w:rsidRPr="00AB70E3">
        <w:rPr>
          <w:b/>
          <w:bCs/>
          <w:sz w:val="26"/>
          <w:szCs w:val="26"/>
        </w:rPr>
        <w:t>103.06.22.00.0010</w:t>
      </w:r>
      <w:r w:rsidR="001F37D5" w:rsidRPr="003F0418">
        <w:rPr>
          <w:bCs/>
          <w:sz w:val="26"/>
          <w:szCs w:val="26"/>
        </w:rPr>
        <w:t>.</w:t>
      </w:r>
    </w:p>
    <w:p w:rsidR="001F37D5" w:rsidRDefault="00243725" w:rsidP="00EB1758">
      <w:pPr>
        <w:spacing w:line="276" w:lineRule="auto"/>
        <w:ind w:firstLine="539"/>
        <w:jc w:val="both"/>
        <w:rPr>
          <w:sz w:val="26"/>
          <w:szCs w:val="26"/>
        </w:rPr>
      </w:pPr>
      <w:r>
        <w:rPr>
          <w:bCs/>
          <w:sz w:val="26"/>
          <w:szCs w:val="26"/>
        </w:rPr>
        <w:t>3.5</w:t>
      </w:r>
      <w:r w:rsidR="001F37D5" w:rsidRPr="003F0418">
        <w:rPr>
          <w:bCs/>
          <w:sz w:val="26"/>
          <w:szCs w:val="26"/>
        </w:rPr>
        <w:t xml:space="preserve">.3. </w:t>
      </w:r>
      <w:r w:rsidR="001F37D5" w:rsidRPr="003F0418">
        <w:rPr>
          <w:sz w:val="26"/>
          <w:szCs w:val="26"/>
        </w:rPr>
        <w:t>Проводить осмотр, используемых для осуществления предпринимательской деятельности, территори</w:t>
      </w:r>
      <w:r w:rsidR="003F0418">
        <w:rPr>
          <w:sz w:val="26"/>
          <w:szCs w:val="26"/>
        </w:rPr>
        <w:t>й и помещений налогоплательщика</w:t>
      </w:r>
      <w:r w:rsidR="007033D7">
        <w:rPr>
          <w:sz w:val="26"/>
          <w:szCs w:val="26"/>
        </w:rPr>
        <w:t xml:space="preserve"> </w:t>
      </w:r>
      <w:r w:rsidR="007033D7" w:rsidRPr="007033D7">
        <w:rPr>
          <w:sz w:val="26"/>
          <w:szCs w:val="26"/>
        </w:rPr>
        <w:t xml:space="preserve">– операция технологического процесса ФНС России </w:t>
      </w:r>
      <w:r w:rsidR="007033D7" w:rsidRPr="00AB70E3">
        <w:rPr>
          <w:b/>
          <w:sz w:val="26"/>
          <w:szCs w:val="26"/>
        </w:rPr>
        <w:t>103.06.10.00.0040</w:t>
      </w:r>
      <w:r w:rsidR="007033D7" w:rsidRPr="007033D7">
        <w:rPr>
          <w:sz w:val="26"/>
          <w:szCs w:val="26"/>
        </w:rPr>
        <w:t>.</w:t>
      </w:r>
    </w:p>
    <w:p w:rsidR="008B1B74" w:rsidRPr="008B1B74" w:rsidRDefault="008B1B74" w:rsidP="00EB1758">
      <w:pPr>
        <w:spacing w:line="276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3.6. По</w:t>
      </w:r>
      <w:r w:rsidRPr="008B1B74">
        <w:rPr>
          <w:sz w:val="26"/>
          <w:szCs w:val="26"/>
        </w:rPr>
        <w:t xml:space="preserve"> осуществлению полномочий, предоставленных Кодексом Российской Федерации об административных правонарушениях – операция технологического процесса ФНС России </w:t>
      </w:r>
      <w:r w:rsidRPr="008B1B74">
        <w:rPr>
          <w:b/>
          <w:sz w:val="26"/>
          <w:szCs w:val="26"/>
        </w:rPr>
        <w:t>103.14.00.00.0010</w:t>
      </w:r>
      <w:r w:rsidRPr="008B1B74">
        <w:rPr>
          <w:sz w:val="26"/>
          <w:szCs w:val="26"/>
        </w:rPr>
        <w:t>;</w:t>
      </w:r>
    </w:p>
    <w:p w:rsidR="008B1B74" w:rsidRDefault="00751423" w:rsidP="00EB1758">
      <w:pPr>
        <w:spacing w:line="276" w:lineRule="auto"/>
        <w:ind w:firstLine="539"/>
        <w:jc w:val="both"/>
        <w:rPr>
          <w:sz w:val="26"/>
          <w:szCs w:val="26"/>
        </w:rPr>
      </w:pPr>
      <w:r w:rsidRPr="00751423">
        <w:rPr>
          <w:sz w:val="26"/>
          <w:szCs w:val="26"/>
        </w:rPr>
        <w:t xml:space="preserve">- ведение ИР «Административные правонарушения» в  АИС Налог-3 (составление протоколов об административных правонарушениях, разноска в базу данных АИС Налог-3 постановлений Мировых судов) согласно инструкциям для сотрудников территориальных налоговых органов по исполнению операций технологических процессов </w:t>
      </w:r>
      <w:r w:rsidRPr="00751423">
        <w:rPr>
          <w:b/>
          <w:sz w:val="26"/>
          <w:szCs w:val="26"/>
        </w:rPr>
        <w:t>103.14.00.00.0010</w:t>
      </w:r>
      <w:r w:rsidR="008B1B74" w:rsidRPr="008B1B74">
        <w:rPr>
          <w:sz w:val="26"/>
          <w:szCs w:val="26"/>
        </w:rPr>
        <w:t>;</w:t>
      </w:r>
    </w:p>
    <w:p w:rsidR="002F7810" w:rsidRPr="003F0418" w:rsidRDefault="002F7810" w:rsidP="00EB1758">
      <w:pPr>
        <w:spacing w:line="276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3.7. </w:t>
      </w:r>
      <w:r w:rsidRPr="002F7810">
        <w:rPr>
          <w:sz w:val="26"/>
          <w:szCs w:val="26"/>
        </w:rPr>
        <w:t>Ведение информационных ресурсов в АИС Налог-3 согласно инструкциям для сотрудников территориальных налоговых органов по исполнению операций вышеперечисленных технологических процессов.</w:t>
      </w:r>
    </w:p>
    <w:p w:rsidR="00FD63A1" w:rsidRDefault="007033D7" w:rsidP="00EB1758">
      <w:pPr>
        <w:pStyle w:val="2"/>
        <w:spacing w:after="0" w:line="276" w:lineRule="auto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2F7810">
        <w:rPr>
          <w:sz w:val="26"/>
          <w:szCs w:val="26"/>
        </w:rPr>
        <w:t>8</w:t>
      </w:r>
      <w:r>
        <w:rPr>
          <w:sz w:val="26"/>
          <w:szCs w:val="26"/>
        </w:rPr>
        <w:t>. И</w:t>
      </w:r>
      <w:r w:rsidRPr="007033D7">
        <w:rPr>
          <w:sz w:val="26"/>
          <w:szCs w:val="26"/>
        </w:rPr>
        <w:t>ные права и обязанности, предусмотренные законодательством</w:t>
      </w:r>
      <w:r>
        <w:rPr>
          <w:sz w:val="26"/>
          <w:szCs w:val="26"/>
        </w:rPr>
        <w:t>:</w:t>
      </w:r>
    </w:p>
    <w:p w:rsidR="00FD63A1" w:rsidRPr="009B7C07" w:rsidRDefault="00FD63A1" w:rsidP="00EB1758">
      <w:pPr>
        <w:pStyle w:val="2"/>
        <w:spacing w:after="0" w:line="276" w:lineRule="auto"/>
        <w:ind w:left="0" w:firstLine="540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-принимать участие в подготовке ответов на письменные запросы налогоплательщиков;</w:t>
      </w:r>
    </w:p>
    <w:p w:rsidR="00FD63A1" w:rsidRPr="009B7C07" w:rsidRDefault="00FD63A1" w:rsidP="00EB1758">
      <w:pPr>
        <w:pStyle w:val="2"/>
        <w:spacing w:after="0" w:line="276" w:lineRule="auto"/>
        <w:ind w:left="0" w:firstLine="540"/>
        <w:jc w:val="both"/>
        <w:rPr>
          <w:sz w:val="26"/>
          <w:szCs w:val="26"/>
        </w:rPr>
      </w:pPr>
      <w:r w:rsidRPr="009B7C07">
        <w:rPr>
          <w:sz w:val="26"/>
          <w:szCs w:val="26"/>
        </w:rPr>
        <w:t xml:space="preserve">-подготавливать и своевременно предоставлять информацию о работе отдела по заданию </w:t>
      </w:r>
      <w:r w:rsidR="00FE705F">
        <w:rPr>
          <w:sz w:val="26"/>
          <w:szCs w:val="26"/>
        </w:rPr>
        <w:t xml:space="preserve">начальника или </w:t>
      </w:r>
      <w:r w:rsidR="009D18BE">
        <w:rPr>
          <w:sz w:val="26"/>
          <w:szCs w:val="26"/>
        </w:rPr>
        <w:t xml:space="preserve">исполняющего обязанности </w:t>
      </w:r>
      <w:r w:rsidRPr="009B7C07">
        <w:rPr>
          <w:sz w:val="26"/>
          <w:szCs w:val="26"/>
        </w:rPr>
        <w:t>начальника отдела;</w:t>
      </w:r>
    </w:p>
    <w:p w:rsidR="00FD63A1" w:rsidRPr="009B7C07" w:rsidRDefault="00FD63A1" w:rsidP="00EB1758">
      <w:pPr>
        <w:pStyle w:val="2"/>
        <w:spacing w:after="0" w:line="276" w:lineRule="auto"/>
        <w:ind w:left="0" w:firstLine="539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-вести в установленном порядке делопроизводство в отделе, вести необходимую документацию. Обеспечивать сохранность документов и сдачу в архив документов отдела;</w:t>
      </w:r>
    </w:p>
    <w:p w:rsidR="00FD63A1" w:rsidRPr="009B7C07" w:rsidRDefault="00FD63A1" w:rsidP="00EB1758">
      <w:pPr>
        <w:pStyle w:val="2"/>
        <w:spacing w:after="0" w:line="276" w:lineRule="auto"/>
        <w:ind w:left="0" w:firstLine="539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-формировать и своевременно предоставлять отчетность и информацию по информационным ресурсам, по предмету деятельности отдела;</w:t>
      </w:r>
    </w:p>
    <w:p w:rsidR="00FD63A1" w:rsidRPr="009B7C07" w:rsidRDefault="00FD63A1" w:rsidP="00EB1758">
      <w:pPr>
        <w:spacing w:line="276" w:lineRule="auto"/>
        <w:ind w:firstLine="284"/>
        <w:jc w:val="both"/>
        <w:rPr>
          <w:sz w:val="26"/>
          <w:szCs w:val="26"/>
        </w:rPr>
      </w:pPr>
      <w:r w:rsidRPr="009B7C07">
        <w:rPr>
          <w:sz w:val="26"/>
          <w:szCs w:val="26"/>
        </w:rPr>
        <w:tab/>
        <w:t>-соблюдать установленные  в инспекции правила внутреннего распорядка, должностные инструкции, инструкции на рабочие места и порядок работы со служебной информацией;</w:t>
      </w:r>
    </w:p>
    <w:p w:rsidR="00FD63A1" w:rsidRPr="009B7C07" w:rsidRDefault="00FD63A1" w:rsidP="00EB1758">
      <w:pPr>
        <w:spacing w:line="276" w:lineRule="auto"/>
        <w:ind w:firstLine="708"/>
        <w:jc w:val="both"/>
        <w:rPr>
          <w:sz w:val="26"/>
          <w:szCs w:val="26"/>
        </w:rPr>
      </w:pPr>
      <w:r w:rsidRPr="009B7C07">
        <w:rPr>
          <w:spacing w:val="6"/>
          <w:sz w:val="26"/>
          <w:szCs w:val="26"/>
        </w:rPr>
        <w:t xml:space="preserve">-действовать в строгом соответствии с Налоговым кодексом и иными федеральными </w:t>
      </w:r>
      <w:r w:rsidRPr="009B7C07">
        <w:rPr>
          <w:spacing w:val="-4"/>
          <w:sz w:val="26"/>
          <w:szCs w:val="26"/>
        </w:rPr>
        <w:t>законодательными актами;</w:t>
      </w:r>
    </w:p>
    <w:p w:rsidR="00FD63A1" w:rsidRPr="009B7C07" w:rsidRDefault="00FD63A1" w:rsidP="00EB1758">
      <w:pPr>
        <w:spacing w:line="276" w:lineRule="auto"/>
        <w:ind w:firstLine="708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-корректно и внимательно относиться к налогоплательщикам, их представителям и иным участникам налоговых правоотношений, не унижать их честь и достоинство;</w:t>
      </w:r>
    </w:p>
    <w:p w:rsidR="00FD63A1" w:rsidRDefault="00FD63A1" w:rsidP="00EB1758">
      <w:pPr>
        <w:spacing w:line="276" w:lineRule="auto"/>
        <w:ind w:firstLine="708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-обеспечивать соблюдение налоговой и иной охраняемой законом тайны в соответствии с Налоговым кодексом, федеральными законами и иными нормативными правовыми актами;</w:t>
      </w:r>
    </w:p>
    <w:p w:rsidR="005C747A" w:rsidRPr="007D166F" w:rsidRDefault="005C747A" w:rsidP="00EB1758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7D166F">
        <w:rPr>
          <w:color w:val="000000"/>
          <w:sz w:val="26"/>
          <w:szCs w:val="26"/>
        </w:rPr>
        <w:t>- работать с документами с грифом «Для служебного пользования»;</w:t>
      </w:r>
    </w:p>
    <w:p w:rsidR="005C747A" w:rsidRPr="005C747A" w:rsidRDefault="005C747A" w:rsidP="00EB1758">
      <w:pPr>
        <w:spacing w:line="276" w:lineRule="auto"/>
        <w:ind w:firstLine="709"/>
        <w:jc w:val="both"/>
        <w:rPr>
          <w:sz w:val="26"/>
          <w:szCs w:val="26"/>
        </w:rPr>
      </w:pPr>
      <w:r w:rsidRPr="007D166F">
        <w:rPr>
          <w:color w:val="000000"/>
          <w:sz w:val="26"/>
          <w:szCs w:val="26"/>
        </w:rPr>
        <w:t>- для документов, имеющих гриф «Для служебного пользования», обеспечить порядок хранения, регламентированный соответствующей инструкцией;</w:t>
      </w:r>
    </w:p>
    <w:p w:rsidR="008C1A94" w:rsidRDefault="008C1A94" w:rsidP="00EB1758">
      <w:pPr>
        <w:spacing w:line="276" w:lineRule="auto"/>
        <w:ind w:firstLine="714"/>
        <w:jc w:val="both"/>
        <w:rPr>
          <w:sz w:val="26"/>
          <w:szCs w:val="26"/>
        </w:rPr>
      </w:pPr>
      <w:r>
        <w:rPr>
          <w:sz w:val="26"/>
          <w:szCs w:val="26"/>
        </w:rPr>
        <w:t>- выполнять другие поручения (задания) начальника отдела</w:t>
      </w:r>
      <w:r w:rsidR="00FE705F" w:rsidRPr="00FE705F">
        <w:t xml:space="preserve"> </w:t>
      </w:r>
      <w:r w:rsidR="00FE705F" w:rsidRPr="00FE705F">
        <w:rPr>
          <w:sz w:val="26"/>
          <w:szCs w:val="26"/>
        </w:rPr>
        <w:t>или исполняющего обязанности начальника отдела</w:t>
      </w:r>
      <w:r>
        <w:rPr>
          <w:sz w:val="26"/>
          <w:szCs w:val="26"/>
        </w:rPr>
        <w:t>, руководства Инспекции, не предусмотренные настоящим Регламентом.</w:t>
      </w:r>
    </w:p>
    <w:p w:rsidR="00411788" w:rsidRDefault="00411788" w:rsidP="00EB1758">
      <w:pPr>
        <w:spacing w:line="276" w:lineRule="auto"/>
        <w:ind w:left="714"/>
        <w:jc w:val="both"/>
        <w:rPr>
          <w:sz w:val="26"/>
          <w:szCs w:val="26"/>
        </w:rPr>
      </w:pPr>
    </w:p>
    <w:p w:rsidR="00D91152" w:rsidRPr="00411788" w:rsidRDefault="00243725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D91152" w:rsidRPr="00411788">
        <w:rPr>
          <w:rFonts w:ascii="Times New Roman" w:hAnsi="Times New Roman" w:cs="Times New Roman"/>
          <w:sz w:val="26"/>
          <w:szCs w:val="26"/>
        </w:rPr>
        <w:t xml:space="preserve">. </w:t>
      </w:r>
      <w:r w:rsidR="00EB1758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="00D91152" w:rsidRPr="00411788">
        <w:rPr>
          <w:rFonts w:ascii="Times New Roman" w:hAnsi="Times New Roman" w:cs="Times New Roman"/>
          <w:sz w:val="26"/>
          <w:szCs w:val="26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411788" w:rsidRPr="00F13224" w:rsidRDefault="004E5682" w:rsidP="00EB1758">
      <w:pPr>
        <w:tabs>
          <w:tab w:val="left" w:pos="72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43725">
        <w:rPr>
          <w:sz w:val="26"/>
          <w:szCs w:val="26"/>
        </w:rPr>
        <w:t>4.1</w:t>
      </w:r>
      <w:r w:rsidR="00411788" w:rsidRPr="00F13224">
        <w:rPr>
          <w:sz w:val="26"/>
          <w:szCs w:val="26"/>
        </w:rPr>
        <w:t>.за несоблюдение правил внутреннего распорядка,  трудовой   дисциплины,</w:t>
      </w:r>
    </w:p>
    <w:p w:rsidR="00411788" w:rsidRPr="00F13224" w:rsidRDefault="00411788" w:rsidP="00EB1758">
      <w:pPr>
        <w:tabs>
          <w:tab w:val="left" w:pos="720"/>
        </w:tabs>
        <w:spacing w:line="276" w:lineRule="auto"/>
        <w:jc w:val="both"/>
        <w:rPr>
          <w:sz w:val="26"/>
          <w:szCs w:val="26"/>
        </w:rPr>
      </w:pPr>
      <w:r w:rsidRPr="00F13224">
        <w:rPr>
          <w:sz w:val="26"/>
          <w:szCs w:val="26"/>
        </w:rPr>
        <w:tab/>
      </w:r>
      <w:r w:rsidR="00243725">
        <w:rPr>
          <w:sz w:val="26"/>
          <w:szCs w:val="26"/>
        </w:rPr>
        <w:t>4.2</w:t>
      </w:r>
      <w:r w:rsidRPr="00F13224">
        <w:rPr>
          <w:sz w:val="26"/>
          <w:szCs w:val="26"/>
        </w:rPr>
        <w:t xml:space="preserve">.за </w:t>
      </w:r>
      <w:r w:rsidR="005D52DC">
        <w:rPr>
          <w:sz w:val="26"/>
          <w:szCs w:val="26"/>
        </w:rPr>
        <w:t>не</w:t>
      </w:r>
      <w:r w:rsidRPr="00F13224">
        <w:rPr>
          <w:sz w:val="26"/>
          <w:szCs w:val="26"/>
        </w:rPr>
        <w:t>достоверность составляемых отчетов и  информации,</w:t>
      </w:r>
    </w:p>
    <w:p w:rsidR="00411788" w:rsidRPr="00F13224" w:rsidRDefault="00411788" w:rsidP="00EB1758">
      <w:pPr>
        <w:tabs>
          <w:tab w:val="left" w:pos="720"/>
        </w:tabs>
        <w:spacing w:line="276" w:lineRule="auto"/>
        <w:jc w:val="both"/>
        <w:rPr>
          <w:sz w:val="26"/>
          <w:szCs w:val="26"/>
        </w:rPr>
      </w:pPr>
      <w:r w:rsidRPr="00F13224">
        <w:rPr>
          <w:sz w:val="26"/>
          <w:szCs w:val="26"/>
        </w:rPr>
        <w:tab/>
      </w:r>
      <w:r w:rsidR="00243725">
        <w:rPr>
          <w:sz w:val="26"/>
          <w:szCs w:val="26"/>
        </w:rPr>
        <w:t>4.</w:t>
      </w:r>
      <w:r w:rsidRPr="00F13224">
        <w:rPr>
          <w:sz w:val="26"/>
          <w:szCs w:val="26"/>
        </w:rPr>
        <w:t xml:space="preserve">3.за </w:t>
      </w:r>
      <w:r w:rsidR="005D52DC">
        <w:rPr>
          <w:sz w:val="26"/>
          <w:szCs w:val="26"/>
        </w:rPr>
        <w:t>не</w:t>
      </w:r>
      <w:r w:rsidRPr="00F13224">
        <w:rPr>
          <w:sz w:val="26"/>
          <w:szCs w:val="26"/>
        </w:rPr>
        <w:t>соблюдение требований предъявляемых   к ведению документации, используемой для служебного пользования,</w:t>
      </w:r>
    </w:p>
    <w:p w:rsidR="00411788" w:rsidRPr="00F13224" w:rsidRDefault="00411788" w:rsidP="00EB1758">
      <w:pPr>
        <w:tabs>
          <w:tab w:val="left" w:pos="720"/>
        </w:tabs>
        <w:spacing w:line="276" w:lineRule="auto"/>
        <w:jc w:val="both"/>
        <w:rPr>
          <w:sz w:val="26"/>
          <w:szCs w:val="26"/>
        </w:rPr>
      </w:pPr>
      <w:r w:rsidRPr="00F13224">
        <w:rPr>
          <w:sz w:val="26"/>
          <w:szCs w:val="26"/>
        </w:rPr>
        <w:lastRenderedPageBreak/>
        <w:tab/>
      </w:r>
      <w:r w:rsidR="00243725">
        <w:rPr>
          <w:sz w:val="26"/>
          <w:szCs w:val="26"/>
        </w:rPr>
        <w:t>4.4</w:t>
      </w:r>
      <w:r w:rsidRPr="00F13224">
        <w:rPr>
          <w:sz w:val="26"/>
          <w:szCs w:val="26"/>
        </w:rPr>
        <w:t>.невыполнение или ненадлежащее выполнение обязанностей, предусмотренных настоящим должностным регламентом и распоряжений руководства,</w:t>
      </w:r>
    </w:p>
    <w:p w:rsidR="00411788" w:rsidRPr="00F13224" w:rsidRDefault="00243725" w:rsidP="00EB175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11788" w:rsidRPr="00F13224">
        <w:rPr>
          <w:sz w:val="26"/>
          <w:szCs w:val="26"/>
        </w:rPr>
        <w:t>.5.разглашение государственной тайны и конфиденциальной информации, полученной в результате выполнения служебных обязанностей,</w:t>
      </w:r>
    </w:p>
    <w:p w:rsidR="00411788" w:rsidRDefault="00411788" w:rsidP="00EB1758">
      <w:pPr>
        <w:tabs>
          <w:tab w:val="left" w:pos="720"/>
        </w:tabs>
        <w:spacing w:line="276" w:lineRule="auto"/>
        <w:jc w:val="both"/>
        <w:rPr>
          <w:sz w:val="26"/>
          <w:szCs w:val="26"/>
        </w:rPr>
      </w:pPr>
      <w:r w:rsidRPr="00F13224">
        <w:rPr>
          <w:sz w:val="26"/>
          <w:szCs w:val="26"/>
        </w:rPr>
        <w:tab/>
      </w:r>
      <w:r w:rsidR="00243725">
        <w:rPr>
          <w:sz w:val="26"/>
          <w:szCs w:val="26"/>
        </w:rPr>
        <w:t>4</w:t>
      </w:r>
      <w:r w:rsidRPr="00F13224">
        <w:rPr>
          <w:sz w:val="26"/>
          <w:szCs w:val="26"/>
        </w:rPr>
        <w:t>.6.за утрату (порчу) имущества и документов, находящихся в ведении отдела выездных проверок</w:t>
      </w:r>
      <w:r w:rsidR="005C747A">
        <w:rPr>
          <w:sz w:val="26"/>
          <w:szCs w:val="26"/>
        </w:rPr>
        <w:t>;</w:t>
      </w:r>
    </w:p>
    <w:p w:rsidR="005C747A" w:rsidRPr="00F13224" w:rsidRDefault="005C747A" w:rsidP="00EB1758">
      <w:pPr>
        <w:tabs>
          <w:tab w:val="left" w:pos="72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D166F">
        <w:rPr>
          <w:sz w:val="26"/>
          <w:szCs w:val="26"/>
        </w:rPr>
        <w:t>4.7. за несоблюдение требований работы с документами с грифом «Для служебного пользования».</w:t>
      </w:r>
      <w:r w:rsidRPr="005C747A">
        <w:rPr>
          <w:sz w:val="26"/>
          <w:szCs w:val="26"/>
        </w:rPr>
        <w:t xml:space="preserve">    </w:t>
      </w:r>
    </w:p>
    <w:p w:rsidR="00D91152" w:rsidRDefault="00D91152" w:rsidP="00EB1758">
      <w:pPr>
        <w:pStyle w:val="ConsPlusNormal"/>
        <w:spacing w:line="276" w:lineRule="auto"/>
        <w:jc w:val="both"/>
      </w:pPr>
    </w:p>
    <w:p w:rsidR="001B6BA4" w:rsidRPr="007F18CA" w:rsidRDefault="001B6BA4" w:rsidP="00EB1758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Pr="007F18CA">
        <w:rPr>
          <w:rFonts w:ascii="Times New Roman" w:hAnsi="Times New Roman" w:cs="Times New Roman"/>
          <w:b/>
          <w:sz w:val="26"/>
          <w:szCs w:val="26"/>
        </w:rPr>
        <w:t>. Перечень вопросов, по которым государственный</w:t>
      </w:r>
    </w:p>
    <w:p w:rsidR="001B6BA4" w:rsidRPr="007F18CA" w:rsidRDefault="001B6BA4" w:rsidP="00EB175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8CA">
        <w:rPr>
          <w:rFonts w:ascii="Times New Roman" w:hAnsi="Times New Roman" w:cs="Times New Roman"/>
          <w:b/>
          <w:sz w:val="26"/>
          <w:szCs w:val="26"/>
        </w:rPr>
        <w:t>налоговый инспектор вправе или обязан самостоятельно</w:t>
      </w:r>
    </w:p>
    <w:p w:rsidR="001B6BA4" w:rsidRPr="007F18CA" w:rsidRDefault="001B6BA4" w:rsidP="00EB175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8CA">
        <w:rPr>
          <w:rFonts w:ascii="Times New Roman" w:hAnsi="Times New Roman" w:cs="Times New Roman"/>
          <w:b/>
          <w:sz w:val="26"/>
          <w:szCs w:val="26"/>
        </w:rPr>
        <w:t>принимать управленческие и иные решения</w:t>
      </w:r>
    </w:p>
    <w:p w:rsidR="00D91152" w:rsidRPr="00411788" w:rsidRDefault="00D91152" w:rsidP="00EB1758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91152" w:rsidRPr="00906E1C" w:rsidRDefault="00243725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</w:t>
      </w:r>
      <w:r w:rsidR="00D91152" w:rsidRPr="00906E1C">
        <w:rPr>
          <w:rFonts w:ascii="Times New Roman" w:hAnsi="Times New Roman" w:cs="Times New Roman"/>
          <w:sz w:val="26"/>
          <w:szCs w:val="26"/>
        </w:rPr>
        <w:t xml:space="preserve">. При исполнении служебных обязанностей </w:t>
      </w:r>
      <w:r w:rsidR="00EB1758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="00D91152" w:rsidRPr="00906E1C">
        <w:rPr>
          <w:rFonts w:ascii="Times New Roman" w:hAnsi="Times New Roman" w:cs="Times New Roman"/>
          <w:sz w:val="26"/>
          <w:szCs w:val="26"/>
        </w:rPr>
        <w:t xml:space="preserve"> вправе самостоятельно принимать решения по вопросам:</w:t>
      </w:r>
    </w:p>
    <w:p w:rsidR="004E5682" w:rsidRPr="004E5682" w:rsidRDefault="00E263F4" w:rsidP="00EB1758">
      <w:pPr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gramStart"/>
      <w:r w:rsidR="004E5682" w:rsidRPr="004E5682">
        <w:rPr>
          <w:sz w:val="26"/>
          <w:szCs w:val="26"/>
        </w:rPr>
        <w:t>организационны</w:t>
      </w:r>
      <w:r w:rsidR="00906E1C" w:rsidRPr="00906E1C">
        <w:rPr>
          <w:sz w:val="26"/>
          <w:szCs w:val="26"/>
        </w:rPr>
        <w:t>м</w:t>
      </w:r>
      <w:proofErr w:type="gramEnd"/>
      <w:r w:rsidR="00906E1C" w:rsidRPr="00906E1C">
        <w:rPr>
          <w:sz w:val="26"/>
          <w:szCs w:val="26"/>
        </w:rPr>
        <w:t xml:space="preserve">, </w:t>
      </w:r>
      <w:r w:rsidR="004E5682" w:rsidRPr="004E5682">
        <w:rPr>
          <w:sz w:val="26"/>
          <w:szCs w:val="26"/>
        </w:rPr>
        <w:t>в пределах своей ко</w:t>
      </w:r>
      <w:r w:rsidR="00BC4965">
        <w:rPr>
          <w:sz w:val="26"/>
          <w:szCs w:val="26"/>
        </w:rPr>
        <w:t>мпетенции;</w:t>
      </w:r>
    </w:p>
    <w:p w:rsidR="00411788" w:rsidRPr="003436FB" w:rsidRDefault="00411788" w:rsidP="00EB1758">
      <w:pPr>
        <w:spacing w:line="276" w:lineRule="auto"/>
        <w:ind w:firstLine="540"/>
        <w:jc w:val="both"/>
        <w:rPr>
          <w:sz w:val="26"/>
          <w:szCs w:val="26"/>
        </w:rPr>
      </w:pPr>
      <w:r w:rsidRPr="003436FB">
        <w:rPr>
          <w:sz w:val="26"/>
          <w:szCs w:val="26"/>
        </w:rPr>
        <w:t>- обеспечения ведения информационных ресурсов;</w:t>
      </w:r>
    </w:p>
    <w:p w:rsidR="00411788" w:rsidRPr="003436FB" w:rsidRDefault="00411788" w:rsidP="00EB1758">
      <w:pPr>
        <w:spacing w:line="276" w:lineRule="auto"/>
        <w:ind w:firstLine="540"/>
        <w:jc w:val="both"/>
        <w:rPr>
          <w:sz w:val="26"/>
          <w:szCs w:val="26"/>
        </w:rPr>
      </w:pPr>
      <w:r w:rsidRPr="003436FB">
        <w:rPr>
          <w:sz w:val="26"/>
          <w:szCs w:val="26"/>
        </w:rPr>
        <w:t xml:space="preserve">-соблюдения налоговой и иной охраняемой законом тайны в соответствии с Налоговым кодексом, федеральными законами и иными нормативными правовыми актам; </w:t>
      </w:r>
    </w:p>
    <w:p w:rsidR="00411788" w:rsidRPr="003436FB" w:rsidRDefault="00411788" w:rsidP="00EB1758">
      <w:pPr>
        <w:spacing w:line="276" w:lineRule="auto"/>
        <w:ind w:firstLine="540"/>
        <w:jc w:val="both"/>
        <w:rPr>
          <w:sz w:val="26"/>
          <w:szCs w:val="26"/>
        </w:rPr>
      </w:pPr>
      <w:r w:rsidRPr="003436FB">
        <w:rPr>
          <w:sz w:val="26"/>
          <w:szCs w:val="26"/>
        </w:rPr>
        <w:t>-проведения осмотра территорий, помещений налогоплательщика, в целях выяснения обстоятельств, имеющих значение для полноты проверки (статья 92 Налогового кодекса Российской Федерации);</w:t>
      </w:r>
    </w:p>
    <w:p w:rsidR="00411788" w:rsidRDefault="00411788" w:rsidP="00EB1758">
      <w:pPr>
        <w:spacing w:line="276" w:lineRule="auto"/>
        <w:ind w:firstLine="540"/>
        <w:jc w:val="both"/>
        <w:rPr>
          <w:sz w:val="26"/>
          <w:szCs w:val="26"/>
        </w:rPr>
      </w:pPr>
      <w:r w:rsidRPr="003436FB">
        <w:rPr>
          <w:sz w:val="26"/>
          <w:szCs w:val="26"/>
        </w:rPr>
        <w:t>-проведения опроса свидетелей и иных лиц, имеющих отношение к проверяемому налогоплательщику (статья</w:t>
      </w:r>
      <w:r w:rsidRPr="00B7025B">
        <w:rPr>
          <w:sz w:val="26"/>
          <w:szCs w:val="26"/>
        </w:rPr>
        <w:t xml:space="preserve"> 90 Налогового кодекса Российской Федерации);</w:t>
      </w:r>
    </w:p>
    <w:p w:rsidR="00BC4965" w:rsidRPr="00B7025B" w:rsidRDefault="00BC4965" w:rsidP="00EB1758">
      <w:pPr>
        <w:spacing w:line="276" w:lineRule="auto"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- проведение контрольных мероприятий </w:t>
      </w:r>
      <w:r w:rsidRPr="00BC4965">
        <w:rPr>
          <w:sz w:val="26"/>
          <w:szCs w:val="26"/>
        </w:rPr>
        <w:t>в рамках исполнения Федерального закона  от 22.05.2003 № 54-ФЗ «О применении контрольно-кассовой техники при осуществлении денежных расчетов и (или) расчетов с использованием платежных карт» с учетом Федерального закона от 03.07.2016 № 290-ФЗ «О внесении изменений в Федеральный закон «О применении контрольно-кассовой техники при осуществлении наличных денежных расчетов и (или) расчетов с использованием платежных карт»,  Федерального закона от 03.06.2009 № 103-ФЗ</w:t>
      </w:r>
      <w:proofErr w:type="gramEnd"/>
      <w:r w:rsidRPr="00BC4965">
        <w:rPr>
          <w:sz w:val="26"/>
          <w:szCs w:val="26"/>
        </w:rPr>
        <w:t xml:space="preserve"> «О  деятельности по приему платежей физических лиц, осуществляемой платежными агентами»; а также полнотой учета денежных средств, полученных с применением  </w:t>
      </w:r>
      <w:proofErr w:type="spellStart"/>
      <w:r w:rsidRPr="00BC4965">
        <w:rPr>
          <w:sz w:val="26"/>
          <w:szCs w:val="26"/>
        </w:rPr>
        <w:t>контрольно</w:t>
      </w:r>
      <w:proofErr w:type="spellEnd"/>
      <w:r w:rsidRPr="00BC4965">
        <w:rPr>
          <w:sz w:val="26"/>
          <w:szCs w:val="26"/>
        </w:rPr>
        <w:t xml:space="preserve"> - кассовой техники</w:t>
      </w:r>
      <w:r>
        <w:rPr>
          <w:sz w:val="26"/>
          <w:szCs w:val="26"/>
        </w:rPr>
        <w:t>.</w:t>
      </w:r>
    </w:p>
    <w:p w:rsidR="00411788" w:rsidRDefault="00411788" w:rsidP="00EB1758">
      <w:pPr>
        <w:pStyle w:val="ConsPlusNormal"/>
        <w:spacing w:line="276" w:lineRule="auto"/>
        <w:jc w:val="center"/>
        <w:outlineLvl w:val="2"/>
      </w:pPr>
    </w:p>
    <w:p w:rsidR="001B6BA4" w:rsidRPr="007F18CA" w:rsidRDefault="001B6BA4" w:rsidP="00EB1758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7F18CA">
        <w:rPr>
          <w:rFonts w:ascii="Times New Roman" w:hAnsi="Times New Roman" w:cs="Times New Roman"/>
          <w:b/>
          <w:sz w:val="26"/>
          <w:szCs w:val="26"/>
        </w:rPr>
        <w:t>. Перечень вопросов, по которым государственный</w:t>
      </w:r>
    </w:p>
    <w:p w:rsidR="001B6BA4" w:rsidRPr="007F18CA" w:rsidRDefault="001B6BA4" w:rsidP="00EB175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8CA">
        <w:rPr>
          <w:rFonts w:ascii="Times New Roman" w:hAnsi="Times New Roman" w:cs="Times New Roman"/>
          <w:b/>
          <w:sz w:val="26"/>
          <w:szCs w:val="26"/>
        </w:rPr>
        <w:t>налоговый инспектор вправе или обязан участвовать</w:t>
      </w:r>
    </w:p>
    <w:p w:rsidR="001B6BA4" w:rsidRPr="007F18CA" w:rsidRDefault="001B6BA4" w:rsidP="00EB175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8CA">
        <w:rPr>
          <w:rFonts w:ascii="Times New Roman" w:hAnsi="Times New Roman" w:cs="Times New Roman"/>
          <w:b/>
          <w:sz w:val="26"/>
          <w:szCs w:val="26"/>
        </w:rPr>
        <w:t>при подготовке проектов нормативных правовых актов</w:t>
      </w:r>
    </w:p>
    <w:p w:rsidR="001B6BA4" w:rsidRPr="007F18CA" w:rsidRDefault="001B6BA4" w:rsidP="00EB175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8CA">
        <w:rPr>
          <w:rFonts w:ascii="Times New Roman" w:hAnsi="Times New Roman" w:cs="Times New Roman"/>
          <w:b/>
          <w:sz w:val="26"/>
          <w:szCs w:val="26"/>
        </w:rPr>
        <w:t>и (или) проектов управленческих и иных решений</w:t>
      </w:r>
    </w:p>
    <w:p w:rsidR="00D91152" w:rsidRPr="00243725" w:rsidRDefault="00D91152" w:rsidP="00EB175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91152" w:rsidRPr="00E20477" w:rsidRDefault="00D91152" w:rsidP="00EB1758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91152" w:rsidRPr="00107F10" w:rsidRDefault="00243725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</w:t>
      </w:r>
      <w:r w:rsidR="00D91152" w:rsidRPr="00107F10">
        <w:rPr>
          <w:rFonts w:ascii="Times New Roman" w:hAnsi="Times New Roman" w:cs="Times New Roman"/>
          <w:sz w:val="26"/>
          <w:szCs w:val="26"/>
        </w:rPr>
        <w:t xml:space="preserve">. </w:t>
      </w:r>
      <w:r w:rsidR="00EB1758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="00D91152" w:rsidRPr="00107F10">
        <w:rPr>
          <w:rFonts w:ascii="Times New Roman" w:hAnsi="Times New Roman" w:cs="Times New Roman"/>
          <w:sz w:val="26"/>
          <w:szCs w:val="26"/>
        </w:rPr>
        <w:t xml:space="preserve"> в соответствии со своей компетенцией вправе участвовать в подготовке (обсуждении) следующих проектов:</w:t>
      </w:r>
    </w:p>
    <w:p w:rsidR="00E20477" w:rsidRPr="00E20477" w:rsidRDefault="00E20477" w:rsidP="00EB1758">
      <w:pPr>
        <w:spacing w:line="276" w:lineRule="auto"/>
        <w:ind w:firstLine="708"/>
        <w:jc w:val="both"/>
        <w:rPr>
          <w:sz w:val="26"/>
          <w:szCs w:val="26"/>
        </w:rPr>
      </w:pPr>
      <w:r w:rsidRPr="00E20477">
        <w:rPr>
          <w:sz w:val="26"/>
          <w:szCs w:val="26"/>
        </w:rPr>
        <w:t>- положений, инструкций, служебного распорядка и других нормативных актов инспекции, относящихся к комп</w:t>
      </w:r>
      <w:r w:rsidR="00906E1C">
        <w:rPr>
          <w:sz w:val="26"/>
          <w:szCs w:val="26"/>
        </w:rPr>
        <w:t xml:space="preserve">етенции отдела </w:t>
      </w:r>
      <w:r w:rsidR="00A154EA">
        <w:rPr>
          <w:sz w:val="26"/>
          <w:szCs w:val="26"/>
        </w:rPr>
        <w:t>оперативного контроля.</w:t>
      </w:r>
    </w:p>
    <w:p w:rsidR="00D91152" w:rsidRPr="00107F10" w:rsidRDefault="00243725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</w:t>
      </w:r>
      <w:r w:rsidR="00D91152" w:rsidRPr="00107F10">
        <w:rPr>
          <w:rFonts w:ascii="Times New Roman" w:hAnsi="Times New Roman" w:cs="Times New Roman"/>
          <w:sz w:val="26"/>
          <w:szCs w:val="26"/>
        </w:rPr>
        <w:t xml:space="preserve">. </w:t>
      </w:r>
      <w:r w:rsidR="00EB1758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="00D91152" w:rsidRPr="00107F10">
        <w:rPr>
          <w:rFonts w:ascii="Times New Roman" w:hAnsi="Times New Roman" w:cs="Times New Roman"/>
          <w:sz w:val="26"/>
          <w:szCs w:val="26"/>
        </w:rPr>
        <w:t xml:space="preserve"> в соответствии со своей компетенцией обязан участвовать в подготовке (обсуждении) следующих проектов:</w:t>
      </w:r>
    </w:p>
    <w:p w:rsidR="00107F10" w:rsidRPr="00107F10" w:rsidRDefault="00107F10" w:rsidP="00EB1758">
      <w:pPr>
        <w:keepNext/>
        <w:spacing w:line="276" w:lineRule="auto"/>
        <w:ind w:firstLine="540"/>
        <w:jc w:val="both"/>
        <w:outlineLvl w:val="2"/>
        <w:rPr>
          <w:bCs/>
          <w:sz w:val="26"/>
          <w:szCs w:val="26"/>
        </w:rPr>
      </w:pPr>
      <w:r w:rsidRPr="00107F10">
        <w:rPr>
          <w:bCs/>
          <w:sz w:val="26"/>
          <w:szCs w:val="26"/>
        </w:rPr>
        <w:t>- участие в подготовке разъяснений по применению законодательства о налогах и сборах по письмен</w:t>
      </w:r>
      <w:r w:rsidR="00A154EA">
        <w:rPr>
          <w:bCs/>
          <w:sz w:val="26"/>
          <w:szCs w:val="26"/>
        </w:rPr>
        <w:t>ным запросам налогоплательщиков;</w:t>
      </w:r>
    </w:p>
    <w:p w:rsidR="00D91152" w:rsidRPr="00107F10" w:rsidRDefault="00107F10" w:rsidP="00EB1758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107F10">
        <w:rPr>
          <w:rFonts w:ascii="Times New Roman" w:hAnsi="Times New Roman" w:cs="Times New Roman"/>
          <w:sz w:val="26"/>
          <w:szCs w:val="26"/>
        </w:rPr>
        <w:t xml:space="preserve">- </w:t>
      </w:r>
      <w:r w:rsidR="00D91152" w:rsidRPr="00107F10">
        <w:rPr>
          <w:rFonts w:ascii="Times New Roman" w:hAnsi="Times New Roman" w:cs="Times New Roman"/>
          <w:sz w:val="26"/>
          <w:szCs w:val="26"/>
        </w:rPr>
        <w:t>иных актов по поручению непосредственного руководителя и руководства инспекции</w:t>
      </w:r>
      <w:r w:rsidR="00D91152" w:rsidRPr="00107F10">
        <w:rPr>
          <w:sz w:val="26"/>
          <w:szCs w:val="26"/>
        </w:rPr>
        <w:t>.</w:t>
      </w:r>
    </w:p>
    <w:p w:rsidR="00D91152" w:rsidRDefault="00D91152" w:rsidP="00EB1758">
      <w:pPr>
        <w:pStyle w:val="ConsPlusNormal"/>
        <w:spacing w:line="276" w:lineRule="auto"/>
        <w:jc w:val="both"/>
      </w:pPr>
    </w:p>
    <w:p w:rsidR="001B6BA4" w:rsidRPr="007F18CA" w:rsidRDefault="001B6BA4" w:rsidP="00EB1758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Pr="007F18CA">
        <w:rPr>
          <w:rFonts w:ascii="Times New Roman" w:hAnsi="Times New Roman" w:cs="Times New Roman"/>
          <w:b/>
          <w:sz w:val="26"/>
          <w:szCs w:val="26"/>
        </w:rPr>
        <w:t>. Сроки и процедуры подготовки, рассмотрения проектов</w:t>
      </w:r>
    </w:p>
    <w:p w:rsidR="001B6BA4" w:rsidRPr="007F18CA" w:rsidRDefault="001B6BA4" w:rsidP="00EB175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8CA">
        <w:rPr>
          <w:rFonts w:ascii="Times New Roman" w:hAnsi="Times New Roman" w:cs="Times New Roman"/>
          <w:b/>
          <w:sz w:val="26"/>
          <w:szCs w:val="26"/>
        </w:rPr>
        <w:t>управленческих и иных решений, порядок согласования</w:t>
      </w:r>
    </w:p>
    <w:p w:rsidR="001B6BA4" w:rsidRPr="007F18CA" w:rsidRDefault="001B6BA4" w:rsidP="00EB175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8CA">
        <w:rPr>
          <w:rFonts w:ascii="Times New Roman" w:hAnsi="Times New Roman" w:cs="Times New Roman"/>
          <w:b/>
          <w:sz w:val="26"/>
          <w:szCs w:val="26"/>
        </w:rPr>
        <w:t>и принятия данных решений</w:t>
      </w:r>
    </w:p>
    <w:p w:rsidR="00D91152" w:rsidRPr="00107F10" w:rsidRDefault="00243725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</w:t>
      </w:r>
      <w:r w:rsidR="00D91152" w:rsidRPr="00107F10">
        <w:rPr>
          <w:rFonts w:ascii="Times New Roman" w:hAnsi="Times New Roman" w:cs="Times New Roman"/>
          <w:sz w:val="26"/>
          <w:szCs w:val="26"/>
        </w:rPr>
        <w:t xml:space="preserve">. В соответствии со своими должностными обязанностями </w:t>
      </w:r>
      <w:r w:rsidR="00EB1758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="00D91152" w:rsidRPr="00107F10">
        <w:rPr>
          <w:rFonts w:ascii="Times New Roman" w:hAnsi="Times New Roman" w:cs="Times New Roman"/>
          <w:sz w:val="26"/>
          <w:szCs w:val="26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D91152" w:rsidRDefault="00D91152" w:rsidP="00EB1758">
      <w:pPr>
        <w:pStyle w:val="ConsPlusNormal"/>
        <w:spacing w:line="276" w:lineRule="auto"/>
        <w:jc w:val="both"/>
      </w:pPr>
    </w:p>
    <w:p w:rsidR="001B6BA4" w:rsidRPr="007F18CA" w:rsidRDefault="001B6BA4" w:rsidP="00EB1758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VII</w:t>
      </w:r>
      <w:r w:rsidRPr="007F18CA">
        <w:rPr>
          <w:rFonts w:ascii="Times New Roman" w:hAnsi="Times New Roman" w:cs="Times New Roman"/>
          <w:b/>
          <w:sz w:val="26"/>
          <w:szCs w:val="26"/>
        </w:rPr>
        <w:t>. Порядок служебного взаимодействия</w:t>
      </w:r>
    </w:p>
    <w:p w:rsidR="00D91152" w:rsidRPr="00107F10" w:rsidRDefault="00243725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7.1</w:t>
      </w:r>
      <w:r w:rsidR="00D91152" w:rsidRPr="00107F10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D91152" w:rsidRPr="00107F10">
        <w:rPr>
          <w:rFonts w:ascii="Times New Roman" w:hAnsi="Times New Roman" w:cs="Times New Roman"/>
          <w:sz w:val="26"/>
          <w:szCs w:val="26"/>
        </w:rPr>
        <w:t xml:space="preserve">Взаимодействие </w:t>
      </w:r>
      <w:r w:rsidR="00EB1758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="00D91152" w:rsidRPr="00107F10">
        <w:rPr>
          <w:rFonts w:ascii="Times New Roman" w:hAnsi="Times New Roman" w:cs="Times New Roman"/>
          <w:sz w:val="26"/>
          <w:szCs w:val="26"/>
        </w:rPr>
        <w:t xml:space="preserve">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3" w:history="1">
        <w:r w:rsidR="00D91152" w:rsidRPr="00107F10">
          <w:rPr>
            <w:rFonts w:ascii="Times New Roman" w:hAnsi="Times New Roman" w:cs="Times New Roman"/>
            <w:color w:val="0000FF"/>
            <w:sz w:val="26"/>
            <w:szCs w:val="26"/>
          </w:rPr>
          <w:t>принципов</w:t>
        </w:r>
      </w:hyperlink>
      <w:r w:rsidR="00D91152" w:rsidRPr="00107F10">
        <w:rPr>
          <w:rFonts w:ascii="Times New Roman" w:hAnsi="Times New Roman" w:cs="Times New Roman"/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</w:t>
      </w:r>
      <w:proofErr w:type="gramEnd"/>
      <w:r w:rsidR="00D91152" w:rsidRPr="00107F1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91152" w:rsidRPr="00107F10">
        <w:rPr>
          <w:rFonts w:ascii="Times New Roman" w:hAnsi="Times New Roman" w:cs="Times New Roman"/>
          <w:sz w:val="26"/>
          <w:szCs w:val="26"/>
        </w:rPr>
        <w:t xml:space="preserve">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4" w:history="1">
        <w:r w:rsidR="00D91152" w:rsidRPr="00107F10">
          <w:rPr>
            <w:rFonts w:ascii="Times New Roman" w:hAnsi="Times New Roman" w:cs="Times New Roman"/>
            <w:color w:val="0000FF"/>
            <w:sz w:val="26"/>
            <w:szCs w:val="26"/>
          </w:rPr>
          <w:t>статьей 18</w:t>
        </w:r>
      </w:hyperlink>
      <w:r w:rsidR="00D91152" w:rsidRPr="00107F10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D91152" w:rsidRDefault="00D91152" w:rsidP="00EB1758">
      <w:pPr>
        <w:pStyle w:val="ConsPlusNormal"/>
        <w:spacing w:line="276" w:lineRule="auto"/>
        <w:jc w:val="both"/>
      </w:pPr>
    </w:p>
    <w:p w:rsidR="001B6BA4" w:rsidRPr="007F18CA" w:rsidRDefault="001B6BA4" w:rsidP="00EB1758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VIII</w:t>
      </w:r>
      <w:r w:rsidRPr="007F18CA">
        <w:rPr>
          <w:rFonts w:ascii="Times New Roman" w:hAnsi="Times New Roman" w:cs="Times New Roman"/>
          <w:b/>
          <w:sz w:val="26"/>
          <w:szCs w:val="26"/>
        </w:rPr>
        <w:t>. Перечень государственных услуг, оказываемых</w:t>
      </w:r>
    </w:p>
    <w:p w:rsidR="001B6BA4" w:rsidRPr="007F18CA" w:rsidRDefault="001B6BA4" w:rsidP="00EB175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8CA">
        <w:rPr>
          <w:rFonts w:ascii="Times New Roman" w:hAnsi="Times New Roman" w:cs="Times New Roman"/>
          <w:b/>
          <w:sz w:val="26"/>
          <w:szCs w:val="26"/>
        </w:rPr>
        <w:t xml:space="preserve">гражданам и организациям в соответствии </w:t>
      </w:r>
      <w:proofErr w:type="gramStart"/>
      <w:r w:rsidRPr="007F18CA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Pr="007F18CA">
        <w:rPr>
          <w:rFonts w:ascii="Times New Roman" w:hAnsi="Times New Roman" w:cs="Times New Roman"/>
          <w:b/>
          <w:sz w:val="26"/>
          <w:szCs w:val="26"/>
        </w:rPr>
        <w:t xml:space="preserve"> административным</w:t>
      </w:r>
    </w:p>
    <w:p w:rsidR="001B6BA4" w:rsidRPr="007F18CA" w:rsidRDefault="001B6BA4" w:rsidP="00EB175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8CA">
        <w:rPr>
          <w:rFonts w:ascii="Times New Roman" w:hAnsi="Times New Roman" w:cs="Times New Roman"/>
          <w:b/>
          <w:sz w:val="26"/>
          <w:szCs w:val="26"/>
        </w:rPr>
        <w:t>регламентом Федеральной налоговой службы</w:t>
      </w:r>
    </w:p>
    <w:p w:rsidR="00107F10" w:rsidRPr="00457A1F" w:rsidRDefault="00243725" w:rsidP="00EB1758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8.1</w:t>
      </w:r>
      <w:r w:rsidR="00107F10" w:rsidRPr="00457A1F">
        <w:rPr>
          <w:sz w:val="26"/>
          <w:szCs w:val="26"/>
        </w:rPr>
        <w:t xml:space="preserve">. В соответствии со своими должностными обязанностями  </w:t>
      </w:r>
      <w:r w:rsidR="00EB1758">
        <w:rPr>
          <w:sz w:val="26"/>
          <w:szCs w:val="26"/>
        </w:rPr>
        <w:t>государственный налоговый инспектор</w:t>
      </w:r>
      <w:r w:rsidR="00107F10" w:rsidRPr="00457A1F">
        <w:rPr>
          <w:sz w:val="26"/>
          <w:szCs w:val="26"/>
        </w:rPr>
        <w:t xml:space="preserve">  оказывает виды государственных услуг </w:t>
      </w:r>
      <w:proofErr w:type="gramStart"/>
      <w:r w:rsidR="00107F10" w:rsidRPr="00457A1F">
        <w:rPr>
          <w:sz w:val="26"/>
          <w:szCs w:val="26"/>
        </w:rPr>
        <w:t>по</w:t>
      </w:r>
      <w:proofErr w:type="gramEnd"/>
      <w:r w:rsidR="00107F10" w:rsidRPr="00457A1F">
        <w:rPr>
          <w:sz w:val="26"/>
          <w:szCs w:val="26"/>
        </w:rPr>
        <w:t>:</w:t>
      </w:r>
    </w:p>
    <w:p w:rsidR="00107F10" w:rsidRPr="00457A1F" w:rsidRDefault="00107F10" w:rsidP="00EB1758">
      <w:pPr>
        <w:suppressAutoHyphens/>
        <w:spacing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57A1F">
        <w:rPr>
          <w:sz w:val="26"/>
          <w:szCs w:val="26"/>
        </w:rPr>
        <w:t>информированию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о порядке исчисления и уплаты налогов и сборов, правах и обязанностях налогоплательщиков, полномочиях налоговых органов и их должностных лиц;</w:t>
      </w:r>
    </w:p>
    <w:p w:rsidR="00D91152" w:rsidRDefault="00D91152" w:rsidP="00EB1758">
      <w:pPr>
        <w:pStyle w:val="ConsPlusNormal"/>
        <w:spacing w:line="276" w:lineRule="auto"/>
        <w:jc w:val="both"/>
      </w:pPr>
    </w:p>
    <w:p w:rsidR="001B6BA4" w:rsidRPr="007F18CA" w:rsidRDefault="001B6BA4" w:rsidP="00EB1758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IX</w:t>
      </w:r>
      <w:r w:rsidRPr="007F18CA">
        <w:rPr>
          <w:rFonts w:ascii="Times New Roman" w:hAnsi="Times New Roman" w:cs="Times New Roman"/>
          <w:b/>
          <w:sz w:val="26"/>
          <w:szCs w:val="26"/>
        </w:rPr>
        <w:t>. Показатели эффективности и результативности</w:t>
      </w:r>
    </w:p>
    <w:p w:rsidR="001B6BA4" w:rsidRPr="007F18CA" w:rsidRDefault="001B6BA4" w:rsidP="00EB175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8CA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D91152" w:rsidRPr="00C96D55" w:rsidRDefault="00243725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D91152" w:rsidRPr="00C96D55">
        <w:rPr>
          <w:rFonts w:ascii="Times New Roman" w:hAnsi="Times New Roman" w:cs="Times New Roman"/>
          <w:sz w:val="26"/>
          <w:szCs w:val="26"/>
        </w:rPr>
        <w:t>.</w:t>
      </w:r>
      <w:r w:rsidR="00C96D55">
        <w:rPr>
          <w:rFonts w:ascii="Times New Roman" w:hAnsi="Times New Roman" w:cs="Times New Roman"/>
          <w:sz w:val="26"/>
          <w:szCs w:val="26"/>
        </w:rPr>
        <w:t>1.</w:t>
      </w:r>
      <w:r w:rsidR="00D91152" w:rsidRPr="00C96D55">
        <w:rPr>
          <w:rFonts w:ascii="Times New Roman" w:hAnsi="Times New Roman" w:cs="Times New Roman"/>
          <w:sz w:val="26"/>
          <w:szCs w:val="26"/>
        </w:rPr>
        <w:t xml:space="preserve"> Эффективность профессиональной служебной деятельности </w:t>
      </w:r>
      <w:r w:rsidR="00EB1758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="00D91152" w:rsidRPr="00C96D55">
        <w:rPr>
          <w:rFonts w:ascii="Times New Roman" w:hAnsi="Times New Roman" w:cs="Times New Roman"/>
          <w:sz w:val="26"/>
          <w:szCs w:val="26"/>
        </w:rPr>
        <w:t xml:space="preserve"> оценивается по следующим показателям:</w:t>
      </w:r>
    </w:p>
    <w:p w:rsidR="00D91152" w:rsidRPr="00C96D55" w:rsidRDefault="00C96D55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91152" w:rsidRPr="00C96D55">
        <w:rPr>
          <w:rFonts w:ascii="Times New Roman" w:hAnsi="Times New Roman"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91152" w:rsidRPr="00C96D55" w:rsidRDefault="00C96D55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91152" w:rsidRPr="00C96D55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D91152" w:rsidRPr="00C96D55" w:rsidRDefault="00C96D55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91152" w:rsidRPr="00C96D55">
        <w:rPr>
          <w:rFonts w:ascii="Times New Roman" w:hAnsi="Times New Roman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91152" w:rsidRPr="00C96D55" w:rsidRDefault="00C96D55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91152" w:rsidRPr="00C96D55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91152" w:rsidRPr="00C96D55" w:rsidRDefault="00C96D55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91152" w:rsidRPr="00C96D55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91152" w:rsidRPr="00C96D55" w:rsidRDefault="00C96D55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91152" w:rsidRPr="00C96D55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91152" w:rsidRPr="00C96D55" w:rsidRDefault="00C96D55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91152" w:rsidRPr="00C96D55">
        <w:rPr>
          <w:rFonts w:ascii="Times New Roman" w:hAnsi="Times New Roman" w:cs="Times New Roman"/>
          <w:sz w:val="26"/>
          <w:szCs w:val="26"/>
        </w:rPr>
        <w:t>осознанию ответственности за последствия своих действий.</w:t>
      </w:r>
    </w:p>
    <w:p w:rsidR="00C96D55" w:rsidRPr="00E87585" w:rsidRDefault="00243725" w:rsidP="00EB1758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C96D55" w:rsidRPr="00E87585">
        <w:rPr>
          <w:sz w:val="26"/>
          <w:szCs w:val="26"/>
        </w:rPr>
        <w:t xml:space="preserve">.2 Результативность профессиональной служебной деятельности </w:t>
      </w:r>
      <w:r w:rsidR="00C96D55">
        <w:rPr>
          <w:sz w:val="26"/>
          <w:szCs w:val="26"/>
        </w:rPr>
        <w:t xml:space="preserve">старшего </w:t>
      </w:r>
      <w:r w:rsidR="00C96D55" w:rsidRPr="00E87585">
        <w:rPr>
          <w:sz w:val="26"/>
          <w:szCs w:val="26"/>
        </w:rPr>
        <w:t xml:space="preserve"> </w:t>
      </w:r>
      <w:r w:rsidR="000C0EBA" w:rsidRPr="000C0EBA">
        <w:rPr>
          <w:sz w:val="26"/>
          <w:szCs w:val="26"/>
        </w:rPr>
        <w:t>государственного налогового инспектора оценивается по следующим показателям</w:t>
      </w:r>
      <w:r w:rsidR="00C96D55" w:rsidRPr="00E87585">
        <w:rPr>
          <w:sz w:val="26"/>
          <w:szCs w:val="26"/>
        </w:rPr>
        <w:t>:</w:t>
      </w:r>
    </w:p>
    <w:p w:rsidR="00C96D55" w:rsidRPr="00E87585" w:rsidRDefault="00C96D55" w:rsidP="00EB1758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r w:rsidRPr="00E87585">
        <w:rPr>
          <w:sz w:val="26"/>
          <w:szCs w:val="26"/>
        </w:rPr>
        <w:t>- полное и качественное заполнение федеральных информационных ресурсов.</w:t>
      </w:r>
    </w:p>
    <w:p w:rsidR="00C96D55" w:rsidRPr="00E87585" w:rsidRDefault="00C96D55" w:rsidP="00EB1758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r w:rsidRPr="00E87585">
        <w:rPr>
          <w:sz w:val="26"/>
          <w:szCs w:val="26"/>
        </w:rPr>
        <w:t>- выполнение задания по мобилизации доходов, администрируемых ФНС России, в федеральный бюджет и государственные внебюджетные фонды;</w:t>
      </w:r>
    </w:p>
    <w:p w:rsidR="00C96D55" w:rsidRPr="00E87585" w:rsidRDefault="00C96D55" w:rsidP="00EB1758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r w:rsidRPr="00E87585">
        <w:rPr>
          <w:sz w:val="26"/>
          <w:szCs w:val="26"/>
        </w:rPr>
        <w:t xml:space="preserve">- рост </w:t>
      </w:r>
      <w:proofErr w:type="spellStart"/>
      <w:r w:rsidRPr="00E87585">
        <w:rPr>
          <w:sz w:val="26"/>
          <w:szCs w:val="26"/>
        </w:rPr>
        <w:t>доначисленных</w:t>
      </w:r>
      <w:proofErr w:type="spellEnd"/>
      <w:r w:rsidRPr="00E87585">
        <w:rPr>
          <w:sz w:val="26"/>
          <w:szCs w:val="26"/>
        </w:rPr>
        <w:t xml:space="preserve"> доходов, администрируемых ФНС России, по результатам про</w:t>
      </w:r>
      <w:r w:rsidR="00E47FCF">
        <w:rPr>
          <w:sz w:val="26"/>
          <w:szCs w:val="26"/>
        </w:rPr>
        <w:t>ведения контрольных мероприятий.</w:t>
      </w:r>
    </w:p>
    <w:p w:rsidR="009E3C35" w:rsidRPr="009E3C35" w:rsidRDefault="009E3C35" w:rsidP="00EB1758">
      <w:pPr>
        <w:spacing w:line="276" w:lineRule="auto"/>
        <w:ind w:firstLine="708"/>
        <w:rPr>
          <w:rFonts w:eastAsia="Calibri"/>
          <w:sz w:val="26"/>
          <w:szCs w:val="26"/>
        </w:rPr>
      </w:pPr>
      <w:r w:rsidRPr="009E3C35">
        <w:rPr>
          <w:rFonts w:eastAsia="Calibri"/>
          <w:sz w:val="26"/>
          <w:szCs w:val="26"/>
        </w:rPr>
        <w:t>- осознание ответственности за последствия своих действий.</w:t>
      </w:r>
    </w:p>
    <w:p w:rsidR="00D263F8" w:rsidRDefault="00D263F8" w:rsidP="002F7810">
      <w:pPr>
        <w:spacing w:line="360" w:lineRule="auto"/>
        <w:rPr>
          <w:rFonts w:eastAsia="Calibri"/>
          <w:sz w:val="26"/>
          <w:szCs w:val="26"/>
        </w:rPr>
      </w:pPr>
    </w:p>
    <w:p w:rsidR="00D263F8" w:rsidRDefault="00D263F8" w:rsidP="002F7810">
      <w:pPr>
        <w:spacing w:line="360" w:lineRule="auto"/>
        <w:rPr>
          <w:rFonts w:eastAsia="Calibri"/>
          <w:sz w:val="26"/>
          <w:szCs w:val="26"/>
        </w:rPr>
      </w:pPr>
      <w:bookmarkStart w:id="9" w:name="_GoBack"/>
      <w:bookmarkEnd w:id="9"/>
    </w:p>
    <w:sectPr w:rsidR="00D263F8" w:rsidSect="00792B7E">
      <w:head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ECD" w:rsidRDefault="00E50ECD" w:rsidP="00792B7E">
      <w:r>
        <w:separator/>
      </w:r>
    </w:p>
  </w:endnote>
  <w:endnote w:type="continuationSeparator" w:id="0">
    <w:p w:rsidR="00E50ECD" w:rsidRDefault="00E50ECD" w:rsidP="00792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ECD" w:rsidRDefault="00E50ECD" w:rsidP="00792B7E">
      <w:r>
        <w:separator/>
      </w:r>
    </w:p>
  </w:footnote>
  <w:footnote w:type="continuationSeparator" w:id="0">
    <w:p w:rsidR="00E50ECD" w:rsidRDefault="00E50ECD" w:rsidP="00792B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1584029"/>
      <w:docPartObj>
        <w:docPartGallery w:val="Page Numbers (Top of Page)"/>
        <w:docPartUnique/>
      </w:docPartObj>
    </w:sdtPr>
    <w:sdtEndPr/>
    <w:sdtContent>
      <w:p w:rsidR="00792B7E" w:rsidRDefault="00792B7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826">
          <w:rPr>
            <w:noProof/>
          </w:rPr>
          <w:t>13</w:t>
        </w:r>
        <w:r>
          <w:fldChar w:fldCharType="end"/>
        </w:r>
      </w:p>
    </w:sdtContent>
  </w:sdt>
  <w:p w:rsidR="00792B7E" w:rsidRDefault="00792B7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7E37"/>
    <w:multiLevelType w:val="hybridMultilevel"/>
    <w:tmpl w:val="94C2511C"/>
    <w:lvl w:ilvl="0" w:tplc="0B66B4F4">
      <w:start w:val="1"/>
      <w:numFmt w:val="decimal"/>
      <w:lvlText w:val="%1)"/>
      <w:lvlJc w:val="left"/>
      <w:pPr>
        <w:ind w:left="3196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>
    <w:nsid w:val="217249B9"/>
    <w:multiLevelType w:val="hybridMultilevel"/>
    <w:tmpl w:val="4844D918"/>
    <w:lvl w:ilvl="0" w:tplc="E5127248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7BD185E"/>
    <w:multiLevelType w:val="hybridMultilevel"/>
    <w:tmpl w:val="081EE9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F62F7B"/>
    <w:multiLevelType w:val="multilevel"/>
    <w:tmpl w:val="8286BEB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616E060D"/>
    <w:multiLevelType w:val="hybridMultilevel"/>
    <w:tmpl w:val="A9FE1DF0"/>
    <w:lvl w:ilvl="0" w:tplc="DC203BB2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DA02406"/>
    <w:multiLevelType w:val="hybridMultilevel"/>
    <w:tmpl w:val="29A882D0"/>
    <w:lvl w:ilvl="0" w:tplc="53427B1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152"/>
    <w:rsid w:val="0006565F"/>
    <w:rsid w:val="00086ABE"/>
    <w:rsid w:val="000B29D0"/>
    <w:rsid w:val="000B47B9"/>
    <w:rsid w:val="000C0EBA"/>
    <w:rsid w:val="000E0350"/>
    <w:rsid w:val="00107F10"/>
    <w:rsid w:val="001224BB"/>
    <w:rsid w:val="00123F0F"/>
    <w:rsid w:val="00141884"/>
    <w:rsid w:val="00160406"/>
    <w:rsid w:val="001834F0"/>
    <w:rsid w:val="001B6B23"/>
    <w:rsid w:val="001B6BA4"/>
    <w:rsid w:val="001C19FE"/>
    <w:rsid w:val="001C2DD4"/>
    <w:rsid w:val="001C4302"/>
    <w:rsid w:val="001F37D5"/>
    <w:rsid w:val="002040DE"/>
    <w:rsid w:val="00220177"/>
    <w:rsid w:val="00243725"/>
    <w:rsid w:val="00281209"/>
    <w:rsid w:val="002A03C1"/>
    <w:rsid w:val="002C6ABB"/>
    <w:rsid w:val="002F7810"/>
    <w:rsid w:val="00331507"/>
    <w:rsid w:val="00336C0E"/>
    <w:rsid w:val="003F0418"/>
    <w:rsid w:val="00411788"/>
    <w:rsid w:val="00420B79"/>
    <w:rsid w:val="004638D6"/>
    <w:rsid w:val="00495B7E"/>
    <w:rsid w:val="004B4520"/>
    <w:rsid w:val="004D3AFC"/>
    <w:rsid w:val="004E5682"/>
    <w:rsid w:val="005049E1"/>
    <w:rsid w:val="0050582E"/>
    <w:rsid w:val="0052732E"/>
    <w:rsid w:val="00540640"/>
    <w:rsid w:val="005A391D"/>
    <w:rsid w:val="005C028C"/>
    <w:rsid w:val="005C4205"/>
    <w:rsid w:val="005C524E"/>
    <w:rsid w:val="005C747A"/>
    <w:rsid w:val="005D52DC"/>
    <w:rsid w:val="005E60B6"/>
    <w:rsid w:val="00604C90"/>
    <w:rsid w:val="00641D58"/>
    <w:rsid w:val="0064249A"/>
    <w:rsid w:val="00647EDC"/>
    <w:rsid w:val="00651403"/>
    <w:rsid w:val="007033D7"/>
    <w:rsid w:val="00710F66"/>
    <w:rsid w:val="00751423"/>
    <w:rsid w:val="00763095"/>
    <w:rsid w:val="00792B7E"/>
    <w:rsid w:val="007D166F"/>
    <w:rsid w:val="007E1575"/>
    <w:rsid w:val="008123BB"/>
    <w:rsid w:val="008B1B74"/>
    <w:rsid w:val="008C1A94"/>
    <w:rsid w:val="0090289C"/>
    <w:rsid w:val="00906E1C"/>
    <w:rsid w:val="00930663"/>
    <w:rsid w:val="00991A0B"/>
    <w:rsid w:val="009C62E1"/>
    <w:rsid w:val="009D18BE"/>
    <w:rsid w:val="009E3C35"/>
    <w:rsid w:val="009E3DDD"/>
    <w:rsid w:val="009F001E"/>
    <w:rsid w:val="00A154EA"/>
    <w:rsid w:val="00A2335F"/>
    <w:rsid w:val="00A3186B"/>
    <w:rsid w:val="00A54460"/>
    <w:rsid w:val="00AA1626"/>
    <w:rsid w:val="00AA5E9B"/>
    <w:rsid w:val="00AB0BA7"/>
    <w:rsid w:val="00AB70E3"/>
    <w:rsid w:val="00AC07AD"/>
    <w:rsid w:val="00B10191"/>
    <w:rsid w:val="00B53D04"/>
    <w:rsid w:val="00BC0C37"/>
    <w:rsid w:val="00BC4965"/>
    <w:rsid w:val="00BC49E1"/>
    <w:rsid w:val="00C96D55"/>
    <w:rsid w:val="00CC5919"/>
    <w:rsid w:val="00CE6398"/>
    <w:rsid w:val="00D1170F"/>
    <w:rsid w:val="00D17E42"/>
    <w:rsid w:val="00D263F8"/>
    <w:rsid w:val="00D538F4"/>
    <w:rsid w:val="00D67F9C"/>
    <w:rsid w:val="00D91152"/>
    <w:rsid w:val="00DB3D5D"/>
    <w:rsid w:val="00DD21BA"/>
    <w:rsid w:val="00DD7622"/>
    <w:rsid w:val="00E20477"/>
    <w:rsid w:val="00E263F4"/>
    <w:rsid w:val="00E47FCF"/>
    <w:rsid w:val="00E50ECD"/>
    <w:rsid w:val="00E5168A"/>
    <w:rsid w:val="00E563DB"/>
    <w:rsid w:val="00E86492"/>
    <w:rsid w:val="00EB1758"/>
    <w:rsid w:val="00EB6020"/>
    <w:rsid w:val="00EE6826"/>
    <w:rsid w:val="00F20676"/>
    <w:rsid w:val="00F4481D"/>
    <w:rsid w:val="00F506A6"/>
    <w:rsid w:val="00FD0CCA"/>
    <w:rsid w:val="00FD61D0"/>
    <w:rsid w:val="00FD63A1"/>
    <w:rsid w:val="00FE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911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911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41178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117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411788"/>
    <w:pPr>
      <w:autoSpaceDE w:val="0"/>
      <w:autoSpaceDN w:val="0"/>
      <w:ind w:right="-58"/>
      <w:jc w:val="both"/>
    </w:pPr>
  </w:style>
  <w:style w:type="paragraph" w:styleId="a3">
    <w:name w:val="Body Text"/>
    <w:basedOn w:val="a"/>
    <w:link w:val="a4"/>
    <w:uiPriority w:val="99"/>
    <w:semiHidden/>
    <w:unhideWhenUsed/>
    <w:rsid w:val="00107F1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07F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E56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92B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2B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92B7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2B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DB3D5D"/>
    <w:pPr>
      <w:ind w:left="720"/>
      <w:contextualSpacing/>
    </w:pPr>
  </w:style>
  <w:style w:type="character" w:customStyle="1" w:styleId="Doc-">
    <w:name w:val="Doc-Т внутри нумерации Знак"/>
    <w:link w:val="Doc-0"/>
    <w:uiPriority w:val="99"/>
    <w:locked/>
    <w:rsid w:val="00DB3D5D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DB3D5D"/>
    <w:pPr>
      <w:spacing w:line="360" w:lineRule="auto"/>
      <w:ind w:left="720" w:firstLine="709"/>
      <w:jc w:val="both"/>
    </w:pPr>
    <w:rPr>
      <w:rFonts w:eastAsiaTheme="minorHAnsi" w:cstheme="minorBid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locked/>
    <w:rsid w:val="00DB3D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B3D5D"/>
    <w:rPr>
      <w:rFonts w:ascii="Calibri" w:eastAsia="Times New Roman" w:hAnsi="Calibri" w:cs="Calibri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1170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1170F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086AB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86AB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86A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6AB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86AB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911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911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41178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117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411788"/>
    <w:pPr>
      <w:autoSpaceDE w:val="0"/>
      <w:autoSpaceDN w:val="0"/>
      <w:ind w:right="-58"/>
      <w:jc w:val="both"/>
    </w:pPr>
  </w:style>
  <w:style w:type="paragraph" w:styleId="a3">
    <w:name w:val="Body Text"/>
    <w:basedOn w:val="a"/>
    <w:link w:val="a4"/>
    <w:uiPriority w:val="99"/>
    <w:semiHidden/>
    <w:unhideWhenUsed/>
    <w:rsid w:val="00107F1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07F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E56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92B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2B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92B7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2B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DB3D5D"/>
    <w:pPr>
      <w:ind w:left="720"/>
      <w:contextualSpacing/>
    </w:pPr>
  </w:style>
  <w:style w:type="character" w:customStyle="1" w:styleId="Doc-">
    <w:name w:val="Doc-Т внутри нумерации Знак"/>
    <w:link w:val="Doc-0"/>
    <w:uiPriority w:val="99"/>
    <w:locked/>
    <w:rsid w:val="00DB3D5D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DB3D5D"/>
    <w:pPr>
      <w:spacing w:line="360" w:lineRule="auto"/>
      <w:ind w:left="720" w:firstLine="709"/>
      <w:jc w:val="both"/>
    </w:pPr>
    <w:rPr>
      <w:rFonts w:eastAsiaTheme="minorHAnsi" w:cstheme="minorBid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locked/>
    <w:rsid w:val="00DB3D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B3D5D"/>
    <w:rPr>
      <w:rFonts w:ascii="Calibri" w:eastAsia="Times New Roman" w:hAnsi="Calibri" w:cs="Calibri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1170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1170F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086AB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86AB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86A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6AB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86AB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3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DB6254A5BE65187F3ADF4A635FFA4AFA7FAEA5571B77DB6076369D153AC8189A59838CD09428D5GA61K" TargetMode="External"/><Relationship Id="rId13" Type="http://schemas.openxmlformats.org/officeDocument/2006/relationships/hyperlink" Target="consultantplus://offline/ref=19DB6254A5BE65187F3ADF4A635FFA4AF076A9A559142AD1682F3A9F1235970F9D108F8DD0942AGD6C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9DB6254A5BE65187F3ADF4A635FFA4AFA7FABA6521A77DB6076369D153AC8189A59838CD09429D7GA65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9DB6254A5BE65187F3ADF4A635FFA4AFA7FAEA5571B77DB6076369D153AC8189A59838CD09428D2GA6A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9DB6254A5BE65187F3ADF4A635FFA4AFA7FAEA5571B77DB6076369D153AC8189A59838CD09428D0GA6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9DB6254A5BE65187F3ADF4A635FFA4AFA7FAEA5571B77DB6076369D153AC8189A59838CD09428D7GA60K" TargetMode="External"/><Relationship Id="rId14" Type="http://schemas.openxmlformats.org/officeDocument/2006/relationships/hyperlink" Target="consultantplus://offline/ref=19DB6254A5BE65187F3ADF4A635FFA4AFA7FAEA5571B77DB6076369D153AC8189A59838CD09428D2GA6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4582</Words>
  <Characters>26118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Халезова Наталья Сергеевна</dc:creator>
  <cp:lastModifiedBy>Мадаминова Екатерина Валерьевна</cp:lastModifiedBy>
  <cp:revision>2</cp:revision>
  <cp:lastPrinted>2021-06-05T07:53:00Z</cp:lastPrinted>
  <dcterms:created xsi:type="dcterms:W3CDTF">2022-02-18T10:31:00Z</dcterms:created>
  <dcterms:modified xsi:type="dcterms:W3CDTF">2022-02-18T10:31:00Z</dcterms:modified>
</cp:coreProperties>
</file>