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7268B1" w:rsidRDefault="003B7A81" w:rsidP="004E1BD6">
      <w:pPr>
        <w:pStyle w:val="a5"/>
        <w:widowControl w:val="0"/>
        <w:rPr>
          <w:rFonts w:cs="Times New Roman"/>
          <w:color w:val="auto"/>
          <w:sz w:val="26"/>
          <w:szCs w:val="26"/>
        </w:rPr>
      </w:pPr>
      <w:r w:rsidRPr="007268B1">
        <w:rPr>
          <w:rFonts w:cs="Times New Roman"/>
          <w:color w:val="auto"/>
          <w:sz w:val="26"/>
          <w:szCs w:val="26"/>
        </w:rPr>
        <w:t>Должностной регламент</w:t>
      </w:r>
    </w:p>
    <w:p w:rsidR="004E1BD6" w:rsidRPr="007268B1" w:rsidRDefault="005C2C89" w:rsidP="004E1BD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8B1">
        <w:rPr>
          <w:rFonts w:ascii="Times New Roman" w:hAnsi="Times New Roman" w:cs="Times New Roman"/>
          <w:b/>
          <w:sz w:val="26"/>
          <w:szCs w:val="26"/>
        </w:rPr>
        <w:t>главного</w:t>
      </w:r>
      <w:r w:rsidR="006A00D6" w:rsidRPr="007268B1">
        <w:rPr>
          <w:rFonts w:ascii="Times New Roman" w:hAnsi="Times New Roman" w:cs="Times New Roman"/>
          <w:b/>
          <w:sz w:val="26"/>
          <w:szCs w:val="26"/>
        </w:rPr>
        <w:t xml:space="preserve"> специалиста-эксперта</w:t>
      </w:r>
      <w:r w:rsidR="004E1BD6" w:rsidRPr="007268B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001E0" w:rsidRPr="007268B1" w:rsidRDefault="000001E0" w:rsidP="00000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отдела информационных технологий</w:t>
      </w:r>
    </w:p>
    <w:p w:rsidR="000001E0" w:rsidRPr="007268B1" w:rsidRDefault="000001E0" w:rsidP="00000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Межрайонной ИФНС России № 7 </w:t>
      </w:r>
    </w:p>
    <w:p w:rsidR="000001E0" w:rsidRDefault="000001E0" w:rsidP="00000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Ханты-Мансийскому автономному округу – Югре</w:t>
      </w:r>
    </w:p>
    <w:p w:rsidR="00694359" w:rsidRDefault="00694359" w:rsidP="004E1BD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7268B1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8B1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7268B1">
        <w:rPr>
          <w:rFonts w:ascii="Times New Roman" w:hAnsi="Times New Roman" w:cs="Times New Roman"/>
          <w:b/>
          <w:sz w:val="26"/>
          <w:szCs w:val="26"/>
        </w:rPr>
        <w:t> </w:t>
      </w:r>
      <w:r w:rsidRPr="007268B1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7268B1" w:rsidRDefault="003B7A81" w:rsidP="004E1B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1E0" w:rsidRPr="007268B1" w:rsidRDefault="000001E0" w:rsidP="00000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Должность федеральной государственной гражданской службы (далее - гражданская служба) главного специалиста-эксперта отдела информационных технологий Межрайонной ИФНС России № 7 по Ханты-Мансийскому автономному округу – Югре (далее – главный специалист-эксперт) относится к старшей группе должностей гражданской службы категории "специалисты".</w:t>
      </w:r>
    </w:p>
    <w:p w:rsidR="000001E0" w:rsidRPr="007268B1" w:rsidRDefault="000001E0" w:rsidP="00000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 (код) должности 11-3-4-086.</w:t>
      </w:r>
    </w:p>
    <w:p w:rsidR="000001E0" w:rsidRPr="007268B1" w:rsidRDefault="000001E0" w:rsidP="00000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Область профессиональной служебной деятельности федерального государственного гражданского служащего (далее - гражданский служащий): управление в сфере информационных технологий, связи, массовых коммуникаций и средств массовой информации.</w:t>
      </w:r>
    </w:p>
    <w:p w:rsidR="000001E0" w:rsidRPr="007268B1" w:rsidRDefault="000001E0" w:rsidP="00000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Вид профессиональной служебной деятельности гражданского служащего: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регулирование в области информационных технологий,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в сфере обеспечения информационной и сетевой безопасности.</w:t>
      </w:r>
    </w:p>
    <w:p w:rsidR="000001E0" w:rsidRPr="007268B1" w:rsidRDefault="000001E0" w:rsidP="00000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Назначение на должность и освобождение от должности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 осуществляются приказом Межрайонной ИФНС России № 7 по Ханты-Мансийскому автономному округу – Югре (далее – Инспекция).</w:t>
      </w:r>
    </w:p>
    <w:p w:rsidR="000001E0" w:rsidRPr="007268B1" w:rsidRDefault="000001E0" w:rsidP="000001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Гражданский служащий, замещающий должность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 (сотрудника, ответственного за обеспечение информационной безопасности), непосредственно подчиняется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отдела; по информационной безопасности -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начальнику Инспекции.</w:t>
      </w:r>
    </w:p>
    <w:p w:rsidR="000001E0" w:rsidRPr="007268B1" w:rsidRDefault="000001E0" w:rsidP="000001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В период временного отсутствия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технологий, исполнение его должностных обязанностей возлагается на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отдела информационных технологий.</w:t>
      </w:r>
    </w:p>
    <w:p w:rsidR="00E850EF" w:rsidRPr="007268B1" w:rsidRDefault="00E850EF" w:rsidP="00E850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II. Квалификационные требования для замещения должностей гражданской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службы</w:t>
      </w:r>
    </w:p>
    <w:p w:rsidR="008F1EC8" w:rsidRDefault="00B422BF" w:rsidP="00E8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282F1A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устанавливаются </w:t>
      </w:r>
    </w:p>
    <w:p w:rsidR="008F1EC8" w:rsidRDefault="00B422BF" w:rsidP="008F1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квалификационные  требования, включающие базовые и профессионально-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квалификационные требования.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Базовые квалификационные требования.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Гражданский служащий, замещающий должность </w:t>
      </w:r>
      <w:r w:rsidR="00FA3BA2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технологий, должен иметь высшее профессиональное образование</w:t>
      </w:r>
      <w:r w:rsidR="004E2058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минимального уровня профессионального образования – бакалавриат.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Для должности </w:t>
      </w:r>
      <w:r w:rsidR="00FA3BA2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 требования к стажу государственной гражданской службы или работы по специальности не предъявляются.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 Гражданский служащий, замещающий должность </w:t>
      </w:r>
      <w:r w:rsidR="00FA3BA2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технологий, должен обладать следующими базовыми знаниями и умениями: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1)  знанием государственного языка Российской Федерации (русского языка);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2)  знаниями основ: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а)  Конституции Российской Федерации,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 мая 2003 года N 58-ФЗ "О системе государственной службы Российской Федерации";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 июля 2004 года N 79-ФЗ "О государственной гражданской службе Российской Федерации";</w:t>
      </w:r>
    </w:p>
    <w:p w:rsidR="00B422BF" w:rsidRPr="007268B1" w:rsidRDefault="00F25911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) знаниями и умениями в области информационно-коммуникационных технологий..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583CA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 включают: 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73E3A" w:rsidRPr="007268B1" w:rsidRDefault="009D3DA5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73E3A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общих и управленческих умений, свидетельствующим о наличии необходимых профессиональных и личностных качеств; </w:t>
      </w:r>
    </w:p>
    <w:p w:rsidR="00B422BF" w:rsidRPr="007268B1" w:rsidRDefault="009D3DA5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мыслить системно</w:t>
      </w:r>
      <w:r w:rsidR="00D73E3A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(стратегически);</w:t>
      </w:r>
    </w:p>
    <w:p w:rsidR="00B422BF" w:rsidRPr="007268B1" w:rsidRDefault="009D3DA5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планировать</w:t>
      </w:r>
      <w:r w:rsidR="00D73E3A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рационально использовать рабочее время</w:t>
      </w:r>
      <w:r w:rsidR="00D73E3A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достигать результата;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коммуникативные умения;</w:t>
      </w:r>
    </w:p>
    <w:p w:rsidR="00B422BF" w:rsidRPr="007268B1" w:rsidRDefault="009D3DA5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работать в стрессовых условиях;</w:t>
      </w:r>
    </w:p>
    <w:p w:rsidR="00B422BF" w:rsidRPr="007268B1" w:rsidRDefault="009D3DA5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совершенствовать свой профессиональный уровень;</w:t>
      </w:r>
    </w:p>
    <w:p w:rsidR="00B422BF" w:rsidRPr="007268B1" w:rsidRDefault="009D3DA5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B422BF" w:rsidRPr="007268B1" w:rsidRDefault="009D3DA5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этику делового общения.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Профессионально-функциональные квалификационные требования.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CE6650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технологий, должен обладать следующими профессиональными знаниями в сфере законодательства Российской Федерации:</w:t>
      </w:r>
    </w:p>
    <w:p w:rsidR="00197821" w:rsidRPr="007268B1" w:rsidRDefault="00197821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25 декабря 2008 г. N 273-ФЗ "О противодействии коррупции";</w:t>
      </w:r>
    </w:p>
    <w:p w:rsidR="00197821" w:rsidRPr="007268B1" w:rsidRDefault="00197821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27 июля 2006 г. № 149-ФЗ «Об информации, информационных технологиях и о защите информации»;</w:t>
      </w:r>
    </w:p>
    <w:p w:rsidR="00197821" w:rsidRPr="007268B1" w:rsidRDefault="00197821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5 мая 2014 г. № 97-ФЗ «О внесении изменения в Федеральный закон «Об информации, информационных технологиях и о защите информации» и отдельных законодательных актов Российской Федерации по вопросам упорядочения обменом информации с использованием информационно-телекоммуникационных сетей»;</w:t>
      </w:r>
    </w:p>
    <w:p w:rsidR="00197821" w:rsidRPr="007268B1" w:rsidRDefault="00430C65" w:rsidP="00430C65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A3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97821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27 июля 2006 г. № 152-ФЗ «О персональных данных»;</w:t>
      </w:r>
    </w:p>
    <w:p w:rsidR="00197821" w:rsidRPr="007268B1" w:rsidRDefault="00430C65" w:rsidP="00430C65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A3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97821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6 апреля 2011 г. № 63-ФЗ «Об электронной подписи»;</w:t>
      </w:r>
    </w:p>
    <w:p w:rsidR="00197821" w:rsidRPr="007268B1" w:rsidRDefault="00430C65" w:rsidP="001978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97821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</w:t>
      </w:r>
      <w:r w:rsidR="00E85225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ретных должностных обязанностей.</w:t>
      </w:r>
    </w:p>
    <w:p w:rsidR="00A772BA" w:rsidRPr="007268B1" w:rsidRDefault="00B422BF" w:rsidP="00A772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</w:t>
      </w:r>
      <w:r w:rsidR="00A772BA" w:rsidRPr="007268B1">
        <w:rPr>
          <w:rFonts w:ascii="Times New Roman" w:hAnsi="Times New Roman" w:cs="Times New Roman"/>
          <w:sz w:val="26"/>
          <w:szCs w:val="26"/>
        </w:rPr>
        <w:t xml:space="preserve"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422BF" w:rsidRPr="007268B1" w:rsidRDefault="00B422BF" w:rsidP="00B422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профессиональные знания </w:t>
      </w:r>
      <w:r w:rsidR="008B46F6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 должны включать:</w:t>
      </w:r>
    </w:p>
    <w:p w:rsidR="00B422BF" w:rsidRPr="007268B1" w:rsidRDefault="00B422BF" w:rsidP="00583CA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и организации труда;</w:t>
      </w:r>
    </w:p>
    <w:p w:rsidR="00583CA9" w:rsidRPr="007268B1" w:rsidRDefault="00583CA9" w:rsidP="00583CA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основы налогообложения; принципы налогового администрирования, 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норм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делового общения;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метод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с применением автоматизированных средств управления; 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распоряд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Инспекции; 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работы со служебной информацией; 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делопроизводства; 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охраны труда и противопожарной безопасности; 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аппаратного и программного обеспечения; </w:t>
      </w:r>
    </w:p>
    <w:p w:rsidR="00B422BF" w:rsidRPr="007268B1" w:rsidRDefault="00357CC7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возможности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особенност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422B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обеспечения информационной безопасности;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отечественны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тенденций развития и структуры направлений информационной и сетевой безопасности отрасли информационных технологий;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базовых информационных ресурсов;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ации и методические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ФСТЭК России в области защиты информации;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программно-аппаратных средств защиты информации, принцип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алгоритмов защиты, основ защиты от разрушающих программных воздействий;</w:t>
      </w:r>
    </w:p>
    <w:p w:rsidR="00B422BF" w:rsidRPr="007268B1" w:rsidRDefault="00B422BF" w:rsidP="00B422B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организации и обеспечении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B422BF" w:rsidRPr="007268B1" w:rsidRDefault="00B422BF" w:rsidP="00B422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357CC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технологий, должен обладать следующими профессиональными умениями:</w:t>
      </w:r>
    </w:p>
    <w:p w:rsidR="00FD19F1" w:rsidRPr="00FD19F1" w:rsidRDefault="00B422BF" w:rsidP="00FD1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Инспекции; реализации управленческих решений, исполнительской дисциплины;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</w:t>
      </w:r>
      <w:r w:rsidR="00FD19F1" w:rsidRPr="00FD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базами </w:t>
      </w:r>
      <w:r w:rsidR="00FD19F1" w:rsidRPr="00FD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данных; </w:t>
      </w:r>
      <w:r w:rsidR="00FD19F1" w:rsidRPr="00FD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</w:p>
    <w:p w:rsidR="00FD19F1" w:rsidRPr="00FD19F1" w:rsidRDefault="00B422BF" w:rsidP="00B422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электронной почтой; подготовки презентаций, использования графических объектов в </w:t>
      </w:r>
    </w:p>
    <w:p w:rsidR="00B422BF" w:rsidRPr="007268B1" w:rsidRDefault="00B422BF" w:rsidP="00B422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электронных документах, подготовки деловой корреспонденции;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современных информационно-коммуникационных технологий; использование электронного документооборота; умение пользоваться поисковыми системами в информационной сети «Интернет» и получение информации из правовых баз данных; анализ угроз безопасности информации, оценка рисков безопасности информации; применение средств защиты информации; выполнение работ по обеспечению комплексной защиты информации на основе разработанных программ и методик; защита от несанкционированного доступа информации; установка сетевого программного обеспечения на серверах и рабочих станциях и поддержка их в рабочем состоянии; определение потребности</w:t>
      </w:r>
      <w:r w:rsidR="00FD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технических средствах защиты.</w:t>
      </w:r>
    </w:p>
    <w:p w:rsidR="00B422BF" w:rsidRPr="007268B1" w:rsidRDefault="00B422BF" w:rsidP="00E850EF">
      <w:p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2.2.4. Гражданский служащий, замещающий должность </w:t>
      </w:r>
      <w:r w:rsidR="008A4163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технологий, должен обладать следующими функциональными знаниями:</w:t>
      </w:r>
    </w:p>
    <w:p w:rsidR="00B422BF" w:rsidRPr="007268B1" w:rsidRDefault="00B422BF" w:rsidP="00E850EF">
      <w:pPr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аппаратное и программное обеспечение;</w:t>
      </w:r>
    </w:p>
    <w:p w:rsidR="00B422BF" w:rsidRPr="007268B1" w:rsidRDefault="00B422BF" w:rsidP="00E850EF">
      <w:pPr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возможности и особенности применения современных информационно-коммуникационных технологий в государственных органах, включая возможности межведомственного документооборота;</w:t>
      </w:r>
    </w:p>
    <w:p w:rsidR="00B422BF" w:rsidRPr="007268B1" w:rsidRDefault="00B422BF" w:rsidP="00E850EF">
      <w:pPr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общих вопросов в области обеспечения информационной безопасности;</w:t>
      </w:r>
    </w:p>
    <w:p w:rsidR="00B422BF" w:rsidRPr="007268B1" w:rsidRDefault="00B422BF" w:rsidP="00E850EF">
      <w:pPr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взаимодействия с гражданами и организациями;</w:t>
      </w:r>
    </w:p>
    <w:p w:rsidR="00B422BF" w:rsidRPr="007268B1" w:rsidRDefault="00B422BF" w:rsidP="00E850EF">
      <w:pPr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учетные системы, обеспечивающие поддержку выполнения федеральными органами государственной власти основных задач и функций;</w:t>
      </w:r>
    </w:p>
    <w:p w:rsidR="00B422BF" w:rsidRPr="007268B1" w:rsidRDefault="00B422BF" w:rsidP="00E850EF">
      <w:pPr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межведомственного взаимодействия, управления государственными информационными ресурсами;</w:t>
      </w:r>
    </w:p>
    <w:p w:rsidR="00B422BF" w:rsidRPr="007268B1" w:rsidRDefault="00B422BF" w:rsidP="00E850EF">
      <w:pPr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информационно-аналитических систем, обеспечивающих сборку, обработку, хранение и анализ данных;</w:t>
      </w:r>
    </w:p>
    <w:p w:rsidR="00B422BF" w:rsidRPr="007268B1" w:rsidRDefault="00B422BF" w:rsidP="00E850EF">
      <w:pPr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управления электронными архивами;</w:t>
      </w:r>
    </w:p>
    <w:p w:rsidR="00B422BF" w:rsidRPr="007268B1" w:rsidRDefault="00B422BF" w:rsidP="00E850EF">
      <w:pPr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информационной безопасности, системы управления эксплуатацией.</w:t>
      </w:r>
    </w:p>
    <w:p w:rsidR="00B422BF" w:rsidRPr="007268B1" w:rsidRDefault="00B422BF" w:rsidP="00E850EF">
      <w:pPr>
        <w:widowControl w:val="0"/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мировых и отечественных тенденций развития и структуры направлений информационной и сетевой безопасности отрасли информационных технологий;</w:t>
      </w:r>
    </w:p>
    <w:p w:rsidR="00B422BF" w:rsidRPr="007268B1" w:rsidRDefault="00B422BF" w:rsidP="00E850EF">
      <w:pPr>
        <w:widowControl w:val="0"/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базовые информационные ресурсы;</w:t>
      </w:r>
    </w:p>
    <w:p w:rsidR="00B422BF" w:rsidRPr="007268B1" w:rsidRDefault="00B422BF" w:rsidP="00E850EF">
      <w:pPr>
        <w:widowControl w:val="0"/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B422BF" w:rsidRPr="007268B1" w:rsidRDefault="00B422BF" w:rsidP="00E850EF">
      <w:pPr>
        <w:widowControl w:val="0"/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нормативные правовые акты Российской Федерации и методических документов ФСТЭК России в области защиты информации;</w:t>
      </w:r>
    </w:p>
    <w:p w:rsidR="00B422BF" w:rsidRPr="007268B1" w:rsidRDefault="00B422BF" w:rsidP="00E850EF">
      <w:pPr>
        <w:widowControl w:val="0"/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принципы работы программно-аппаратных средств защиты информации, принципов алгоритмов защиты, основы защиты от разрушающих программных воздействий;</w:t>
      </w:r>
    </w:p>
    <w:p w:rsidR="00B422BF" w:rsidRPr="007268B1" w:rsidRDefault="00B422BF" w:rsidP="00E850EF">
      <w:pPr>
        <w:widowControl w:val="0"/>
        <w:numPr>
          <w:ilvl w:val="0"/>
          <w:numId w:val="26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B422BF" w:rsidRPr="007268B1" w:rsidRDefault="00B422BF" w:rsidP="00E850EF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   Гражданский служащий, замещающий </w:t>
      </w:r>
      <w:r w:rsidR="008A4163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отдела информационных технологий, должен обладать следующими функциональными умениями:</w:t>
      </w:r>
    </w:p>
    <w:p w:rsidR="00B422BF" w:rsidRPr="007268B1" w:rsidRDefault="00B422BF" w:rsidP="00E850E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 внутренними периферийными устройствами компьютера;</w:t>
      </w:r>
    </w:p>
    <w:p w:rsidR="00B422BF" w:rsidRPr="007268B1" w:rsidRDefault="00B422BF" w:rsidP="00E850E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 информационно-телекоммуникационными сетями, в том числе сетью Интернет;</w:t>
      </w:r>
    </w:p>
    <w:p w:rsidR="00B422BF" w:rsidRPr="007268B1" w:rsidRDefault="00B422BF" w:rsidP="00E850E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в операционной системе;</w:t>
      </w:r>
    </w:p>
    <w:p w:rsidR="00B422BF" w:rsidRPr="007268B1" w:rsidRDefault="00B422BF" w:rsidP="00E850E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электронной почтой;</w:t>
      </w:r>
    </w:p>
    <w:p w:rsidR="00B422BF" w:rsidRPr="007268B1" w:rsidRDefault="00B422BF" w:rsidP="00B422B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в текстовом редакторе, с электронными таблицами;</w:t>
      </w:r>
    </w:p>
    <w:p w:rsidR="00B422BF" w:rsidRPr="007268B1" w:rsidRDefault="00B422BF" w:rsidP="00B422B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 презентаций;</w:t>
      </w:r>
    </w:p>
    <w:p w:rsidR="00B422BF" w:rsidRPr="007268B1" w:rsidRDefault="00B422BF" w:rsidP="00B422B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использования графических объектов в электронных документах;</w:t>
      </w:r>
    </w:p>
    <w:p w:rsidR="00B422BF" w:rsidRPr="007268B1" w:rsidRDefault="00B422BF" w:rsidP="00B422B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 базами данных;</w:t>
      </w:r>
    </w:p>
    <w:p w:rsidR="00B422BF" w:rsidRPr="007268B1" w:rsidRDefault="00B422BF" w:rsidP="00B422BF">
      <w:pPr>
        <w:numPr>
          <w:ilvl w:val="0"/>
          <w:numId w:val="27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 системами взаимодействия с гражданами и организациями;</w:t>
      </w:r>
    </w:p>
    <w:p w:rsidR="00B422BF" w:rsidRPr="007268B1" w:rsidRDefault="00B422BF" w:rsidP="00B422BF">
      <w:pPr>
        <w:numPr>
          <w:ilvl w:val="0"/>
          <w:numId w:val="27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 системами межведомственного взаимодействия, управления государственными информационными ресурсами;</w:t>
      </w:r>
    </w:p>
    <w:p w:rsidR="00B422BF" w:rsidRPr="007268B1" w:rsidRDefault="00B422BF" w:rsidP="00B422BF">
      <w:pPr>
        <w:numPr>
          <w:ilvl w:val="0"/>
          <w:numId w:val="27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 информационно-аналитическими системами, обеспечивающими сбор, обработку, хранение и анализ данных;</w:t>
      </w:r>
    </w:p>
    <w:p w:rsidR="00B422BF" w:rsidRPr="007268B1" w:rsidRDefault="00B422BF" w:rsidP="00B422BF">
      <w:pPr>
        <w:numPr>
          <w:ilvl w:val="0"/>
          <w:numId w:val="27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работы с системами управления электронными архивами;</w:t>
      </w:r>
    </w:p>
    <w:p w:rsidR="00B422BF" w:rsidRPr="007268B1" w:rsidRDefault="00B422BF" w:rsidP="00B422B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 системами информационной безопасности и  системами управления эксплуатацией;</w:t>
      </w:r>
    </w:p>
    <w:p w:rsidR="00B422BF" w:rsidRPr="007268B1" w:rsidRDefault="00B422BF" w:rsidP="00B422B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технологиями и средствами обеспечения информационной безопасности;</w:t>
      </w:r>
    </w:p>
    <w:p w:rsidR="00B422BF" w:rsidRPr="007268B1" w:rsidRDefault="00B422BF" w:rsidP="00B422B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 сетевым оборудованием (роутеры, сетевые концентраторы, сетевые коммутаторы, маршрутизаторы, VP</w:t>
      </w:r>
      <w:r w:rsidRPr="007268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floppy);</w:t>
      </w:r>
    </w:p>
    <w:p w:rsidR="00B422BF" w:rsidRPr="007268B1" w:rsidRDefault="00B422BF" w:rsidP="00B422B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принципов работы сетевых протоколов, построения компьютерных сетей;</w:t>
      </w:r>
    </w:p>
    <w:p w:rsidR="00B422BF" w:rsidRPr="007268B1" w:rsidRDefault="00B422BF" w:rsidP="00B422B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локальных сетей (протоколы, сетевое оборудование, принципы построения сетей);</w:t>
      </w:r>
    </w:p>
    <w:p w:rsidR="00B422BF" w:rsidRPr="007268B1" w:rsidRDefault="00B422BF" w:rsidP="00B422BF">
      <w:pPr>
        <w:widowControl w:val="0"/>
        <w:numPr>
          <w:ilvl w:val="0"/>
          <w:numId w:val="27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антивирусной защиты локальной сети и отдельных компьютеров;</w:t>
      </w:r>
    </w:p>
    <w:p w:rsidR="00B422BF" w:rsidRPr="007268B1" w:rsidRDefault="00B422BF" w:rsidP="00B422BF">
      <w:pPr>
        <w:widowControl w:val="0"/>
        <w:numPr>
          <w:ilvl w:val="0"/>
          <w:numId w:val="27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установки, настройки и работы пользовательского программного обеспечения, ввода в домен, разграничения доступа;</w:t>
      </w:r>
    </w:p>
    <w:p w:rsidR="00B422BF" w:rsidRPr="007268B1" w:rsidRDefault="00B422BF" w:rsidP="00B422BF">
      <w:pPr>
        <w:numPr>
          <w:ilvl w:val="0"/>
          <w:numId w:val="27"/>
        </w:numPr>
        <w:tabs>
          <w:tab w:val="num" w:pos="0"/>
          <w:tab w:val="left" w:pos="4440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работы с документами для служебного пользования. </w:t>
      </w:r>
    </w:p>
    <w:p w:rsidR="00B422BF" w:rsidRPr="007268B1" w:rsidRDefault="00A7002A" w:rsidP="00B422BF">
      <w:pPr>
        <w:numPr>
          <w:ilvl w:val="0"/>
          <w:numId w:val="27"/>
        </w:numPr>
        <w:tabs>
          <w:tab w:val="left" w:pos="4440"/>
        </w:tabs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в брифингах, пресс-конференциях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</w:t>
      </w:r>
      <w:r w:rsidR="008A4163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тв в социальных сетях и блогах.</w:t>
      </w:r>
    </w:p>
    <w:p w:rsidR="00B422BF" w:rsidRPr="007268B1" w:rsidRDefault="00B422BF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III. Должностные обязанности, права и ответственность</w:t>
      </w: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 Гражданский служащий, замещающий должность </w:t>
      </w:r>
      <w:r w:rsidR="00FC0802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 имеет права,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7268B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 14</w:t>
        </w:r>
      </w:hyperlink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" w:history="1">
        <w:r w:rsidRPr="007268B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15</w:t>
        </w:r>
      </w:hyperlink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1" w:history="1">
        <w:r w:rsidRPr="007268B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17</w:t>
        </w:r>
      </w:hyperlink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2" w:history="1">
        <w:r w:rsidRPr="007268B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18</w:t>
        </w:r>
      </w:hyperlink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 На гражданского служащего, замещающего должность </w:t>
      </w:r>
      <w:r w:rsidR="00FC0802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в пределах его компетенции возложены должностные обязанности, предусмотренные законодательством Российской Федерации, </w:t>
      </w:r>
      <w:hyperlink r:id="rId13" w:history="1">
        <w:r w:rsidRPr="007268B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Положением</w:t>
        </w:r>
      </w:hyperlink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№ 7 по Ханты-Мансийскому автономному округу - Югре, утвержденным руководителем УФНС России по Ханты-Мансийскому автономному округу – Югре, положением об отделе информационных технологий, приказами (распоряжениями) ФНС России, приказами УФНС России по Ханты-Мансийскому автономному округу - Югре (далее - Управление), приказами Инспекции, поручениями начальника Инспекции.</w:t>
      </w:r>
    </w:p>
    <w:p w:rsidR="008C7D97" w:rsidRDefault="00326789" w:rsidP="003C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задач и функций</w:t>
      </w:r>
      <w:r w:rsidRPr="00726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определенных Положением об 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тделе информационных </w:t>
      </w:r>
    </w:p>
    <w:p w:rsidR="008C7D97" w:rsidRDefault="00326789" w:rsidP="003C13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технологий </w:t>
      </w:r>
      <w:r w:rsidR="003C13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6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3C13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839F0" w:rsidRPr="00726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главного</w:t>
      </w:r>
      <w:r w:rsidR="003C13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="003C13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6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возлагается </w:t>
      </w:r>
      <w:r w:rsidR="003C13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726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выполнение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3C13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</w:t>
      </w:r>
    </w:p>
    <w:p w:rsidR="00326789" w:rsidRPr="007268B1" w:rsidRDefault="00326789" w:rsidP="003C13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в соответствии с инструкцией Рм5-2м, Рм5-3м, Рм5-4м, Рм5-5м:</w:t>
      </w:r>
    </w:p>
    <w:p w:rsidR="00326789" w:rsidRPr="007268B1" w:rsidRDefault="00326789" w:rsidP="00694359">
      <w:pPr>
        <w:numPr>
          <w:ilvl w:val="0"/>
          <w:numId w:val="29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работу по выявлению демаскирующих признаков, технических каналов утечки информации в Инспекции, возможности несанкционированного доступа к ней, ее разрушения или искажения и разработке соответствующих мер по защите информации, определению средств технической разведки, которые позволяют получать сведения о деятельности налогового органа;</w:t>
      </w:r>
    </w:p>
    <w:p w:rsidR="00694359" w:rsidRDefault="00694359" w:rsidP="00E850EF">
      <w:pPr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359" w:rsidRDefault="00694359" w:rsidP="00E850EF">
      <w:pPr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359" w:rsidRDefault="00694359" w:rsidP="00E850EF">
      <w:pPr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359" w:rsidRDefault="00694359" w:rsidP="00E850EF">
      <w:pPr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359" w:rsidRDefault="00694359" w:rsidP="00E850EF">
      <w:pPr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326789" w:rsidRPr="007268B1" w:rsidRDefault="00694359" w:rsidP="00E850EF">
      <w:pPr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совместно с сотрудниками отдела информационных технологий в соответствии с нормативно-техническими документами специальные проверки, работы по аттестации защищаемых - помещений, рабочих мест, средств вычислительной техники Инспекции (219.01.01.00.0020 Аттестация объектов информатизации, помещений, рабочих мест, аппаратно-программных средств обработки информации и систем (каналов) ее передачи на соответствие требованиям по защиты информации);</w:t>
      </w:r>
    </w:p>
    <w:p w:rsidR="00326789" w:rsidRPr="007268B1" w:rsidRDefault="00326789" w:rsidP="00E850EF">
      <w:pPr>
        <w:numPr>
          <w:ilvl w:val="0"/>
          <w:numId w:val="29"/>
        </w:numPr>
        <w:spacing w:after="0" w:line="240" w:lineRule="auto"/>
        <w:ind w:left="567" w:right="-56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9B017E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онтролировать соблюдение сотрудниками структурных подразделений Инспекции выполнение технических требований и рекомендаций, предусмотренных Руководством по информационной безопасности Инспекции.</w:t>
      </w:r>
    </w:p>
    <w:p w:rsidR="00326789" w:rsidRPr="007268B1" w:rsidRDefault="00326789" w:rsidP="00E850EF">
      <w:pPr>
        <w:numPr>
          <w:ilvl w:val="0"/>
          <w:numId w:val="29"/>
        </w:numPr>
        <w:spacing w:after="0" w:line="240" w:lineRule="auto"/>
        <w:ind w:left="567" w:right="-56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Аппаратными и программными средствами выявлять факты несанкционированного доступа в выделенный сегмент ЛВС, а также другие нарушения, которые могут привести к разглашению или утрате конфиденциальной информации и принимать меры по их пресечению;</w:t>
      </w:r>
    </w:p>
    <w:p w:rsidR="004839F0" w:rsidRPr="007268B1" w:rsidRDefault="004839F0" w:rsidP="00E850EF">
      <w:pPr>
        <w:numPr>
          <w:ilvl w:val="0"/>
          <w:numId w:val="29"/>
        </w:numPr>
        <w:spacing w:after="0" w:line="240" w:lineRule="auto"/>
        <w:ind w:left="567" w:right="-56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контролировать состояние антивирусной защиты Инспекции, своевременное обновление антивирусного программного обеспечения, по выявленным фактам вирусного заражения средств электронной вычислительной техники (далее – ЭВТ), серверов, локальной вычислительной сети (далее – ЛВС) незамедлительно принимать меры к восстановлению работоспособности системы и проводить служебное расследование по выявлению виновных лиц, обстоятельств, причин и условий вирусного заражения.</w:t>
      </w:r>
    </w:p>
    <w:p w:rsidR="00326789" w:rsidRPr="007268B1" w:rsidRDefault="00326789" w:rsidP="00E850EF">
      <w:pPr>
        <w:numPr>
          <w:ilvl w:val="0"/>
          <w:numId w:val="29"/>
        </w:numPr>
        <w:spacing w:after="0" w:line="240" w:lineRule="auto"/>
        <w:ind w:left="567" w:right="-56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301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Устранение уязвимостей, выявленных посредством программного обеспечения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MaxPatrol; </w:t>
      </w:r>
    </w:p>
    <w:p w:rsidR="00326789" w:rsidRPr="007268B1" w:rsidRDefault="00326789" w:rsidP="00E850EF">
      <w:pPr>
        <w:numPr>
          <w:ilvl w:val="0"/>
          <w:numId w:val="29"/>
        </w:numPr>
        <w:spacing w:after="0" w:line="240" w:lineRule="auto"/>
        <w:ind w:left="567" w:right="-56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Реагирование на инциденты ИБ, связанные с ПО, несущим угрозу нарушения штатного режима функционирования АИС ФНС России, и их расследование;</w:t>
      </w:r>
    </w:p>
    <w:p w:rsidR="00326789" w:rsidRPr="007268B1" w:rsidRDefault="00326789" w:rsidP="00E850EF">
      <w:pPr>
        <w:spacing w:after="0" w:line="24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Совместно с сотрудниками отдела информационных технологий контролировать эффективность мер по защите информации в Инспекции и проводить анализ результатов проведенных мероприятий (219.01.01.00.0040 Проведение специальных (режимных и технических) мероприятий по защите информации Службы от утечек по техническим каналам, противодействию иностранным техническим разведкам и внутренним угрозам);</w:t>
      </w:r>
    </w:p>
    <w:p w:rsidR="00326789" w:rsidRPr="007268B1" w:rsidRDefault="00326789" w:rsidP="00E850EF">
      <w:pPr>
        <w:numPr>
          <w:ilvl w:val="0"/>
          <w:numId w:val="29"/>
        </w:numPr>
        <w:spacing w:after="0" w:line="240" w:lineRule="auto"/>
        <w:ind w:left="567" w:right="-56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обучение лиц, использующих СКЗИ и ЭП, правилам работы с СКЗИ и ЭП, осуществлять контроль за их работой, проверять готовность персонала Инспекции, участвующего в обмене конфиденциальной информацией, к самостоятельному использованию СКЗИ и ЭП (203.02.02.00.0010 Организация профессиональной подготовки кадров для гражданской службы);</w:t>
      </w:r>
    </w:p>
    <w:p w:rsidR="00C52948" w:rsidRPr="007268B1" w:rsidRDefault="00C52948" w:rsidP="00C52948">
      <w:pPr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DA5" w:rsidRPr="007268B1" w:rsidRDefault="00326789" w:rsidP="00C52948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Вести учет пользователей СКЗИ, ЭП, сети Интернет и федеральных информационных ресурсов, сопровождаемых ФКУ «Налог-Сервис» ФНС России (далее ФИР) Инспекции. Проводить поэкземплярный учет используемых СКЗИ и ЭП, эксплуатационной и технической документации на них. Выдавать ключи ЭП пользователям, своевременно проводить замену ключей ЭП, отключение от сети Интернет и ФИР пользователей в случае истечения полномочий; </w:t>
      </w:r>
    </w:p>
    <w:p w:rsidR="00326789" w:rsidRPr="007268B1" w:rsidRDefault="00326789" w:rsidP="009D3DA5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Выявлять нарушения установленных правил хранения, обработки и передачи по каналам связи с использованием СКЗИ и ЭП конфиденциальной информации, установки (инсталляции), эксплуатации, технического обслуживания применяемых СКЗИ, которые привели (могли привести) к утрате, разглашению конфиденциальной информации или сведений о криптоключах, ключах ЭП, которыми она была обработана (219.01.03.00.0010 Организация ведомственного надзора за использованием средств криптографической защиты информации, допуском к работе и работе с шифровальной техникой и алгоритмам, разработкой, выдачей и учетом ключевой документации);</w:t>
      </w:r>
      <w:r w:rsidR="00603017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Периодически контролировать 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программное обеспечение, совместно с которым осуществляется штатное функционирование СКЗИ, с целью предотвращения внесения программных закладок и программ-вирусов;</w:t>
      </w:r>
    </w:p>
    <w:p w:rsidR="00326789" w:rsidRPr="007268B1" w:rsidRDefault="00326789" w:rsidP="00694359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Проводить аналитическую работу по выявленным фактам утечки (утраты) конфиденциальной информации, СКЗИ, криптоключей к ним, ключей ЭП, по выявленным попыткам третьих лиц получить сведения о конфиденциальной, секретной информации или ключевых документах к ним. С учетом анализа разрабатывать методические рекомендации и мероприятия по защите информации, принимать меры по предупреждению подобных нарушений и предотвращению возможных опасных последствий (219.01.01.00.0040 Проведение специальных (режимных и технических) мероприятий по защите информации Службы от утечек по техническим каналам, противодействию иностранным техническим разведкам и внутренним угрозам);</w:t>
      </w:r>
    </w:p>
    <w:p w:rsidR="00326789" w:rsidRPr="007268B1" w:rsidRDefault="00326789" w:rsidP="00326789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Организовать проведение профилактической работы среди сотрудников структурных отделов Инспекции по предупреждению компьютерных и должностных правонарушений, разглашения сведений, составляющих служебную тайну налоговых органов, утраты документов и иных носителей информации, составляющих служебную тайну налоговых органов;</w:t>
      </w:r>
    </w:p>
    <w:p w:rsidR="00326789" w:rsidRPr="007268B1" w:rsidRDefault="00326789" w:rsidP="00326789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Неукоснительно выполнять требования нормативных документов по обеспечению информационной безопасности Инспекции;</w:t>
      </w:r>
    </w:p>
    <w:p w:rsidR="00326789" w:rsidRPr="007268B1" w:rsidRDefault="00326789" w:rsidP="00326789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разглашать и не передавать третьим лицам без письменной санкции начальства Инспекции сведения конфиденциального характера, которые станут ему известны в процессе исполнения должностных обязанностей;</w:t>
      </w:r>
    </w:p>
    <w:p w:rsidR="00326789" w:rsidRPr="007268B1" w:rsidRDefault="00326789" w:rsidP="00694359">
      <w:pPr>
        <w:numPr>
          <w:ilvl w:val="0"/>
          <w:numId w:val="2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Обеспечивать совместно с сотрудниками отдела информационных технологий выполнение разработанной ФНС России Методики текущего аудита (мониторинга) информационной безопасности в Инспекции;</w:t>
      </w:r>
    </w:p>
    <w:p w:rsidR="00326789" w:rsidRPr="007268B1" w:rsidRDefault="00326789" w:rsidP="00694359">
      <w:pPr>
        <w:numPr>
          <w:ilvl w:val="0"/>
          <w:numId w:val="2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Незамедлительно сообщать начальнику Инспекции о ставших ему известными попытках третьих лиц получить сведения о защищаемой конфиденциальной, об утрате или недостаче СКЗИ, ЭП, ключевых документов к ним, удостоверений, пропусков, ключей от помещений, хранилищ, шкафов,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сведений;</w:t>
      </w:r>
    </w:p>
    <w:p w:rsidR="00326789" w:rsidRPr="007268B1" w:rsidRDefault="00326789" w:rsidP="00694359">
      <w:pPr>
        <w:numPr>
          <w:ilvl w:val="0"/>
          <w:numId w:val="2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использовать знания о защищаемой конфиденциальной информации, СКЗИ, криптоключах к ним, ключах ЭП для занятия любым видом деятельности, которая может нанести ущерб налоговым органам и владельцу этой информации;</w:t>
      </w:r>
    </w:p>
    <w:p w:rsidR="00326789" w:rsidRPr="007268B1" w:rsidRDefault="00326789" w:rsidP="00694359">
      <w:pPr>
        <w:numPr>
          <w:ilvl w:val="0"/>
          <w:numId w:val="2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Своевременно формировать и направлять в отдел информационн</w:t>
      </w:r>
      <w:r w:rsidR="005F14B2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безопасности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отчеты о состоянии работы по защите информации в Инспекции;</w:t>
      </w:r>
    </w:p>
    <w:p w:rsidR="00326789" w:rsidRPr="007268B1" w:rsidRDefault="00326789" w:rsidP="00694359">
      <w:pPr>
        <w:numPr>
          <w:ilvl w:val="0"/>
          <w:numId w:val="2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увольнения или отстранения от исполнения возложенных обязанностей передать по акту начальнику Инспекции (ответственному сотруднику Инспекции) ключевые документы, все носители конфиденциальной информации, которые находились в его распоряжении в связи с выполнением служебных обязанностей по обеспечению безопасности информации;</w:t>
      </w:r>
    </w:p>
    <w:p w:rsidR="00326789" w:rsidRPr="007268B1" w:rsidRDefault="00326789" w:rsidP="0069435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 Выполнять мероприятия по защите информации при предоставлении сотрудникам Инспекции доступа к ФИР (219.01.01.00.0040 Проведение специальных (режимных и технических) мероприятий по защите информации Службы от утечек по техническим каналам, противодействию иностранным техническим разведкам и внутренним угрозам):</w:t>
      </w:r>
    </w:p>
    <w:p w:rsidR="00326789" w:rsidRPr="007268B1" w:rsidRDefault="008765EA" w:rsidP="00326789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настройк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сопровождение программных и технических средств защиты от вредоносного программного обеспечения (далее - ПО);</w:t>
      </w:r>
    </w:p>
    <w:p w:rsidR="00326789" w:rsidRPr="007268B1" w:rsidRDefault="00694359" w:rsidP="0069435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</w:t>
      </w:r>
      <w:r w:rsidR="0046645A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</w:t>
      </w:r>
      <w:r w:rsidR="008765EA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ониторинг защищенности компонентов АС Инспекции от вредоносного ПО;</w:t>
      </w:r>
    </w:p>
    <w:p w:rsidR="00326789" w:rsidRPr="007268B1" w:rsidRDefault="00694359" w:rsidP="0069435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мероприятий по реагированию на инциденты, связанные с фактами заражения вредоносным ПО компонентов АС налогового органа (219.01.01.00.0050 Реализация мер по выявлению и устранению причин и условий, способствующих возникновению инцидентов информационной безопасности (в т.ч. в рамках мероприятий внутреннего аудита), расследование инцидентов  в области обеспечения информационной безопасности);</w:t>
      </w:r>
    </w:p>
    <w:p w:rsidR="00326789" w:rsidRPr="007268B1" w:rsidRDefault="00326789" w:rsidP="00326789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обработку персональных данных исключительно в целях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 и обеспечения сохранности имущества.</w:t>
      </w:r>
    </w:p>
    <w:p w:rsidR="00326789" w:rsidRPr="007268B1" w:rsidRDefault="00326789" w:rsidP="00326789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сообщать персональные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здоровью.</w:t>
      </w:r>
    </w:p>
    <w:p w:rsidR="00326789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Соблюдать режим секретности (конфиденциальности) при получении и обработке персональных данных. </w:t>
      </w:r>
    </w:p>
    <w:p w:rsidR="00326789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Разрешать доступ к персональным данным только специально уполномоченным лицам, которые имеют право получать только те персональные данные, которые необходимы для выполнения конкретных функций. </w:t>
      </w:r>
    </w:p>
    <w:p w:rsidR="00326789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передавать персональные данные по телефону, факсу, электронной почте за исключением случаев, установленных законодательством и действующими инструкциями по работе со служебными документами и обращениями граждан.</w:t>
      </w:r>
    </w:p>
    <w:p w:rsidR="00326789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Соблюдать условия, обеспечивающие сохранность персональных данных и исключающие несанкционированный к ним доступ. </w:t>
      </w:r>
    </w:p>
    <w:p w:rsidR="00326789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Незамедлительно сообщать должностному лицу, ответственному за защиту персональных данных в Инспекции, об обнаружении фактов несанкционированного доступа к персональным данным. </w:t>
      </w:r>
    </w:p>
    <w:p w:rsidR="00326789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меры для незамедлительного восстановления персональных данных, модифицированных или уничтоженных вследствие несанкционированного доступа к ним.</w:t>
      </w:r>
    </w:p>
    <w:p w:rsidR="00326789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требования Инструкции о порядке обеспечения конфиденциальности при обращении с информацией, содержащей персональные данные, утвержденные в Инспекции.</w:t>
      </w:r>
    </w:p>
    <w:p w:rsidR="005F14B2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Организовывать техническую защиту информации Инспекции.</w:t>
      </w:r>
    </w:p>
    <w:p w:rsidR="00326789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контроль за эффективностью предусмотренных мер защиты конфиденциальной информации в Инспекции.</w:t>
      </w:r>
      <w:r w:rsidR="005F14B2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789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Организовывать защиту информации в защищаемом помещении Инспекции, а также при  передаче по техническим каналам связи.</w:t>
      </w:r>
    </w:p>
    <w:p w:rsidR="00326789" w:rsidRPr="007268B1" w:rsidRDefault="00326789" w:rsidP="00C52948">
      <w:pPr>
        <w:numPr>
          <w:ilvl w:val="0"/>
          <w:numId w:val="31"/>
        </w:numPr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контроль за соблюдением правил безопасной эксплуатации аппаратно-программных средств, нормативных требований, сертификатов и лицензий на программные и аппаратные средства (в том числе средства защиты информации).</w:t>
      </w:r>
    </w:p>
    <w:p w:rsidR="00326789" w:rsidRPr="007268B1" w:rsidRDefault="00326789" w:rsidP="00C5294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обязанности оператора криптографически защищённого канала связи «Контур информационной безопасности».</w:t>
      </w:r>
    </w:p>
    <w:p w:rsidR="00326789" w:rsidRPr="007268B1" w:rsidRDefault="00326789" w:rsidP="00C5294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разовые поручени</w:t>
      </w:r>
      <w:r w:rsidR="0064424D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отдела информационных технологий Инспекции.</w:t>
      </w:r>
    </w:p>
    <w:p w:rsidR="00326789" w:rsidRPr="007268B1" w:rsidRDefault="00326789" w:rsidP="00C5294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Принимать в соответствии со статьей 19 Федерального закона от 27.07.2006 № 152-ФЗ "О персональных данных" необходимые правовые, организационные,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326789" w:rsidRPr="007268B1" w:rsidRDefault="00326789" w:rsidP="00C5294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сохранность и конфиденциальность персональных данных при их обработке в соответствии с требованиями Федерального закона от 27.07.2006 № 152-ФЗ «О персональных данных».</w:t>
      </w:r>
    </w:p>
    <w:p w:rsidR="00694359" w:rsidRDefault="00326789" w:rsidP="00352C5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35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защиту служебной информации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(территории)</w:t>
      </w:r>
      <w:r w:rsidR="0069435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694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00B02" w:rsidRPr="007268B1" w:rsidRDefault="00D00B02" w:rsidP="00D00B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Соблюдать основные обязанности гражданского служащего, определенные статьей 15 Федерального Закона от 27 июля 2004 года № 79-ФЗ «О государственной гражданской службе Российской Федерации». </w:t>
      </w:r>
    </w:p>
    <w:p w:rsidR="00D00B02" w:rsidRPr="007268B1" w:rsidRDefault="00D00B02" w:rsidP="00D00B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Контролировать работоспособность аппаратной части, системного и прикладного программного обеспечения общего применения.</w:t>
      </w:r>
    </w:p>
    <w:p w:rsidR="00D00B02" w:rsidRPr="007268B1" w:rsidRDefault="00D00B02" w:rsidP="00D00B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Выполнять внедрение  и сопровождение ведомственных прикладных  программ по закрепленному направлению.</w:t>
      </w:r>
    </w:p>
    <w:p w:rsidR="00D00B02" w:rsidRPr="007268B1" w:rsidRDefault="00D00B02" w:rsidP="00D00B02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Обучать, и консультировать пользователей ведомственных прикладных программ.</w:t>
      </w:r>
    </w:p>
    <w:p w:rsidR="00D00B02" w:rsidRPr="007268B1" w:rsidRDefault="00D00B02" w:rsidP="00D00B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Участвовать в процессе внедрения и сопровождения систем телекоммуникаций, в том числе АТС, для обмена открытой и конфиденциальной информацией</w:t>
      </w:r>
    </w:p>
    <w:p w:rsidR="00D00B02" w:rsidRPr="007268B1" w:rsidRDefault="00D00B02" w:rsidP="00D00B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Организовывать программно-техническое обеспечение технологических процессов приема-передачи информации в электронном виде при взаимодействии налоговых органов с налогоплательщиками и сторонними организациями.</w:t>
      </w:r>
    </w:p>
    <w:p w:rsidR="00D00B02" w:rsidRPr="007268B1" w:rsidRDefault="00D00B02" w:rsidP="00D00B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Осуществлять подготовку информационных материалов для руководства Инспекции по вопросам, находящимся в компетенции отдела.</w:t>
      </w:r>
    </w:p>
    <w:p w:rsidR="00D00B02" w:rsidRPr="007268B1" w:rsidRDefault="00D00B02" w:rsidP="00C52948">
      <w:pPr>
        <w:autoSpaceDE w:val="0"/>
        <w:autoSpaceDN w:val="0"/>
        <w:adjustRightInd w:val="0"/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Принимать 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отдела.</w:t>
      </w:r>
    </w:p>
    <w:p w:rsidR="0046645A" w:rsidRPr="007268B1" w:rsidRDefault="0046645A" w:rsidP="00C52948">
      <w:pPr>
        <w:autoSpaceDE w:val="0"/>
        <w:autoSpaceDN w:val="0"/>
        <w:adjustRightInd w:val="0"/>
        <w:spacing w:after="0" w:line="240" w:lineRule="auto"/>
        <w:ind w:left="567" w:right="-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Pr="007268B1">
        <w:rPr>
          <w:rFonts w:ascii="Times New Roman" w:eastAsia="Calibri" w:hAnsi="Times New Roman" w:cs="Times New Roman"/>
          <w:sz w:val="26"/>
          <w:szCs w:val="26"/>
          <w:lang w:eastAsia="ru-RU"/>
        </w:rPr>
        <w:t>существлять составление и ведение документов внутреннего контроля деятельности по технологическим процессам ФНС России, в соответствии с направлением деятельности структурного подразделения.</w:t>
      </w:r>
    </w:p>
    <w:p w:rsidR="009565B6" w:rsidRPr="007268B1" w:rsidRDefault="00D00B02" w:rsidP="00C52948">
      <w:pPr>
        <w:pStyle w:val="af"/>
        <w:autoSpaceDE w:val="0"/>
        <w:autoSpaceDN w:val="0"/>
        <w:adjustRightInd w:val="0"/>
        <w:spacing w:after="24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565B6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Выполнять функции оператора Удостоверяющего центра ФНС России.  </w:t>
      </w:r>
    </w:p>
    <w:p w:rsidR="009565B6" w:rsidRPr="007268B1" w:rsidRDefault="004839F0" w:rsidP="00C52948">
      <w:pPr>
        <w:spacing w:after="0" w:line="240" w:lineRule="auto"/>
        <w:ind w:left="567"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hAnsi="Times New Roman" w:cs="Times New Roman"/>
          <w:sz w:val="26"/>
          <w:szCs w:val="26"/>
        </w:rPr>
        <w:t xml:space="preserve">3.3. </w:t>
      </w:r>
      <w:r w:rsidR="009565B6" w:rsidRPr="007268B1">
        <w:rPr>
          <w:rFonts w:ascii="Times New Roman" w:hAnsi="Times New Roman" w:cs="Times New Roman"/>
          <w:sz w:val="26"/>
          <w:szCs w:val="26"/>
        </w:rPr>
        <w:t>В целях исполнения возложенных должностных обязанностей главный специалист-эксперт имеет право:</w:t>
      </w:r>
    </w:p>
    <w:p w:rsidR="009565B6" w:rsidRPr="007268B1" w:rsidRDefault="009565B6" w:rsidP="00C5294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hAnsi="Times New Roman" w:cs="Times New Roman"/>
          <w:sz w:val="26"/>
          <w:szCs w:val="26"/>
        </w:rPr>
        <w:t xml:space="preserve">представлять интересы Инспекции во взаимоотношениях с Управлением, органами государственной власти, органами местного самоуправления, судебными органами, </w:t>
      </w:r>
      <w:r w:rsidRPr="007268B1">
        <w:rPr>
          <w:rFonts w:ascii="Times New Roman" w:hAnsi="Times New Roman" w:cs="Times New Roman"/>
          <w:bCs/>
          <w:sz w:val="26"/>
          <w:szCs w:val="26"/>
        </w:rPr>
        <w:t xml:space="preserve">организациями по вопросам, </w:t>
      </w:r>
      <w:r w:rsidRPr="007268B1">
        <w:rPr>
          <w:rFonts w:ascii="Times New Roman" w:hAnsi="Times New Roman" w:cs="Times New Roman"/>
          <w:sz w:val="26"/>
          <w:szCs w:val="26"/>
        </w:rPr>
        <w:t>определенным настоящим должностным регламентом;</w:t>
      </w:r>
    </w:p>
    <w:p w:rsidR="009565B6" w:rsidRPr="007268B1" w:rsidRDefault="009565B6" w:rsidP="00C5294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hAnsi="Times New Roman" w:cs="Times New Roman"/>
          <w:sz w:val="26"/>
          <w:szCs w:val="26"/>
        </w:rPr>
        <w:t>вносить предложения начальнику отдела по любым вопросам, отнесенным к компетенции отдела, по совершенствованию работы отдела и Инспекции;</w:t>
      </w:r>
    </w:p>
    <w:p w:rsidR="009565B6" w:rsidRPr="007268B1" w:rsidRDefault="009565B6" w:rsidP="00C5294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hAnsi="Times New Roman" w:cs="Times New Roman"/>
          <w:sz w:val="26"/>
          <w:szCs w:val="26"/>
        </w:rPr>
        <w:t>получать в установленном порядке необходимые материалы, знакомиться с информацией, по вопросам, входящим в компетенцию отдела;</w:t>
      </w:r>
    </w:p>
    <w:p w:rsidR="009565B6" w:rsidRPr="007268B1" w:rsidRDefault="009565B6" w:rsidP="00C5294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hAnsi="Times New Roman" w:cs="Times New Roman"/>
          <w:sz w:val="26"/>
          <w:szCs w:val="26"/>
        </w:rPr>
        <w:lastRenderedPageBreak/>
        <w:t>принимать решения по вопросам, определенным настоящим должностным регламентом;</w:t>
      </w:r>
    </w:p>
    <w:p w:rsidR="009565B6" w:rsidRPr="007268B1" w:rsidRDefault="009565B6" w:rsidP="00C5294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9565B6" w:rsidRPr="007268B1" w:rsidRDefault="009565B6" w:rsidP="00C5294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защиту своих персональных данных;</w:t>
      </w:r>
    </w:p>
    <w:p w:rsidR="009565B6" w:rsidRPr="007268B1" w:rsidRDefault="009565B6" w:rsidP="00C5294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9565B6" w:rsidRPr="007268B1" w:rsidRDefault="009565B6" w:rsidP="00C5294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hAnsi="Times New Roman" w:cs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9565B6" w:rsidRPr="007268B1" w:rsidRDefault="009565B6" w:rsidP="00C5294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hAnsi="Times New Roman" w:cs="Times New Roman"/>
          <w:sz w:val="26"/>
          <w:szCs w:val="26"/>
        </w:rPr>
        <w:t>осуществлять иные права, предусмотренные Положением об отделе, иными нормативными актами.</w:t>
      </w:r>
    </w:p>
    <w:p w:rsidR="009565B6" w:rsidRPr="007268B1" w:rsidRDefault="009565B6" w:rsidP="00C52948">
      <w:pPr>
        <w:widowControl w:val="0"/>
        <w:spacing w:after="0" w:line="240" w:lineRule="auto"/>
        <w:ind w:left="567"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hAnsi="Times New Roman" w:cs="Times New Roman"/>
          <w:sz w:val="26"/>
          <w:szCs w:val="26"/>
        </w:rPr>
        <w:t>Главный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Инспекции, Положением об отделе, приказами (распоряжениями) ФНС России, приказами (распоряжениями) Управления, поручениями Управления.</w:t>
      </w:r>
    </w:p>
    <w:p w:rsidR="009565B6" w:rsidRPr="007268B1" w:rsidRDefault="004839F0" w:rsidP="00C52948">
      <w:pPr>
        <w:spacing w:after="0" w:line="240" w:lineRule="auto"/>
        <w:ind w:left="567"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hAnsi="Times New Roman" w:cs="Times New Roman"/>
          <w:sz w:val="26"/>
          <w:szCs w:val="26"/>
        </w:rPr>
        <w:t>3.4</w:t>
      </w:r>
      <w:r w:rsidR="009565B6" w:rsidRPr="007268B1">
        <w:rPr>
          <w:rFonts w:ascii="Times New Roman" w:hAnsi="Times New Roman" w:cs="Times New Roman"/>
          <w:sz w:val="26"/>
          <w:szCs w:val="26"/>
        </w:rPr>
        <w:t xml:space="preserve">. Главный специалист-эксперт может быть привлечен к ответственности в соответствии с </w:t>
      </w:r>
      <w:hyperlink r:id="rId14" w:history="1">
        <w:r w:rsidR="009565B6" w:rsidRPr="007268B1">
          <w:rPr>
            <w:rFonts w:ascii="Times New Roman" w:hAnsi="Times New Roman" w:cs="Times New Roman"/>
            <w:bCs/>
            <w:sz w:val="26"/>
            <w:szCs w:val="26"/>
          </w:rPr>
          <w:t>законодательством</w:t>
        </w:r>
      </w:hyperlink>
      <w:r w:rsidR="009565B6" w:rsidRPr="007268B1">
        <w:rPr>
          <w:rFonts w:ascii="Times New Roman" w:hAnsi="Times New Roman" w:cs="Times New Roman"/>
          <w:sz w:val="26"/>
          <w:szCs w:val="26"/>
        </w:rPr>
        <w:t xml:space="preserve"> Российской Федерации. Кроме того, главный специалист-эксперт несет ответственность за:</w:t>
      </w:r>
    </w:p>
    <w:p w:rsidR="009565B6" w:rsidRPr="007268B1" w:rsidRDefault="009565B6" w:rsidP="00C5294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68B1">
        <w:rPr>
          <w:rFonts w:ascii="Times New Roman" w:hAnsi="Times New Roman" w:cs="Times New Roman"/>
          <w:sz w:val="26"/>
          <w:szCs w:val="26"/>
        </w:rPr>
        <w:t>неисполнение или ненадлежащее исполнение должностных обязанностей:</w:t>
      </w:r>
    </w:p>
    <w:p w:rsidR="009565B6" w:rsidRPr="007268B1" w:rsidRDefault="009565B6" w:rsidP="00C5294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-567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68B1">
        <w:rPr>
          <w:rFonts w:ascii="Times New Roman" w:hAnsi="Times New Roman" w:cs="Times New Roman"/>
          <w:bCs/>
          <w:sz w:val="26"/>
          <w:szCs w:val="26"/>
        </w:rPr>
        <w:t xml:space="preserve">некачественное и несвоевременное выполнение задач, возложенных на отдел, заданий, </w:t>
      </w:r>
      <w:r w:rsidRPr="007268B1">
        <w:rPr>
          <w:rFonts w:ascii="Times New Roman" w:hAnsi="Times New Roman" w:cs="Times New Roman"/>
          <w:sz w:val="26"/>
          <w:szCs w:val="26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7268B1">
        <w:rPr>
          <w:rFonts w:ascii="Times New Roman" w:hAnsi="Times New Roman" w:cs="Times New Roman"/>
          <w:bCs/>
          <w:sz w:val="26"/>
          <w:szCs w:val="26"/>
        </w:rPr>
        <w:t>;</w:t>
      </w:r>
    </w:p>
    <w:p w:rsidR="007268B1" w:rsidRPr="007268B1" w:rsidRDefault="007268B1" w:rsidP="007268B1">
      <w:pPr>
        <w:tabs>
          <w:tab w:val="left" w:pos="993"/>
        </w:tabs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268B1" w:rsidRPr="007268B1" w:rsidRDefault="007268B1" w:rsidP="007268B1">
      <w:pPr>
        <w:tabs>
          <w:tab w:val="left" w:pos="993"/>
        </w:tabs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268B1" w:rsidRPr="007268B1" w:rsidRDefault="007268B1" w:rsidP="007268B1">
      <w:pPr>
        <w:tabs>
          <w:tab w:val="left" w:pos="993"/>
        </w:tabs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565B6" w:rsidRPr="007268B1" w:rsidRDefault="009565B6" w:rsidP="007268B1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68B1">
        <w:rPr>
          <w:rFonts w:ascii="Times New Roman" w:hAnsi="Times New Roman" w:cs="Times New Roman"/>
          <w:bCs/>
          <w:sz w:val="26"/>
          <w:szCs w:val="26"/>
        </w:rPr>
        <w:t xml:space="preserve"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Инспекции, </w:t>
      </w:r>
      <w:r w:rsidRPr="007268B1">
        <w:rPr>
          <w:rFonts w:ascii="Times New Roman" w:hAnsi="Times New Roman" w:cs="Times New Roman"/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7268B1">
        <w:rPr>
          <w:rFonts w:ascii="Times New Roman" w:hAnsi="Times New Roman" w:cs="Times New Roman"/>
          <w:bCs/>
          <w:sz w:val="26"/>
          <w:szCs w:val="26"/>
        </w:rPr>
        <w:t>;</w:t>
      </w:r>
    </w:p>
    <w:p w:rsidR="009565B6" w:rsidRPr="007268B1" w:rsidRDefault="009565B6" w:rsidP="009565B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68B1">
        <w:rPr>
          <w:rFonts w:ascii="Times New Roman" w:hAnsi="Times New Roman" w:cs="Times New Roman"/>
          <w:bCs/>
          <w:sz w:val="26"/>
          <w:szCs w:val="26"/>
        </w:rPr>
        <w:t>разглашение налоговой тайны, иной информации, ставшей ему известной в связи с исполнением должностных обязанностей;</w:t>
      </w:r>
    </w:p>
    <w:p w:rsidR="009565B6" w:rsidRPr="007268B1" w:rsidRDefault="009565B6" w:rsidP="009565B6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действие или бездействие, ведущие к нарушению прав и законных интересов граждан; </w:t>
      </w:r>
    </w:p>
    <w:p w:rsidR="009565B6" w:rsidRPr="007268B1" w:rsidRDefault="009565B6" w:rsidP="009565B6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Calibri" w:hAnsi="Times New Roman" w:cs="Times New Roman"/>
          <w:sz w:val="26"/>
          <w:szCs w:val="26"/>
          <w:lang w:eastAsia="ru-RU"/>
        </w:rPr>
        <w:t>возможный имущественный ущерб, связанный с характером служебной деятельности, причиненный по вине ведущего специалиста-эксперта;</w:t>
      </w:r>
    </w:p>
    <w:p w:rsidR="009565B6" w:rsidRPr="007268B1" w:rsidRDefault="009565B6" w:rsidP="009565B6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Calibri" w:hAnsi="Times New Roman" w:cs="Times New Roman"/>
          <w:sz w:val="26"/>
          <w:szCs w:val="26"/>
          <w:lang w:eastAsia="ru-RU"/>
        </w:rPr>
        <w:t>несоблюдение служебной и исполнительской дисциплины;</w:t>
      </w:r>
    </w:p>
    <w:p w:rsidR="009565B6" w:rsidRPr="007268B1" w:rsidRDefault="009565B6" w:rsidP="009565B6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Calibri" w:hAnsi="Times New Roman" w:cs="Times New Roman"/>
          <w:sz w:val="26"/>
          <w:szCs w:val="26"/>
          <w:lang w:eastAsia="ru-RU"/>
        </w:rPr>
        <w:t>несоблюдение ограничений, связанных с прохождением государственной гражданской службы;</w:t>
      </w:r>
    </w:p>
    <w:p w:rsidR="009565B6" w:rsidRPr="007268B1" w:rsidRDefault="009565B6" w:rsidP="009565B6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Calibri" w:hAnsi="Times New Roman" w:cs="Times New Roman"/>
          <w:sz w:val="26"/>
          <w:szCs w:val="26"/>
          <w:lang w:eastAsia="ru-RU"/>
        </w:rPr>
        <w:t>нарушение Кодекса этики и служебного поведения государственных гражданских служащих Федеральной налоговой службы.</w:t>
      </w:r>
    </w:p>
    <w:p w:rsidR="009565B6" w:rsidRPr="007268B1" w:rsidRDefault="009565B6" w:rsidP="009565B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IV. Перечень вопросов, по которым </w:t>
      </w:r>
      <w:r w:rsidR="00194D25"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главный</w:t>
      </w: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специалист-эксперт вправе или обязан самостоятельно принимать управленческие и иные решения</w:t>
      </w: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E44181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 в соответствии со своей компетенцией:</w:t>
      </w:r>
    </w:p>
    <w:p w:rsidR="00E44181" w:rsidRPr="007268B1" w:rsidRDefault="00326789" w:rsidP="00E44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="00E44181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исполнении служебных обязанностей вправе самостоятельно принимать решения по вопросам:</w:t>
      </w:r>
    </w:p>
    <w:p w:rsidR="00E44181" w:rsidRPr="007268B1" w:rsidRDefault="00E44181" w:rsidP="00E44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организации работы по реализации возложенных на него задач и функций в пределах должностных обязанностей;</w:t>
      </w:r>
    </w:p>
    <w:p w:rsidR="00E44181" w:rsidRPr="007268B1" w:rsidRDefault="00E44181" w:rsidP="00E44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информирования начальника отдела для принятия им соответствующего решения;</w:t>
      </w:r>
    </w:p>
    <w:p w:rsidR="00E44181" w:rsidRPr="007268B1" w:rsidRDefault="00E44181" w:rsidP="00E44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заверения надлежащим образом копий документов, в пределах своих полномочий;</w:t>
      </w:r>
    </w:p>
    <w:p w:rsidR="00E44181" w:rsidRPr="007268B1" w:rsidRDefault="00E44181" w:rsidP="00E44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иным вопросам, предусмотренным Положением об отделе, иными нормативными актами.</w:t>
      </w: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При исполнении служебных обязанностей обязан самостоятельно принимать решения по вопросам:</w:t>
      </w:r>
    </w:p>
    <w:p w:rsidR="00326789" w:rsidRPr="007268B1" w:rsidRDefault="00326789" w:rsidP="003267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44181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поручений Управления, руководства Инспекции, реализации иных полномочий, установленных законодательством Российской Федерации;</w:t>
      </w:r>
    </w:p>
    <w:p w:rsidR="00E44181" w:rsidRPr="007268B1" w:rsidRDefault="00E44181" w:rsidP="00E44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</w:t>
      </w:r>
    </w:p>
    <w:p w:rsidR="00E44181" w:rsidRPr="007268B1" w:rsidRDefault="00E44181" w:rsidP="00E44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иным вопросам, предусмотренным Положением об отделе, иными нормативными актами. </w:t>
      </w:r>
    </w:p>
    <w:p w:rsidR="00326789" w:rsidRPr="007268B1" w:rsidRDefault="00326789" w:rsidP="003267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V. Перечень вопросов, по которым </w:t>
      </w:r>
      <w:r w:rsidR="006D1C1D"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главный </w:t>
      </w: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специалист-эксперт</w:t>
      </w: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вправе или обязан участвовать при подготовке проектов</w:t>
      </w: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нормативных правовых актов и (или) проектов</w:t>
      </w: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управленческих и иных решений</w:t>
      </w: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6632" w:rsidRDefault="00646632" w:rsidP="00726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6D1C1D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789" w:rsidRPr="007268B1" w:rsidRDefault="00646632" w:rsidP="00646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со своей компетенцией:</w:t>
      </w:r>
    </w:p>
    <w:p w:rsidR="00326789" w:rsidRPr="007268B1" w:rsidRDefault="00326789" w:rsidP="00726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5.1 Вправе участвовать в подготовке (обсуждении) следующих проектов:</w:t>
      </w:r>
    </w:p>
    <w:p w:rsidR="00C52913" w:rsidRPr="007268B1" w:rsidRDefault="00C52913" w:rsidP="00C52948">
      <w:pPr>
        <w:autoSpaceDE w:val="0"/>
        <w:autoSpaceDN w:val="0"/>
        <w:adjustRightInd w:val="0"/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разъяснений по порядку применения законодательства Российской Федерации о налогах и сборах;</w:t>
      </w:r>
    </w:p>
    <w:p w:rsidR="00C52913" w:rsidRPr="007268B1" w:rsidRDefault="00C52913" w:rsidP="00C52948">
      <w:pPr>
        <w:autoSpaceDE w:val="0"/>
        <w:autoSpaceDN w:val="0"/>
        <w:adjustRightInd w:val="0"/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нормативных актов, принимаемых органами местного самоуправления по вопросам, входящим в компетенцию отдела Инспекции;</w:t>
      </w:r>
    </w:p>
    <w:p w:rsidR="00C52913" w:rsidRPr="007268B1" w:rsidRDefault="00C52913" w:rsidP="00C52948">
      <w:pPr>
        <w:autoSpaceDE w:val="0"/>
        <w:autoSpaceDN w:val="0"/>
        <w:adjustRightInd w:val="0"/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иных решений, относящихся к компетенции отдела информационных технологий, по поручению руководства Инспекции и начальника отдела. 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5.2 Обязан участвовать в подготовке (обсуждении) следующих проектов: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положений об отделе информационных технологий и Инспекции;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графика отпусков гражданских служащих отдела информационных технологий;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иных актов по поручению начальника Инспекции.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VI. Сроки и процедуры подготовки, рассмотрения проектов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управленческих и иных решений, порядок согласования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принятия данных решений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C52948">
      <w:pPr>
        <w:spacing w:after="0" w:line="240" w:lineRule="auto"/>
        <w:ind w:left="567" w:righ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соответствии со своими должностными обязанностями </w:t>
      </w:r>
      <w:r w:rsidR="006D1C1D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 принимает решения в сроки, установленные федеральными законами и иными нормативными правовыми актами Российской Федерации.</w:t>
      </w:r>
    </w:p>
    <w:p w:rsidR="00326789" w:rsidRPr="007268B1" w:rsidRDefault="00326789" w:rsidP="00C52948">
      <w:pPr>
        <w:spacing w:after="0" w:line="240" w:lineRule="auto"/>
        <w:ind w:left="567" w:righ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VII. Порядок служебного взаимодействия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496DEA" w:rsidP="00C52948">
      <w:pPr>
        <w:autoSpaceDE w:val="0"/>
        <w:autoSpaceDN w:val="0"/>
        <w:adjustRightInd w:val="0"/>
        <w:spacing w:after="0" w:line="240" w:lineRule="auto"/>
        <w:ind w:left="567" w:right="-567"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hAnsi="Times New Roman" w:cs="Times New Roman"/>
          <w:sz w:val="26"/>
          <w:szCs w:val="26"/>
        </w:rPr>
        <w:t>Взаимодействие главного специалиста-эксперта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требований к служебному поведению, установленных </w:t>
      </w:r>
      <w:hyperlink r:id="rId15" w:history="1">
        <w:r w:rsidR="00326789" w:rsidRPr="007268B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18</w:t>
        </w:r>
      </w:hyperlink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2004 г. N 79-ФЗ "О государственной гражданской службе Российской Федерации", </w:t>
      </w:r>
      <w:r w:rsidR="000B22DF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</w:t>
      </w:r>
      <w:r w:rsidR="00326789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VIII. Перечень государственных услуг, оказываемых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гражданам и организациям в соответствии с административным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регламентом Федеральной налоговой службы</w:t>
      </w:r>
    </w:p>
    <w:p w:rsidR="00326789" w:rsidRPr="007268B1" w:rsidRDefault="00326789" w:rsidP="00C52948">
      <w:pPr>
        <w:autoSpaceDE w:val="0"/>
        <w:autoSpaceDN w:val="0"/>
        <w:adjustRightInd w:val="0"/>
        <w:spacing w:after="0" w:line="240" w:lineRule="auto"/>
        <w:ind w:left="567" w:right="-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C52948">
      <w:pPr>
        <w:spacing w:after="0" w:line="240" w:lineRule="auto"/>
        <w:ind w:left="567" w:right="-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административного регламента ФНС России и в соответствии с замещаемой государственной гражданской должностью и в пределах функциональной компетенции должность </w:t>
      </w:r>
      <w:r w:rsidR="00636C22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не предусматривает  оказание государственных услуг, осуществляемых Инспекцией.</w:t>
      </w:r>
    </w:p>
    <w:p w:rsidR="00326789" w:rsidRPr="007268B1" w:rsidRDefault="00326789" w:rsidP="0032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IX. Показатели эффективности и результативности</w:t>
      </w: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профессиональной служебной деятельности</w:t>
      </w: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6789" w:rsidRPr="007268B1" w:rsidRDefault="00326789" w:rsidP="003267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показателями эффективности и результативности профессиональной служебной деятельности гражданского служащего являются:</w:t>
      </w:r>
    </w:p>
    <w:p w:rsidR="00326789" w:rsidRPr="007268B1" w:rsidRDefault="00326789" w:rsidP="0032678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добросовестное исполнение должностных обязанностей, отсутствие нарушений запретов, соблюдению служебной дисциплины,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326789" w:rsidRPr="007268B1" w:rsidRDefault="00326789" w:rsidP="0032678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интенсивность труда - способность в короткие сроки выполнять определенный объем работ;</w:t>
      </w:r>
    </w:p>
    <w:p w:rsidR="00326789" w:rsidRPr="007268B1" w:rsidRDefault="00326789" w:rsidP="0032678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своевременность и оперативность выполнения поручений;</w:t>
      </w:r>
    </w:p>
    <w:p w:rsidR="00326789" w:rsidRPr="007268B1" w:rsidRDefault="00326789" w:rsidP="0032678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выполненной работы</w:t>
      </w:r>
      <w:r w:rsidR="004839F0"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обеспечении информационной безопасности</w:t>
      </w: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26789" w:rsidRPr="007268B1" w:rsidRDefault="00326789" w:rsidP="0032678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выполнять должностные функции самостоятельно, без посторонней помощи;</w:t>
      </w:r>
    </w:p>
    <w:p w:rsidR="00326789" w:rsidRPr="007268B1" w:rsidRDefault="00326789" w:rsidP="0032678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326789" w:rsidRPr="007268B1" w:rsidRDefault="00326789" w:rsidP="0032678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требованиям.</w:t>
      </w:r>
    </w:p>
    <w:p w:rsidR="00326789" w:rsidRPr="007268B1" w:rsidRDefault="00326789" w:rsidP="003267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2C54" w:rsidRPr="007268B1" w:rsidRDefault="00352C54" w:rsidP="00C52948">
      <w:pPr>
        <w:pStyle w:val="ConsPlusNormal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352C54" w:rsidRPr="007268B1" w:rsidSect="007268B1">
      <w:headerReference w:type="default" r:id="rId16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5C" w:rsidRDefault="0070165C" w:rsidP="003B7A81">
      <w:pPr>
        <w:spacing w:after="0" w:line="240" w:lineRule="auto"/>
      </w:pPr>
      <w:r>
        <w:separator/>
      </w:r>
    </w:p>
  </w:endnote>
  <w:endnote w:type="continuationSeparator" w:id="0">
    <w:p w:rsidR="0070165C" w:rsidRDefault="0070165C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5C" w:rsidRDefault="0070165C" w:rsidP="003B7A81">
      <w:pPr>
        <w:spacing w:after="0" w:line="240" w:lineRule="auto"/>
      </w:pPr>
      <w:r>
        <w:separator/>
      </w:r>
    </w:p>
  </w:footnote>
  <w:footnote w:type="continuationSeparator" w:id="0">
    <w:p w:rsidR="0070165C" w:rsidRDefault="0070165C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26789" w:rsidRPr="00E1621C" w:rsidRDefault="0032678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4359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6789" w:rsidRPr="00B310A4" w:rsidRDefault="00326789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54F5"/>
    <w:multiLevelType w:val="hybridMultilevel"/>
    <w:tmpl w:val="E6668226"/>
    <w:lvl w:ilvl="0" w:tplc="5EC0426E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16626AD3"/>
    <w:multiLevelType w:val="hybridMultilevel"/>
    <w:tmpl w:val="E5E291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DDAA85B2"/>
    <w:lvl w:ilvl="0" w:tplc="EFE01F2C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E7BCF"/>
    <w:multiLevelType w:val="hybridMultilevel"/>
    <w:tmpl w:val="6CA21EB8"/>
    <w:lvl w:ilvl="0" w:tplc="5972EA0C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86E35"/>
    <w:multiLevelType w:val="hybridMultilevel"/>
    <w:tmpl w:val="6B96DF38"/>
    <w:lvl w:ilvl="0" w:tplc="F4343090">
      <w:start w:val="1"/>
      <w:numFmt w:val="bullet"/>
      <w:suff w:val="space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0C6DF6"/>
    <w:multiLevelType w:val="hybridMultilevel"/>
    <w:tmpl w:val="3D04264A"/>
    <w:lvl w:ilvl="0" w:tplc="33E8BC24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ACF0035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F6FC9"/>
    <w:multiLevelType w:val="hybridMultilevel"/>
    <w:tmpl w:val="756E718A"/>
    <w:lvl w:ilvl="0" w:tplc="675CC502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929AD"/>
    <w:multiLevelType w:val="hybridMultilevel"/>
    <w:tmpl w:val="3D381F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9F7468A"/>
    <w:multiLevelType w:val="hybridMultilevel"/>
    <w:tmpl w:val="98FA37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E705043"/>
    <w:multiLevelType w:val="hybridMultilevel"/>
    <w:tmpl w:val="2C38E480"/>
    <w:lvl w:ilvl="0" w:tplc="B688171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1"/>
  </w:num>
  <w:num w:numId="5">
    <w:abstractNumId w:val="4"/>
  </w:num>
  <w:num w:numId="6">
    <w:abstractNumId w:val="18"/>
  </w:num>
  <w:num w:numId="7">
    <w:abstractNumId w:val="19"/>
  </w:num>
  <w:num w:numId="8">
    <w:abstractNumId w:val="28"/>
  </w:num>
  <w:num w:numId="9">
    <w:abstractNumId w:val="6"/>
  </w:num>
  <w:num w:numId="10">
    <w:abstractNumId w:val="2"/>
  </w:num>
  <w:num w:numId="11">
    <w:abstractNumId w:val="24"/>
  </w:num>
  <w:num w:numId="12">
    <w:abstractNumId w:val="9"/>
  </w:num>
  <w:num w:numId="13">
    <w:abstractNumId w:val="20"/>
  </w:num>
  <w:num w:numId="14">
    <w:abstractNumId w:val="7"/>
  </w:num>
  <w:num w:numId="15">
    <w:abstractNumId w:val="27"/>
  </w:num>
  <w:num w:numId="16">
    <w:abstractNumId w:val="12"/>
  </w:num>
  <w:num w:numId="17">
    <w:abstractNumId w:val="25"/>
  </w:num>
  <w:num w:numId="18">
    <w:abstractNumId w:val="26"/>
  </w:num>
  <w:num w:numId="19">
    <w:abstractNumId w:val="14"/>
  </w:num>
  <w:num w:numId="20">
    <w:abstractNumId w:val="17"/>
  </w:num>
  <w:num w:numId="21">
    <w:abstractNumId w:val="16"/>
  </w:num>
  <w:num w:numId="22">
    <w:abstractNumId w:val="0"/>
  </w:num>
  <w:num w:numId="23">
    <w:abstractNumId w:val="31"/>
  </w:num>
  <w:num w:numId="24">
    <w:abstractNumId w:val="15"/>
  </w:num>
  <w:num w:numId="25">
    <w:abstractNumId w:val="22"/>
  </w:num>
  <w:num w:numId="26">
    <w:abstractNumId w:val="32"/>
  </w:num>
  <w:num w:numId="27">
    <w:abstractNumId w:val="30"/>
  </w:num>
  <w:num w:numId="28">
    <w:abstractNumId w:val="5"/>
  </w:num>
  <w:num w:numId="29">
    <w:abstractNumId w:val="29"/>
  </w:num>
  <w:num w:numId="30">
    <w:abstractNumId w:val="11"/>
  </w:num>
  <w:num w:numId="31">
    <w:abstractNumId w:val="33"/>
  </w:num>
  <w:num w:numId="32">
    <w:abstractNumId w:val="13"/>
  </w:num>
  <w:num w:numId="33">
    <w:abstractNumId w:val="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01E0"/>
    <w:rsid w:val="000009F1"/>
    <w:rsid w:val="00001104"/>
    <w:rsid w:val="0001315F"/>
    <w:rsid w:val="00016846"/>
    <w:rsid w:val="00022D62"/>
    <w:rsid w:val="00027871"/>
    <w:rsid w:val="00027C8E"/>
    <w:rsid w:val="00035B14"/>
    <w:rsid w:val="00044055"/>
    <w:rsid w:val="000457F3"/>
    <w:rsid w:val="00057F38"/>
    <w:rsid w:val="0006106A"/>
    <w:rsid w:val="000633AD"/>
    <w:rsid w:val="00073D91"/>
    <w:rsid w:val="0008376A"/>
    <w:rsid w:val="00083E5E"/>
    <w:rsid w:val="0008441B"/>
    <w:rsid w:val="000916AA"/>
    <w:rsid w:val="00091923"/>
    <w:rsid w:val="00092644"/>
    <w:rsid w:val="00094C2A"/>
    <w:rsid w:val="000A23BA"/>
    <w:rsid w:val="000A3210"/>
    <w:rsid w:val="000A6948"/>
    <w:rsid w:val="000B0869"/>
    <w:rsid w:val="000B22DF"/>
    <w:rsid w:val="000B5048"/>
    <w:rsid w:val="000C04B0"/>
    <w:rsid w:val="000C212B"/>
    <w:rsid w:val="000C2E02"/>
    <w:rsid w:val="000C6E28"/>
    <w:rsid w:val="000C7D67"/>
    <w:rsid w:val="000D08EA"/>
    <w:rsid w:val="000D67E4"/>
    <w:rsid w:val="000D7A49"/>
    <w:rsid w:val="000E0843"/>
    <w:rsid w:val="000E412F"/>
    <w:rsid w:val="000F7664"/>
    <w:rsid w:val="00102087"/>
    <w:rsid w:val="00102370"/>
    <w:rsid w:val="00110737"/>
    <w:rsid w:val="00121DFA"/>
    <w:rsid w:val="00141E3E"/>
    <w:rsid w:val="001559CE"/>
    <w:rsid w:val="00165B7A"/>
    <w:rsid w:val="001665C3"/>
    <w:rsid w:val="00175938"/>
    <w:rsid w:val="00176E78"/>
    <w:rsid w:val="00177036"/>
    <w:rsid w:val="001873FA"/>
    <w:rsid w:val="00191CED"/>
    <w:rsid w:val="00194D25"/>
    <w:rsid w:val="00197762"/>
    <w:rsid w:val="00197821"/>
    <w:rsid w:val="001A0913"/>
    <w:rsid w:val="001A1D96"/>
    <w:rsid w:val="001B5BBA"/>
    <w:rsid w:val="001C0EE5"/>
    <w:rsid w:val="001C364B"/>
    <w:rsid w:val="001D2783"/>
    <w:rsid w:val="001D5FD8"/>
    <w:rsid w:val="001E1592"/>
    <w:rsid w:val="001E43F0"/>
    <w:rsid w:val="001F244E"/>
    <w:rsid w:val="00202BC1"/>
    <w:rsid w:val="0021267C"/>
    <w:rsid w:val="002160F5"/>
    <w:rsid w:val="0022091F"/>
    <w:rsid w:val="002215D3"/>
    <w:rsid w:val="00224657"/>
    <w:rsid w:val="00240FE1"/>
    <w:rsid w:val="00243082"/>
    <w:rsid w:val="002500DB"/>
    <w:rsid w:val="0025122B"/>
    <w:rsid w:val="00254973"/>
    <w:rsid w:val="00254D09"/>
    <w:rsid w:val="00257C3D"/>
    <w:rsid w:val="00275B4C"/>
    <w:rsid w:val="0027628E"/>
    <w:rsid w:val="00282F1A"/>
    <w:rsid w:val="00293406"/>
    <w:rsid w:val="00295029"/>
    <w:rsid w:val="00296F61"/>
    <w:rsid w:val="002A7742"/>
    <w:rsid w:val="002A7BDB"/>
    <w:rsid w:val="002B3231"/>
    <w:rsid w:val="002B5F4C"/>
    <w:rsid w:val="002B7A62"/>
    <w:rsid w:val="002D1878"/>
    <w:rsid w:val="002D4283"/>
    <w:rsid w:val="002D5D34"/>
    <w:rsid w:val="002E78BE"/>
    <w:rsid w:val="002F5B24"/>
    <w:rsid w:val="00300AD9"/>
    <w:rsid w:val="00301CE8"/>
    <w:rsid w:val="00306C38"/>
    <w:rsid w:val="00307907"/>
    <w:rsid w:val="0031293E"/>
    <w:rsid w:val="00313753"/>
    <w:rsid w:val="00321492"/>
    <w:rsid w:val="00326789"/>
    <w:rsid w:val="0032783A"/>
    <w:rsid w:val="003314B0"/>
    <w:rsid w:val="003342E3"/>
    <w:rsid w:val="00340885"/>
    <w:rsid w:val="00352C54"/>
    <w:rsid w:val="003540C6"/>
    <w:rsid w:val="003579FE"/>
    <w:rsid w:val="00357CC7"/>
    <w:rsid w:val="00365737"/>
    <w:rsid w:val="00387AF0"/>
    <w:rsid w:val="003A042E"/>
    <w:rsid w:val="003A43AB"/>
    <w:rsid w:val="003B2F16"/>
    <w:rsid w:val="003B7A81"/>
    <w:rsid w:val="003C1319"/>
    <w:rsid w:val="003C3F5E"/>
    <w:rsid w:val="003C4B94"/>
    <w:rsid w:val="003E3922"/>
    <w:rsid w:val="003E4341"/>
    <w:rsid w:val="003F3F66"/>
    <w:rsid w:val="003F495B"/>
    <w:rsid w:val="003F5169"/>
    <w:rsid w:val="0040153C"/>
    <w:rsid w:val="00402C62"/>
    <w:rsid w:val="00404AE7"/>
    <w:rsid w:val="004164EB"/>
    <w:rsid w:val="0042087A"/>
    <w:rsid w:val="0042511D"/>
    <w:rsid w:val="00430C65"/>
    <w:rsid w:val="0043215B"/>
    <w:rsid w:val="004366BA"/>
    <w:rsid w:val="00440EA5"/>
    <w:rsid w:val="0044318B"/>
    <w:rsid w:val="00453B21"/>
    <w:rsid w:val="00463C76"/>
    <w:rsid w:val="0046645A"/>
    <w:rsid w:val="00470FC2"/>
    <w:rsid w:val="004776BC"/>
    <w:rsid w:val="004836EE"/>
    <w:rsid w:val="004839F0"/>
    <w:rsid w:val="0049073B"/>
    <w:rsid w:val="004917C0"/>
    <w:rsid w:val="00491E1E"/>
    <w:rsid w:val="004923AA"/>
    <w:rsid w:val="00493417"/>
    <w:rsid w:val="00496DEA"/>
    <w:rsid w:val="00497CF7"/>
    <w:rsid w:val="004A3010"/>
    <w:rsid w:val="004A5E89"/>
    <w:rsid w:val="004A7795"/>
    <w:rsid w:val="004B7353"/>
    <w:rsid w:val="004C71D3"/>
    <w:rsid w:val="004C7691"/>
    <w:rsid w:val="004E1BD6"/>
    <w:rsid w:val="004E2058"/>
    <w:rsid w:val="00502ABC"/>
    <w:rsid w:val="00507A4B"/>
    <w:rsid w:val="0051335D"/>
    <w:rsid w:val="0052165D"/>
    <w:rsid w:val="00521F1A"/>
    <w:rsid w:val="0052506B"/>
    <w:rsid w:val="00526FFE"/>
    <w:rsid w:val="0053153E"/>
    <w:rsid w:val="00532AAD"/>
    <w:rsid w:val="00536AA0"/>
    <w:rsid w:val="00537E24"/>
    <w:rsid w:val="00560B72"/>
    <w:rsid w:val="00582893"/>
    <w:rsid w:val="00583CA9"/>
    <w:rsid w:val="0058504A"/>
    <w:rsid w:val="00585805"/>
    <w:rsid w:val="0059423D"/>
    <w:rsid w:val="005942D9"/>
    <w:rsid w:val="005A336D"/>
    <w:rsid w:val="005B59E5"/>
    <w:rsid w:val="005C0179"/>
    <w:rsid w:val="005C0536"/>
    <w:rsid w:val="005C2C89"/>
    <w:rsid w:val="005C408B"/>
    <w:rsid w:val="005D1E6A"/>
    <w:rsid w:val="005D55EB"/>
    <w:rsid w:val="005D7ABC"/>
    <w:rsid w:val="005D7F49"/>
    <w:rsid w:val="005E07EC"/>
    <w:rsid w:val="005E3D09"/>
    <w:rsid w:val="005E4244"/>
    <w:rsid w:val="005E7680"/>
    <w:rsid w:val="005F14B2"/>
    <w:rsid w:val="005F2A8A"/>
    <w:rsid w:val="005F7F9E"/>
    <w:rsid w:val="00603017"/>
    <w:rsid w:val="006055FF"/>
    <w:rsid w:val="00621D90"/>
    <w:rsid w:val="00626A1E"/>
    <w:rsid w:val="00630988"/>
    <w:rsid w:val="00631409"/>
    <w:rsid w:val="0063334A"/>
    <w:rsid w:val="006369EC"/>
    <w:rsid w:val="00636C22"/>
    <w:rsid w:val="006433CF"/>
    <w:rsid w:val="0064424D"/>
    <w:rsid w:val="00646632"/>
    <w:rsid w:val="006618E5"/>
    <w:rsid w:val="00681090"/>
    <w:rsid w:val="00683559"/>
    <w:rsid w:val="00686B6A"/>
    <w:rsid w:val="00687C13"/>
    <w:rsid w:val="00694359"/>
    <w:rsid w:val="006A00D6"/>
    <w:rsid w:val="006A44FB"/>
    <w:rsid w:val="006A5528"/>
    <w:rsid w:val="006A6FC4"/>
    <w:rsid w:val="006B2083"/>
    <w:rsid w:val="006B25BE"/>
    <w:rsid w:val="006C0457"/>
    <w:rsid w:val="006C0864"/>
    <w:rsid w:val="006C465C"/>
    <w:rsid w:val="006C7543"/>
    <w:rsid w:val="006C7EA9"/>
    <w:rsid w:val="006D1C1D"/>
    <w:rsid w:val="006D1DF5"/>
    <w:rsid w:val="006E2C92"/>
    <w:rsid w:val="006E473C"/>
    <w:rsid w:val="006E6747"/>
    <w:rsid w:val="006F140C"/>
    <w:rsid w:val="0070165C"/>
    <w:rsid w:val="00712D9A"/>
    <w:rsid w:val="0071560A"/>
    <w:rsid w:val="007202C5"/>
    <w:rsid w:val="00721040"/>
    <w:rsid w:val="00723D67"/>
    <w:rsid w:val="007268B1"/>
    <w:rsid w:val="007409E5"/>
    <w:rsid w:val="00744CE2"/>
    <w:rsid w:val="007502CF"/>
    <w:rsid w:val="00757106"/>
    <w:rsid w:val="00757903"/>
    <w:rsid w:val="00765E4A"/>
    <w:rsid w:val="00766FE6"/>
    <w:rsid w:val="007670DC"/>
    <w:rsid w:val="007702BC"/>
    <w:rsid w:val="00771555"/>
    <w:rsid w:val="00775378"/>
    <w:rsid w:val="00783E24"/>
    <w:rsid w:val="0079489C"/>
    <w:rsid w:val="007A056A"/>
    <w:rsid w:val="007A40F4"/>
    <w:rsid w:val="007A66A8"/>
    <w:rsid w:val="007A7062"/>
    <w:rsid w:val="007B0EB1"/>
    <w:rsid w:val="007B2780"/>
    <w:rsid w:val="007C5941"/>
    <w:rsid w:val="007C776F"/>
    <w:rsid w:val="007D371F"/>
    <w:rsid w:val="007D402F"/>
    <w:rsid w:val="007E5A6E"/>
    <w:rsid w:val="007F339E"/>
    <w:rsid w:val="007F3D35"/>
    <w:rsid w:val="007F5D15"/>
    <w:rsid w:val="00800356"/>
    <w:rsid w:val="00800D9A"/>
    <w:rsid w:val="00802DE2"/>
    <w:rsid w:val="00804AB6"/>
    <w:rsid w:val="00806B0C"/>
    <w:rsid w:val="00812BFB"/>
    <w:rsid w:val="0081666B"/>
    <w:rsid w:val="00821DDE"/>
    <w:rsid w:val="00822936"/>
    <w:rsid w:val="00841DEA"/>
    <w:rsid w:val="00852EAD"/>
    <w:rsid w:val="008719DC"/>
    <w:rsid w:val="008765EA"/>
    <w:rsid w:val="00877280"/>
    <w:rsid w:val="00882463"/>
    <w:rsid w:val="008846C9"/>
    <w:rsid w:val="0088489B"/>
    <w:rsid w:val="00886B9C"/>
    <w:rsid w:val="008939AD"/>
    <w:rsid w:val="008A4163"/>
    <w:rsid w:val="008B46F6"/>
    <w:rsid w:val="008C14D5"/>
    <w:rsid w:val="008C16CE"/>
    <w:rsid w:val="008C7D97"/>
    <w:rsid w:val="008D7942"/>
    <w:rsid w:val="008D7AE9"/>
    <w:rsid w:val="008D7EF6"/>
    <w:rsid w:val="008E0048"/>
    <w:rsid w:val="008E2C71"/>
    <w:rsid w:val="008E322D"/>
    <w:rsid w:val="008E4B65"/>
    <w:rsid w:val="008F1D59"/>
    <w:rsid w:val="008F1EC8"/>
    <w:rsid w:val="008F4E69"/>
    <w:rsid w:val="008F4F72"/>
    <w:rsid w:val="008F7217"/>
    <w:rsid w:val="00902571"/>
    <w:rsid w:val="0090369E"/>
    <w:rsid w:val="009068CB"/>
    <w:rsid w:val="00911F3A"/>
    <w:rsid w:val="0092039E"/>
    <w:rsid w:val="00921589"/>
    <w:rsid w:val="00922220"/>
    <w:rsid w:val="00926516"/>
    <w:rsid w:val="00933CCA"/>
    <w:rsid w:val="009416F5"/>
    <w:rsid w:val="00942953"/>
    <w:rsid w:val="00950A95"/>
    <w:rsid w:val="009565B6"/>
    <w:rsid w:val="00957A6E"/>
    <w:rsid w:val="0096688A"/>
    <w:rsid w:val="009700F7"/>
    <w:rsid w:val="0098413A"/>
    <w:rsid w:val="00991494"/>
    <w:rsid w:val="00993AC7"/>
    <w:rsid w:val="009A1A4E"/>
    <w:rsid w:val="009A3DA9"/>
    <w:rsid w:val="009A3F42"/>
    <w:rsid w:val="009A6535"/>
    <w:rsid w:val="009A732F"/>
    <w:rsid w:val="009A7768"/>
    <w:rsid w:val="009B0162"/>
    <w:rsid w:val="009B017E"/>
    <w:rsid w:val="009B2247"/>
    <w:rsid w:val="009B6831"/>
    <w:rsid w:val="009B72D5"/>
    <w:rsid w:val="009B74B4"/>
    <w:rsid w:val="009C142E"/>
    <w:rsid w:val="009D3DA5"/>
    <w:rsid w:val="009D5A89"/>
    <w:rsid w:val="009E6E67"/>
    <w:rsid w:val="009E7B66"/>
    <w:rsid w:val="009F0BC2"/>
    <w:rsid w:val="009F3087"/>
    <w:rsid w:val="009F57CD"/>
    <w:rsid w:val="009F7973"/>
    <w:rsid w:val="00A044DB"/>
    <w:rsid w:val="00A05E40"/>
    <w:rsid w:val="00A068D7"/>
    <w:rsid w:val="00A2339B"/>
    <w:rsid w:val="00A31D5C"/>
    <w:rsid w:val="00A33B34"/>
    <w:rsid w:val="00A5158A"/>
    <w:rsid w:val="00A524EE"/>
    <w:rsid w:val="00A537B6"/>
    <w:rsid w:val="00A53C7B"/>
    <w:rsid w:val="00A54AD6"/>
    <w:rsid w:val="00A65757"/>
    <w:rsid w:val="00A7002A"/>
    <w:rsid w:val="00A717BB"/>
    <w:rsid w:val="00A73E54"/>
    <w:rsid w:val="00A74F7E"/>
    <w:rsid w:val="00A772BA"/>
    <w:rsid w:val="00A828DF"/>
    <w:rsid w:val="00AB0F19"/>
    <w:rsid w:val="00AB3A88"/>
    <w:rsid w:val="00AB6AD2"/>
    <w:rsid w:val="00AC2F45"/>
    <w:rsid w:val="00AC398B"/>
    <w:rsid w:val="00AD7175"/>
    <w:rsid w:val="00AE00D3"/>
    <w:rsid w:val="00AE1EAC"/>
    <w:rsid w:val="00AE50F7"/>
    <w:rsid w:val="00AF09BA"/>
    <w:rsid w:val="00AF4BFF"/>
    <w:rsid w:val="00AF55C8"/>
    <w:rsid w:val="00B00C29"/>
    <w:rsid w:val="00B01ED0"/>
    <w:rsid w:val="00B0662D"/>
    <w:rsid w:val="00B11444"/>
    <w:rsid w:val="00B14242"/>
    <w:rsid w:val="00B14886"/>
    <w:rsid w:val="00B14EB0"/>
    <w:rsid w:val="00B17003"/>
    <w:rsid w:val="00B1798B"/>
    <w:rsid w:val="00B21521"/>
    <w:rsid w:val="00B258D8"/>
    <w:rsid w:val="00B302A3"/>
    <w:rsid w:val="00B310A4"/>
    <w:rsid w:val="00B422BF"/>
    <w:rsid w:val="00B467A4"/>
    <w:rsid w:val="00B4682E"/>
    <w:rsid w:val="00B62026"/>
    <w:rsid w:val="00B71864"/>
    <w:rsid w:val="00B7300E"/>
    <w:rsid w:val="00B74774"/>
    <w:rsid w:val="00B8024D"/>
    <w:rsid w:val="00B85515"/>
    <w:rsid w:val="00B92CD3"/>
    <w:rsid w:val="00BA51E1"/>
    <w:rsid w:val="00BB106B"/>
    <w:rsid w:val="00BB342C"/>
    <w:rsid w:val="00BB3568"/>
    <w:rsid w:val="00BB3D0B"/>
    <w:rsid w:val="00BB599B"/>
    <w:rsid w:val="00BB66EC"/>
    <w:rsid w:val="00BE3DB0"/>
    <w:rsid w:val="00BE4FE6"/>
    <w:rsid w:val="00BE52D9"/>
    <w:rsid w:val="00BE7345"/>
    <w:rsid w:val="00BF00E5"/>
    <w:rsid w:val="00BF4F27"/>
    <w:rsid w:val="00BF7391"/>
    <w:rsid w:val="00C020F3"/>
    <w:rsid w:val="00C045B7"/>
    <w:rsid w:val="00C158E5"/>
    <w:rsid w:val="00C20C8F"/>
    <w:rsid w:val="00C23B14"/>
    <w:rsid w:val="00C329AE"/>
    <w:rsid w:val="00C32C89"/>
    <w:rsid w:val="00C350F7"/>
    <w:rsid w:val="00C47D5E"/>
    <w:rsid w:val="00C50EC5"/>
    <w:rsid w:val="00C52913"/>
    <w:rsid w:val="00C52948"/>
    <w:rsid w:val="00C6004D"/>
    <w:rsid w:val="00C60F1C"/>
    <w:rsid w:val="00C71904"/>
    <w:rsid w:val="00C73A81"/>
    <w:rsid w:val="00C82375"/>
    <w:rsid w:val="00CA730A"/>
    <w:rsid w:val="00CA7EC2"/>
    <w:rsid w:val="00CB3959"/>
    <w:rsid w:val="00CB6B2D"/>
    <w:rsid w:val="00CC30AA"/>
    <w:rsid w:val="00CC56D9"/>
    <w:rsid w:val="00CD004D"/>
    <w:rsid w:val="00CE3417"/>
    <w:rsid w:val="00CE5741"/>
    <w:rsid w:val="00CE5967"/>
    <w:rsid w:val="00CE6650"/>
    <w:rsid w:val="00CF013A"/>
    <w:rsid w:val="00D00B02"/>
    <w:rsid w:val="00D00C06"/>
    <w:rsid w:val="00D026CC"/>
    <w:rsid w:val="00D04CAF"/>
    <w:rsid w:val="00D1351B"/>
    <w:rsid w:val="00D13BD8"/>
    <w:rsid w:val="00D1572F"/>
    <w:rsid w:val="00D167BA"/>
    <w:rsid w:val="00D17AC7"/>
    <w:rsid w:val="00D270CA"/>
    <w:rsid w:val="00D30D84"/>
    <w:rsid w:val="00D3605A"/>
    <w:rsid w:val="00D4482B"/>
    <w:rsid w:val="00D50449"/>
    <w:rsid w:val="00D6462A"/>
    <w:rsid w:val="00D73E3A"/>
    <w:rsid w:val="00D75100"/>
    <w:rsid w:val="00D76176"/>
    <w:rsid w:val="00D7769A"/>
    <w:rsid w:val="00D904A4"/>
    <w:rsid w:val="00D97B0A"/>
    <w:rsid w:val="00DB4A41"/>
    <w:rsid w:val="00DC1A5F"/>
    <w:rsid w:val="00DD1315"/>
    <w:rsid w:val="00DD6561"/>
    <w:rsid w:val="00DE6E00"/>
    <w:rsid w:val="00DF4AE3"/>
    <w:rsid w:val="00E03748"/>
    <w:rsid w:val="00E1621C"/>
    <w:rsid w:val="00E23FB8"/>
    <w:rsid w:val="00E3128F"/>
    <w:rsid w:val="00E44181"/>
    <w:rsid w:val="00E4705B"/>
    <w:rsid w:val="00E5383C"/>
    <w:rsid w:val="00E538D6"/>
    <w:rsid w:val="00E6275C"/>
    <w:rsid w:val="00E648A9"/>
    <w:rsid w:val="00E65DD8"/>
    <w:rsid w:val="00E65F72"/>
    <w:rsid w:val="00E662B3"/>
    <w:rsid w:val="00E67578"/>
    <w:rsid w:val="00E711C3"/>
    <w:rsid w:val="00E737B7"/>
    <w:rsid w:val="00E758CC"/>
    <w:rsid w:val="00E850EF"/>
    <w:rsid w:val="00E85225"/>
    <w:rsid w:val="00E85990"/>
    <w:rsid w:val="00E90BBA"/>
    <w:rsid w:val="00E93609"/>
    <w:rsid w:val="00E95328"/>
    <w:rsid w:val="00E96882"/>
    <w:rsid w:val="00EA1542"/>
    <w:rsid w:val="00EA33BE"/>
    <w:rsid w:val="00EA4D33"/>
    <w:rsid w:val="00EA60E2"/>
    <w:rsid w:val="00EC1200"/>
    <w:rsid w:val="00EC3748"/>
    <w:rsid w:val="00EC4A8F"/>
    <w:rsid w:val="00EC54FE"/>
    <w:rsid w:val="00EC72AA"/>
    <w:rsid w:val="00ED286B"/>
    <w:rsid w:val="00ED4CFD"/>
    <w:rsid w:val="00EE10F8"/>
    <w:rsid w:val="00EF1568"/>
    <w:rsid w:val="00F01BBE"/>
    <w:rsid w:val="00F03193"/>
    <w:rsid w:val="00F03E6B"/>
    <w:rsid w:val="00F046D2"/>
    <w:rsid w:val="00F05CF7"/>
    <w:rsid w:val="00F10EF4"/>
    <w:rsid w:val="00F127E9"/>
    <w:rsid w:val="00F17EC4"/>
    <w:rsid w:val="00F25911"/>
    <w:rsid w:val="00F25D3D"/>
    <w:rsid w:val="00F3280F"/>
    <w:rsid w:val="00F32AD2"/>
    <w:rsid w:val="00F4075F"/>
    <w:rsid w:val="00F521F9"/>
    <w:rsid w:val="00F559D0"/>
    <w:rsid w:val="00F61C7F"/>
    <w:rsid w:val="00F7186E"/>
    <w:rsid w:val="00F72CE0"/>
    <w:rsid w:val="00F7515A"/>
    <w:rsid w:val="00F9087E"/>
    <w:rsid w:val="00F975FE"/>
    <w:rsid w:val="00FA2638"/>
    <w:rsid w:val="00FA3293"/>
    <w:rsid w:val="00FA3BA2"/>
    <w:rsid w:val="00FA66FC"/>
    <w:rsid w:val="00FB1E9E"/>
    <w:rsid w:val="00FB2912"/>
    <w:rsid w:val="00FB6244"/>
    <w:rsid w:val="00FB789C"/>
    <w:rsid w:val="00FC0802"/>
    <w:rsid w:val="00FC6502"/>
    <w:rsid w:val="00FD19F1"/>
    <w:rsid w:val="00FD2882"/>
    <w:rsid w:val="00FD4EE3"/>
    <w:rsid w:val="00FD6110"/>
    <w:rsid w:val="00FE05CD"/>
    <w:rsid w:val="00FE414D"/>
    <w:rsid w:val="00FE70C4"/>
    <w:rsid w:val="00FF1E9C"/>
    <w:rsid w:val="00FF20BC"/>
    <w:rsid w:val="00FF4ECF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02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6">
    <w:name w:val="Знак"/>
    <w:basedOn w:val="a"/>
    <w:rsid w:val="006A00D6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51">
    <w:name w:val="Знак5"/>
    <w:basedOn w:val="a"/>
    <w:autoRedefine/>
    <w:rsid w:val="008E0048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02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6">
    <w:name w:val="Знак"/>
    <w:basedOn w:val="a"/>
    <w:rsid w:val="006A00D6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51">
    <w:name w:val="Знак5"/>
    <w:basedOn w:val="a"/>
    <w:autoRedefine/>
    <w:rsid w:val="008E0048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2DD0984968F505A9BDC5E48671CDDB84675A3E53FD15610670AEF666F7BC86726575DEC46F01DAuBJD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2DD0984968F505A9BDC5E48671CDDB8466583653F515610670AEF666F7BC86726575DEC46F00DFuBJ2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2DD0984968F505A9BDC5E48671CDDB8466583653F515610670AEF666F7BC86726575DEC46F00DDuBJF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2DD0984968F505A9BDC5E48671CDDB8466583653F515610670AEF666F7BC86726575DEC46F00DFuBJ2J" TargetMode="External"/><Relationship Id="rId10" Type="http://schemas.openxmlformats.org/officeDocument/2006/relationships/hyperlink" Target="consultantplus://offline/ref=722DD0984968F505A9BDC5E48671CDDB8466583653F515610670AEF666F7BC86726575DEC46F00DAuBJ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2DD0984968F505A9BDC5E48671CDDB8466583653F515610670AEF666F7BC86726575DEC46F00D8uBJ9J" TargetMode="External"/><Relationship Id="rId14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5527-6D4B-4713-8126-B568B2E2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5189</Words>
  <Characters>29579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Мадаминова Екатерина Валерьевна</cp:lastModifiedBy>
  <cp:revision>2</cp:revision>
  <cp:lastPrinted>2021-10-25T10:31:00Z</cp:lastPrinted>
  <dcterms:created xsi:type="dcterms:W3CDTF">2023-07-05T10:50:00Z</dcterms:created>
  <dcterms:modified xsi:type="dcterms:W3CDTF">2023-07-05T10:50:00Z</dcterms:modified>
</cp:coreProperties>
</file>