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A65" w:rsidRPr="00CA310B" w:rsidRDefault="00EE5A65" w:rsidP="00070990">
      <w:pPr>
        <w:pStyle w:val="ConsPlusNormal"/>
        <w:ind w:left="5954"/>
        <w:jc w:val="center"/>
        <w:rPr>
          <w:rFonts w:ascii="Times New Roman" w:hAnsi="Times New Roman" w:cs="Times New Roman"/>
          <w:sz w:val="26"/>
          <w:szCs w:val="26"/>
        </w:rPr>
      </w:pPr>
    </w:p>
    <w:p w:rsidR="000F2CA9" w:rsidRPr="00CA310B" w:rsidRDefault="000F2CA9" w:rsidP="000F2CA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0F2CA9" w:rsidRDefault="000F2CA9" w:rsidP="000F2CA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старшего </w:t>
      </w:r>
      <w:r w:rsidRPr="00CA310B">
        <w:rPr>
          <w:b/>
          <w:sz w:val="26"/>
          <w:szCs w:val="26"/>
        </w:rPr>
        <w:t xml:space="preserve">государственного налогового инспектора </w:t>
      </w:r>
      <w:r>
        <w:rPr>
          <w:b/>
          <w:sz w:val="26"/>
          <w:szCs w:val="26"/>
        </w:rPr>
        <w:t xml:space="preserve">аналитического </w:t>
      </w:r>
      <w:r w:rsidRPr="00CA310B">
        <w:rPr>
          <w:b/>
          <w:sz w:val="26"/>
          <w:szCs w:val="26"/>
        </w:rPr>
        <w:t>отдела</w:t>
      </w:r>
      <w:r>
        <w:rPr>
          <w:b/>
          <w:sz w:val="26"/>
          <w:szCs w:val="26"/>
        </w:rPr>
        <w:t xml:space="preserve"> №1</w:t>
      </w:r>
      <w:r w:rsidRPr="00CA310B">
        <w:rPr>
          <w:b/>
          <w:sz w:val="26"/>
          <w:szCs w:val="26"/>
        </w:rPr>
        <w:t xml:space="preserve">  Межрайонной инспекции ФНС России № 7 по Ханты-Мансийскому </w:t>
      </w:r>
    </w:p>
    <w:p w:rsidR="00EE5A65" w:rsidRPr="00CA310B" w:rsidRDefault="00076E80" w:rsidP="000F2CA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0F2CA9" w:rsidRPr="00CA310B">
        <w:rPr>
          <w:b/>
          <w:sz w:val="26"/>
          <w:szCs w:val="26"/>
        </w:rPr>
        <w:t>втономному округу – Югре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485725" w:rsidP="00441E9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D41F9" w:rsidRPr="00FC519B" w:rsidRDefault="00485725" w:rsidP="005D41F9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F19E9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0F2CA9" w:rsidRPr="00023368">
        <w:rPr>
          <w:rFonts w:ascii="Times New Roman" w:hAnsi="Times New Roman" w:cs="Times New Roman"/>
          <w:sz w:val="26"/>
          <w:szCs w:val="26"/>
        </w:rPr>
        <w:t>старшего государственного</w:t>
      </w:r>
      <w:r w:rsidR="000F2CA9" w:rsidRPr="001F19E9">
        <w:rPr>
          <w:rFonts w:ascii="Times New Roman" w:hAnsi="Times New Roman" w:cs="Times New Roman"/>
          <w:sz w:val="26"/>
          <w:szCs w:val="26"/>
        </w:rPr>
        <w:t xml:space="preserve"> налогового инспектора </w:t>
      </w:r>
      <w:r w:rsidR="000F2CA9">
        <w:rPr>
          <w:rFonts w:ascii="Times New Roman" w:hAnsi="Times New Roman" w:cs="Times New Roman"/>
          <w:sz w:val="26"/>
          <w:szCs w:val="26"/>
        </w:rPr>
        <w:t xml:space="preserve">аналитического </w:t>
      </w:r>
      <w:r w:rsidR="000F2CA9" w:rsidRPr="001F19E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0F2CA9" w:rsidRPr="00143658">
        <w:rPr>
          <w:rFonts w:ascii="Times New Roman" w:hAnsi="Times New Roman" w:cs="Times New Roman"/>
          <w:sz w:val="26"/>
          <w:szCs w:val="26"/>
        </w:rPr>
        <w:t>№1</w:t>
      </w:r>
      <w:r w:rsidR="000F2CA9">
        <w:rPr>
          <w:rFonts w:ascii="Times New Roman" w:hAnsi="Times New Roman" w:cs="Times New Roman"/>
          <w:sz w:val="28"/>
          <w:szCs w:val="28"/>
        </w:rPr>
        <w:t xml:space="preserve"> </w:t>
      </w:r>
      <w:r w:rsidR="000F2CA9" w:rsidRPr="001F19E9">
        <w:rPr>
          <w:rFonts w:ascii="Times New Roman" w:hAnsi="Times New Roman" w:cs="Times New Roman"/>
          <w:sz w:val="26"/>
          <w:szCs w:val="26"/>
        </w:rPr>
        <w:t xml:space="preserve">Межрайонной ИФНС России № 7 по Ханты-Мансийскому автономному округу – Югре относится к старшей группе должностей гражданской службы категории </w:t>
      </w:r>
      <w:r w:rsidR="000F2CA9">
        <w:rPr>
          <w:rFonts w:ascii="Times New Roman" w:hAnsi="Times New Roman" w:cs="Times New Roman"/>
          <w:sz w:val="26"/>
          <w:szCs w:val="26"/>
        </w:rPr>
        <w:t>«</w:t>
      </w:r>
      <w:r w:rsidR="000F2CA9" w:rsidRPr="001F19E9">
        <w:rPr>
          <w:rFonts w:ascii="Times New Roman" w:hAnsi="Times New Roman" w:cs="Times New Roman"/>
          <w:sz w:val="26"/>
          <w:szCs w:val="26"/>
        </w:rPr>
        <w:t>специалисты</w:t>
      </w:r>
      <w:r w:rsidR="000F2CA9">
        <w:rPr>
          <w:rFonts w:ascii="Times New Roman" w:hAnsi="Times New Roman" w:cs="Times New Roman"/>
          <w:sz w:val="26"/>
          <w:szCs w:val="26"/>
        </w:rPr>
        <w:t>»</w:t>
      </w:r>
      <w:r w:rsidR="000F2CA9" w:rsidRPr="001F19E9">
        <w:rPr>
          <w:rFonts w:ascii="Times New Roman" w:hAnsi="Times New Roman" w:cs="Times New Roman"/>
          <w:sz w:val="26"/>
          <w:szCs w:val="26"/>
        </w:rPr>
        <w:t xml:space="preserve">. Регистрационный номер (код) должности – </w:t>
      </w:r>
      <w:r w:rsidR="000F2CA9" w:rsidRPr="00FC519B">
        <w:rPr>
          <w:rFonts w:ascii="Times New Roman" w:hAnsi="Times New Roman" w:cs="Times New Roman"/>
          <w:sz w:val="26"/>
          <w:szCs w:val="26"/>
        </w:rPr>
        <w:t>11-3-4-09</w:t>
      </w:r>
      <w:r w:rsidR="000F2CA9" w:rsidRPr="00023368">
        <w:rPr>
          <w:rFonts w:ascii="Times New Roman" w:hAnsi="Times New Roman" w:cs="Times New Roman"/>
          <w:sz w:val="26"/>
          <w:szCs w:val="26"/>
        </w:rPr>
        <w:t>5</w:t>
      </w:r>
      <w:r w:rsidR="005D41F9" w:rsidRPr="00FC519B">
        <w:rPr>
          <w:rFonts w:ascii="Times New Roman" w:hAnsi="Times New Roman" w:cs="Times New Roman"/>
          <w:sz w:val="26"/>
          <w:szCs w:val="26"/>
        </w:rPr>
        <w:t>.</w:t>
      </w:r>
    </w:p>
    <w:p w:rsidR="0021787A" w:rsidRPr="00CA310B" w:rsidRDefault="0021787A" w:rsidP="004D3C92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="00F866B1" w:rsidRPr="00CA310B">
        <w:rPr>
          <w:rFonts w:ascii="Times New Roman" w:hAnsi="Times New Roman" w:cs="Times New Roman"/>
          <w:sz w:val="26"/>
          <w:szCs w:val="26"/>
        </w:rPr>
        <w:t xml:space="preserve">: регулирование </w:t>
      </w:r>
      <w:r w:rsidR="00F866B1" w:rsidRPr="00DE0E2B">
        <w:rPr>
          <w:rFonts w:ascii="Times New Roman" w:hAnsi="Times New Roman" w:cs="Times New Roman"/>
          <w:sz w:val="26"/>
          <w:szCs w:val="26"/>
        </w:rPr>
        <w:t>налоговой деятельности.</w:t>
      </w:r>
    </w:p>
    <w:p w:rsidR="0021787A" w:rsidRPr="00140DA3" w:rsidRDefault="0021787A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140DA3">
        <w:rPr>
          <w:rFonts w:ascii="Times New Roman" w:hAnsi="Times New Roman" w:cs="Times New Roman"/>
          <w:sz w:val="26"/>
          <w:szCs w:val="26"/>
        </w:rPr>
        <w:t>Вид</w:t>
      </w:r>
      <w:r w:rsidR="000F609F" w:rsidRPr="00140DA3">
        <w:rPr>
          <w:rFonts w:ascii="Times New Roman" w:hAnsi="Times New Roman" w:cs="Times New Roman"/>
          <w:sz w:val="26"/>
          <w:szCs w:val="26"/>
        </w:rPr>
        <w:t xml:space="preserve"> профессиональной деятельности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Pr="00140DA3">
        <w:rPr>
          <w:rFonts w:ascii="Times New Roman" w:hAnsi="Times New Roman" w:cs="Times New Roman"/>
          <w:sz w:val="26"/>
          <w:szCs w:val="26"/>
        </w:rPr>
        <w:t>:</w:t>
      </w:r>
      <w:r w:rsidR="00F866B1" w:rsidRPr="00140DA3">
        <w:rPr>
          <w:rFonts w:ascii="Times New Roman" w:hAnsi="Times New Roman" w:cs="Times New Roman"/>
          <w:sz w:val="26"/>
          <w:szCs w:val="26"/>
        </w:rPr>
        <w:t xml:space="preserve"> </w:t>
      </w:r>
      <w:r w:rsidR="000C3B0D" w:rsidRPr="00140DA3">
        <w:rPr>
          <w:rFonts w:ascii="Times New Roman" w:eastAsiaTheme="minorHAnsi" w:hAnsi="Times New Roman" w:cs="Times New Roman"/>
          <w:sz w:val="26"/>
          <w:szCs w:val="26"/>
          <w:lang w:eastAsia="en-US"/>
        </w:rPr>
        <w:t>регулирование в сфере налогообложения доходов юридических лиц и индивидуальных предпринимателей (администрирование и контроль за правильностью исчисления, полнотой и своевременностью уплаты налогов и сборов юридическими лицами и индивидуальными предпринимателями).</w:t>
      </w:r>
    </w:p>
    <w:p w:rsidR="0021787A" w:rsidRPr="00140DA3" w:rsidRDefault="0021787A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140DA3">
        <w:rPr>
          <w:rFonts w:ascii="Times New Roman" w:hAnsi="Times New Roman" w:cs="Times New Roman"/>
          <w:sz w:val="26"/>
          <w:szCs w:val="26"/>
        </w:rPr>
        <w:t>Назначение на должнос</w:t>
      </w:r>
      <w:r w:rsidR="000F609F" w:rsidRPr="00140DA3">
        <w:rPr>
          <w:rFonts w:ascii="Times New Roman" w:hAnsi="Times New Roman" w:cs="Times New Roman"/>
          <w:sz w:val="26"/>
          <w:szCs w:val="26"/>
        </w:rPr>
        <w:t xml:space="preserve">ть и освобождение от должности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140DA3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осуществляется начальником </w:t>
      </w:r>
      <w:r w:rsidR="006E3F1B" w:rsidRPr="00140DA3">
        <w:rPr>
          <w:rFonts w:ascii="Times New Roman" w:hAnsi="Times New Roman" w:cs="Times New Roman"/>
          <w:sz w:val="26"/>
          <w:szCs w:val="26"/>
        </w:rPr>
        <w:t>Межрайонной ИФНС России № 7 по Ханты-Мансийскому автономному округу - Югре</w:t>
      </w:r>
      <w:r w:rsidR="000F609F" w:rsidRPr="00140DA3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36E63" w:rsidRDefault="000F2CA9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Старший г</w:t>
      </w:r>
      <w:r w:rsidR="0021787A" w:rsidRPr="00140DA3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</w:t>
      </w:r>
      <w:r w:rsidR="0021787A" w:rsidRPr="00CA310B">
        <w:rPr>
          <w:rFonts w:ascii="Times New Roman" w:hAnsi="Times New Roman" w:cs="Times New Roman"/>
          <w:sz w:val="26"/>
          <w:szCs w:val="26"/>
        </w:rPr>
        <w:t xml:space="preserve">енно подчиняется начальнику </w:t>
      </w:r>
      <w:r w:rsidR="00DF2931">
        <w:rPr>
          <w:rFonts w:ascii="Times New Roman" w:hAnsi="Times New Roman" w:cs="Times New Roman"/>
          <w:sz w:val="26"/>
          <w:szCs w:val="26"/>
        </w:rPr>
        <w:t>аналитического отдела</w:t>
      </w:r>
      <w:r w:rsidR="004344D9">
        <w:rPr>
          <w:rFonts w:ascii="Times New Roman" w:hAnsi="Times New Roman" w:cs="Times New Roman"/>
          <w:sz w:val="26"/>
          <w:szCs w:val="26"/>
        </w:rPr>
        <w:t xml:space="preserve"> №1</w:t>
      </w:r>
      <w:r w:rsidR="007749E9">
        <w:rPr>
          <w:rFonts w:ascii="Times New Roman" w:hAnsi="Times New Roman" w:cs="Times New Roman"/>
          <w:sz w:val="26"/>
          <w:szCs w:val="26"/>
        </w:rPr>
        <w:t>.</w:t>
      </w:r>
    </w:p>
    <w:p w:rsidR="00636E63" w:rsidRPr="00636E63" w:rsidRDefault="00636E63" w:rsidP="002178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eastAsia="BatangChe" w:hAnsi="Times New Roman" w:cs="Times New Roman"/>
          <w:strike/>
          <w:sz w:val="26"/>
          <w:szCs w:val="26"/>
        </w:rPr>
      </w:pPr>
      <w:r w:rsidRPr="00636E63">
        <w:rPr>
          <w:rFonts w:ascii="Times New Roman" w:eastAsia="BatangChe" w:hAnsi="Times New Roman" w:cs="Times New Roman"/>
          <w:sz w:val="26"/>
          <w:szCs w:val="26"/>
        </w:rPr>
        <w:t xml:space="preserve">В связи со служебной необходимостью (отпуск, временная нетрудоспособность) </w:t>
      </w:r>
      <w:r w:rsidR="000F2CA9">
        <w:rPr>
          <w:rFonts w:ascii="Times New Roman" w:eastAsia="BatangChe" w:hAnsi="Times New Roman" w:cs="Times New Roman"/>
          <w:sz w:val="26"/>
          <w:szCs w:val="26"/>
        </w:rPr>
        <w:t xml:space="preserve">старшего </w:t>
      </w:r>
      <w:r>
        <w:rPr>
          <w:rFonts w:ascii="Times New Roman" w:eastAsia="BatangChe" w:hAnsi="Times New Roman" w:cs="Times New Roman"/>
          <w:sz w:val="26"/>
          <w:szCs w:val="26"/>
        </w:rPr>
        <w:t xml:space="preserve">государственного налогового инспектора </w:t>
      </w:r>
      <w:r w:rsidRPr="00636E63">
        <w:rPr>
          <w:rFonts w:ascii="Times New Roman" w:eastAsia="BatangChe" w:hAnsi="Times New Roman" w:cs="Times New Roman"/>
          <w:sz w:val="26"/>
          <w:szCs w:val="26"/>
        </w:rPr>
        <w:t xml:space="preserve">замещает </w:t>
      </w:r>
      <w:r w:rsidR="004344D9">
        <w:rPr>
          <w:rFonts w:ascii="Times New Roman" w:eastAsia="BatangChe" w:hAnsi="Times New Roman" w:cs="Times New Roman"/>
          <w:sz w:val="26"/>
          <w:szCs w:val="26"/>
        </w:rPr>
        <w:t xml:space="preserve">ведущий </w:t>
      </w:r>
      <w:r w:rsidRPr="00636E63">
        <w:rPr>
          <w:rFonts w:ascii="Times New Roman" w:eastAsia="BatangChe" w:hAnsi="Times New Roman" w:cs="Times New Roman"/>
          <w:sz w:val="26"/>
          <w:szCs w:val="26"/>
        </w:rPr>
        <w:t>специалист</w:t>
      </w:r>
      <w:r w:rsidR="004344D9">
        <w:rPr>
          <w:rFonts w:ascii="Times New Roman" w:eastAsia="BatangChe" w:hAnsi="Times New Roman" w:cs="Times New Roman"/>
          <w:sz w:val="26"/>
          <w:szCs w:val="26"/>
        </w:rPr>
        <w:t>-эксперт</w:t>
      </w:r>
      <w:r>
        <w:rPr>
          <w:rFonts w:ascii="Times New Roman" w:eastAsia="BatangChe" w:hAnsi="Times New Roman" w:cs="Times New Roman"/>
          <w:sz w:val="26"/>
          <w:szCs w:val="26"/>
        </w:rPr>
        <w:t xml:space="preserve"> </w:t>
      </w:r>
      <w:r w:rsidR="00DF2931">
        <w:rPr>
          <w:rFonts w:ascii="Times New Roman" w:hAnsi="Times New Roman" w:cs="Times New Roman"/>
          <w:sz w:val="26"/>
          <w:szCs w:val="26"/>
        </w:rPr>
        <w:t>аналитического отдела</w:t>
      </w:r>
      <w:r w:rsidR="004344D9">
        <w:rPr>
          <w:rFonts w:ascii="Times New Roman" w:hAnsi="Times New Roman" w:cs="Times New Roman"/>
          <w:sz w:val="26"/>
          <w:szCs w:val="26"/>
        </w:rPr>
        <w:t xml:space="preserve"> №1</w:t>
      </w:r>
      <w:r w:rsidRPr="00636E63">
        <w:rPr>
          <w:rFonts w:ascii="Times New Roman" w:eastAsia="BatangChe" w:hAnsi="Times New Roman" w:cs="Times New Roman"/>
          <w:sz w:val="26"/>
          <w:szCs w:val="26"/>
        </w:rPr>
        <w:t>.</w:t>
      </w:r>
    </w:p>
    <w:p w:rsidR="00F06EAA" w:rsidRPr="00CA310B" w:rsidRDefault="00F06EAA" w:rsidP="00F06EAA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F06EAA" w:rsidRPr="00CA310B" w:rsidRDefault="0021787A" w:rsidP="00F06EAA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CA310B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должности </w:t>
      </w:r>
    </w:p>
    <w:p w:rsidR="0021787A" w:rsidRPr="00CA310B" w:rsidRDefault="0021787A" w:rsidP="00F06EAA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CA310B" w:rsidRDefault="0021787A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06EAA"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="007E10C7" w:rsidRPr="007E10C7">
        <w:rPr>
          <w:rFonts w:ascii="Times New Roman" w:hAnsi="Times New Roman" w:cs="Times New Roman"/>
          <w:sz w:val="26"/>
          <w:szCs w:val="26"/>
        </w:rPr>
        <w:t xml:space="preserve"> </w:t>
      </w:r>
      <w:r w:rsidR="00485725" w:rsidRPr="00CA310B">
        <w:rPr>
          <w:rFonts w:ascii="Times New Roman" w:hAnsi="Times New Roman" w:cs="Times New Roman"/>
          <w:sz w:val="26"/>
          <w:szCs w:val="26"/>
        </w:rPr>
        <w:t>устан</w:t>
      </w:r>
      <w:r w:rsidR="00DF2931">
        <w:rPr>
          <w:rFonts w:ascii="Times New Roman" w:hAnsi="Times New Roman" w:cs="Times New Roman"/>
          <w:sz w:val="26"/>
          <w:szCs w:val="26"/>
        </w:rPr>
        <w:t>авливаются следующие требования:</w:t>
      </w:r>
    </w:p>
    <w:p w:rsidR="00FF4944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F4944" w:rsidRPr="00CA310B">
        <w:rPr>
          <w:rFonts w:ascii="Times New Roman" w:hAnsi="Times New Roman" w:cs="Times New Roman"/>
          <w:sz w:val="26"/>
          <w:szCs w:val="26"/>
        </w:rPr>
        <w:t xml:space="preserve">.1. Наличие </w:t>
      </w:r>
      <w:r w:rsidR="00602C5C" w:rsidRPr="00CA310B">
        <w:rPr>
          <w:rFonts w:ascii="Times New Roman" w:hAnsi="Times New Roman" w:cs="Times New Roman"/>
          <w:sz w:val="26"/>
          <w:szCs w:val="26"/>
        </w:rPr>
        <w:t>высшего образования</w:t>
      </w:r>
      <w:r w:rsidR="00C3774A">
        <w:rPr>
          <w:rFonts w:ascii="Times New Roman" w:hAnsi="Times New Roman" w:cs="Times New Roman"/>
          <w:sz w:val="26"/>
          <w:szCs w:val="26"/>
        </w:rPr>
        <w:t xml:space="preserve"> </w:t>
      </w:r>
      <w:r w:rsidR="005427B1">
        <w:rPr>
          <w:rFonts w:ascii="Times New Roman" w:hAnsi="Times New Roman" w:cs="Times New Roman"/>
          <w:sz w:val="26"/>
          <w:szCs w:val="26"/>
        </w:rPr>
        <w:t>- бакалавриат</w:t>
      </w:r>
      <w:r w:rsidR="00602C5C" w:rsidRPr="00CA310B">
        <w:rPr>
          <w:rFonts w:ascii="Times New Roman" w:hAnsi="Times New Roman" w:cs="Times New Roman"/>
          <w:sz w:val="26"/>
          <w:szCs w:val="26"/>
        </w:rPr>
        <w:t>;</w:t>
      </w:r>
    </w:p>
    <w:p w:rsidR="00602C5C" w:rsidRPr="00CA310B" w:rsidRDefault="0082748B" w:rsidP="00602C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7</w:t>
      </w:r>
      <w:r w:rsidR="00FF4944" w:rsidRPr="00CA310B">
        <w:rPr>
          <w:sz w:val="26"/>
          <w:szCs w:val="26"/>
        </w:rPr>
        <w:t xml:space="preserve">.2. </w:t>
      </w:r>
      <w:r w:rsidR="00C3774A">
        <w:rPr>
          <w:sz w:val="26"/>
          <w:szCs w:val="26"/>
        </w:rPr>
        <w:t xml:space="preserve">Без требований </w:t>
      </w:r>
      <w:r w:rsidR="00602C5C" w:rsidRPr="00CA310B">
        <w:rPr>
          <w:sz w:val="26"/>
          <w:szCs w:val="26"/>
        </w:rPr>
        <w:t xml:space="preserve">к стажу </w:t>
      </w:r>
      <w:r w:rsidR="00C3774A">
        <w:rPr>
          <w:sz w:val="26"/>
          <w:szCs w:val="26"/>
        </w:rPr>
        <w:t>государственной гражданской службы</w:t>
      </w:r>
      <w:r w:rsidR="00602C5C" w:rsidRPr="00CA310B">
        <w:rPr>
          <w:rFonts w:eastAsiaTheme="minorHAnsi"/>
          <w:sz w:val="26"/>
          <w:szCs w:val="26"/>
          <w:lang w:eastAsia="en-US"/>
        </w:rPr>
        <w:t>.</w:t>
      </w:r>
    </w:p>
    <w:p w:rsidR="00126A4C" w:rsidRPr="000C3B0D" w:rsidRDefault="0082748B" w:rsidP="00126A4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F4944" w:rsidRPr="00CA310B">
        <w:rPr>
          <w:rFonts w:ascii="Times New Roman" w:hAnsi="Times New Roman" w:cs="Times New Roman"/>
          <w:sz w:val="26"/>
          <w:szCs w:val="26"/>
        </w:rPr>
        <w:t xml:space="preserve">.3. </w:t>
      </w:r>
      <w:r w:rsidR="00FF4944" w:rsidRPr="000C3B0D">
        <w:rPr>
          <w:rFonts w:ascii="Times New Roman" w:hAnsi="Times New Roman" w:cs="Times New Roman"/>
          <w:sz w:val="26"/>
          <w:szCs w:val="26"/>
        </w:rPr>
        <w:t xml:space="preserve">Наличие базовых знаний: </w:t>
      </w:r>
    </w:p>
    <w:p w:rsidR="00126A4C" w:rsidRPr="000C3B0D" w:rsidRDefault="00126A4C" w:rsidP="00126A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знани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0C3B0D" w:rsidRDefault="00126A4C" w:rsidP="00126A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знани</w:t>
      </w:r>
      <w:r w:rsidR="00F06EAA" w:rsidRPr="000C3B0D">
        <w:rPr>
          <w:sz w:val="26"/>
          <w:szCs w:val="26"/>
        </w:rPr>
        <w:t>я</w:t>
      </w:r>
      <w:r w:rsidRPr="000C3B0D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0C3B0D" w:rsidRDefault="00126A4C" w:rsidP="00126A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CA310B" w:rsidRDefault="00126A4C" w:rsidP="00126A4C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0C3B0D">
        <w:rPr>
          <w:sz w:val="26"/>
          <w:szCs w:val="26"/>
        </w:rPr>
        <w:t>- общи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и управленчески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умения, свидетельствующи</w:t>
      </w:r>
      <w:r w:rsidR="00F06EAA" w:rsidRPr="000C3B0D">
        <w:rPr>
          <w:sz w:val="26"/>
          <w:szCs w:val="26"/>
        </w:rPr>
        <w:t>е</w:t>
      </w:r>
      <w:r w:rsidRPr="000C3B0D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126A4C" w:rsidRPr="00CA310B" w:rsidRDefault="0082748B" w:rsidP="00FF49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F4944" w:rsidRPr="00CA310B">
        <w:rPr>
          <w:rFonts w:ascii="Times New Roman" w:hAnsi="Times New Roman" w:cs="Times New Roman"/>
          <w:sz w:val="26"/>
          <w:szCs w:val="26"/>
        </w:rPr>
        <w:t>.4. Наличие профессиональных знаний:</w:t>
      </w:r>
    </w:p>
    <w:p w:rsidR="006D29EF" w:rsidRPr="00CA310B" w:rsidRDefault="0082748B" w:rsidP="003F7E4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F4944" w:rsidRPr="00CA310B">
        <w:rPr>
          <w:rFonts w:ascii="Times New Roman" w:hAnsi="Times New Roman" w:cs="Times New Roman"/>
          <w:sz w:val="26"/>
          <w:szCs w:val="26"/>
        </w:rPr>
        <w:t xml:space="preserve">.4.1. В сфере законодательства Российской Федерации </w:t>
      </w:r>
      <w:r w:rsidR="000F2CA9">
        <w:rPr>
          <w:rFonts w:ascii="Times New Roman" w:hAnsi="Times New Roman" w:cs="Times New Roman"/>
          <w:sz w:val="26"/>
          <w:szCs w:val="26"/>
        </w:rPr>
        <w:t>старш</w:t>
      </w:r>
      <w:r w:rsidR="00076E80">
        <w:rPr>
          <w:rFonts w:ascii="Times New Roman" w:hAnsi="Times New Roman" w:cs="Times New Roman"/>
          <w:sz w:val="26"/>
          <w:szCs w:val="26"/>
        </w:rPr>
        <w:t>ий</w:t>
      </w:r>
      <w:r w:rsidR="000F2CA9">
        <w:rPr>
          <w:rFonts w:ascii="Times New Roman" w:hAnsi="Times New Roman" w:cs="Times New Roman"/>
          <w:sz w:val="26"/>
          <w:szCs w:val="26"/>
        </w:rPr>
        <w:t xml:space="preserve"> </w:t>
      </w:r>
      <w:r w:rsidR="007E10C7" w:rsidRPr="001F19E9">
        <w:rPr>
          <w:rFonts w:ascii="Times New Roman" w:hAnsi="Times New Roman" w:cs="Times New Roman"/>
          <w:sz w:val="26"/>
          <w:szCs w:val="26"/>
        </w:rPr>
        <w:t>государственн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="00FF4944" w:rsidRPr="00CA310B">
        <w:rPr>
          <w:rFonts w:ascii="Times New Roman" w:hAnsi="Times New Roman" w:cs="Times New Roman"/>
          <w:sz w:val="26"/>
          <w:szCs w:val="26"/>
        </w:rPr>
        <w:t xml:space="preserve"> должен знать</w:t>
      </w:r>
      <w:r w:rsidR="003F7E43" w:rsidRPr="00CA310B">
        <w:rPr>
          <w:rFonts w:ascii="Times New Roman" w:hAnsi="Times New Roman" w:cs="Times New Roman"/>
          <w:sz w:val="26"/>
          <w:szCs w:val="26"/>
        </w:rPr>
        <w:t>:</w:t>
      </w:r>
      <w:r w:rsidR="00FF4944" w:rsidRPr="00CA3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3991" w:rsidRPr="001B2A33" w:rsidRDefault="00DF2931" w:rsidP="0072399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23991" w:rsidRPr="001B2A33">
        <w:rPr>
          <w:rFonts w:ascii="Times New Roman" w:hAnsi="Times New Roman" w:cs="Times New Roman"/>
          <w:sz w:val="26"/>
          <w:szCs w:val="26"/>
        </w:rPr>
        <w:t>Налоговый кодекс Российской Федерации;</w:t>
      </w:r>
    </w:p>
    <w:p w:rsidR="00723991" w:rsidRPr="001B2A33" w:rsidRDefault="00723991" w:rsidP="00723991">
      <w:pPr>
        <w:pStyle w:val="ConsPlusNormal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1B2A33">
        <w:rPr>
          <w:rFonts w:ascii="Times New Roman" w:hAnsi="Times New Roman" w:cs="Times New Roman"/>
          <w:sz w:val="26"/>
          <w:szCs w:val="26"/>
        </w:rPr>
        <w:t xml:space="preserve">- </w:t>
      </w:r>
      <w:r w:rsidRPr="001B2A33">
        <w:rPr>
          <w:rFonts w:ascii="Times New Roman" w:eastAsia="Calibri" w:hAnsi="Times New Roman" w:cs="Times New Roman"/>
          <w:color w:val="000000"/>
          <w:sz w:val="26"/>
          <w:szCs w:val="26"/>
        </w:rPr>
        <w:t>Бюджетный кодекс Российской Федерации;</w:t>
      </w:r>
    </w:p>
    <w:p w:rsidR="00723991" w:rsidRPr="001B2A33" w:rsidRDefault="00723991" w:rsidP="00723991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2A3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r w:rsidRPr="001B2A33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Федерации;</w:t>
      </w:r>
    </w:p>
    <w:p w:rsidR="00723991" w:rsidRPr="001B2A33" w:rsidRDefault="00723991" w:rsidP="00DF2931">
      <w:pPr>
        <w:numPr>
          <w:ilvl w:val="0"/>
          <w:numId w:val="15"/>
        </w:numPr>
        <w:tabs>
          <w:tab w:val="left" w:pos="776"/>
          <w:tab w:val="left" w:pos="993"/>
        </w:tabs>
        <w:ind w:left="0" w:firstLine="567"/>
        <w:jc w:val="both"/>
        <w:rPr>
          <w:sz w:val="26"/>
          <w:szCs w:val="26"/>
        </w:rPr>
      </w:pPr>
      <w:r w:rsidRPr="001B2A33">
        <w:rPr>
          <w:sz w:val="26"/>
          <w:szCs w:val="26"/>
        </w:rPr>
        <w:lastRenderedPageBreak/>
        <w:t>Кодекс об административных правонарушениях (в части ответственности за нарушение законодательства);</w:t>
      </w:r>
    </w:p>
    <w:p w:rsidR="00723991" w:rsidRPr="001B2A33" w:rsidRDefault="00723991" w:rsidP="00DF2931">
      <w:pPr>
        <w:numPr>
          <w:ilvl w:val="0"/>
          <w:numId w:val="15"/>
        </w:numPr>
        <w:tabs>
          <w:tab w:val="left" w:pos="776"/>
          <w:tab w:val="left" w:pos="993"/>
        </w:tabs>
        <w:ind w:left="0" w:firstLine="567"/>
        <w:jc w:val="both"/>
        <w:rPr>
          <w:sz w:val="26"/>
          <w:szCs w:val="26"/>
        </w:rPr>
      </w:pPr>
      <w:r w:rsidRPr="001B2A33">
        <w:rPr>
          <w:sz w:val="26"/>
          <w:szCs w:val="26"/>
        </w:rPr>
        <w:t>Федеральный закон от 03.07.2016 № 250 – 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723991" w:rsidRPr="00CA310B" w:rsidRDefault="00723991" w:rsidP="00DF2931">
      <w:pPr>
        <w:pStyle w:val="af6"/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  <w:szCs w:val="26"/>
          <w:lang w:val="ru-RU"/>
        </w:rPr>
      </w:pPr>
      <w:r w:rsidRPr="00CA310B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723991" w:rsidRDefault="00723991" w:rsidP="007239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</w:p>
    <w:p w:rsidR="00723991" w:rsidRPr="00F257B5" w:rsidRDefault="00723991" w:rsidP="00723991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723991" w:rsidRPr="00F257B5" w:rsidRDefault="00723991" w:rsidP="00723991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Постановление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723991" w:rsidRPr="00F257B5" w:rsidRDefault="00723991" w:rsidP="00723991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F257B5">
        <w:rPr>
          <w:rFonts w:ascii="Times New Roman" w:hAnsi="Times New Roman"/>
          <w:sz w:val="26"/>
          <w:szCs w:val="26"/>
          <w:lang w:val="ru-RU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723991" w:rsidRPr="00F257B5" w:rsidRDefault="00723991" w:rsidP="00723991">
      <w:pPr>
        <w:pStyle w:val="af6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Pr="00F257B5">
        <w:rPr>
          <w:rFonts w:ascii="Times New Roman" w:hAnsi="Times New Roman"/>
          <w:sz w:val="26"/>
          <w:szCs w:val="26"/>
          <w:lang w:val="ru-RU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723991" w:rsidRDefault="00723991" w:rsidP="007239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F257B5">
        <w:rPr>
          <w:rFonts w:ascii="Times New Roman" w:hAnsi="Times New Roman"/>
          <w:sz w:val="26"/>
          <w:szCs w:val="26"/>
        </w:rPr>
        <w:t>Закон Российской Федерации от 21 марта 1991 г. № 943-1 «О налоговы</w:t>
      </w:r>
      <w:r>
        <w:rPr>
          <w:rFonts w:ascii="Times New Roman" w:hAnsi="Times New Roman"/>
          <w:sz w:val="26"/>
          <w:szCs w:val="26"/>
        </w:rPr>
        <w:t>х органах Российской Федерации»</w:t>
      </w:r>
      <w:r w:rsidR="002B5F64">
        <w:rPr>
          <w:rFonts w:ascii="Times New Roman" w:hAnsi="Times New Roman"/>
          <w:sz w:val="26"/>
          <w:szCs w:val="26"/>
        </w:rPr>
        <w:t>;</w:t>
      </w:r>
    </w:p>
    <w:p w:rsidR="002B5F64" w:rsidRPr="00485226" w:rsidRDefault="002B5F64" w:rsidP="002B5F6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5226">
        <w:rPr>
          <w:rFonts w:ascii="Times New Roman" w:hAnsi="Times New Roman" w:cs="Times New Roman"/>
          <w:sz w:val="26"/>
          <w:szCs w:val="26"/>
        </w:rPr>
        <w:t>- общие вопросы в области обеспечения информационной безопасности, порядок работы с документами с грифом «Для служебного пользования»</w:t>
      </w:r>
      <w:r w:rsidRPr="00485226">
        <w:rPr>
          <w:rFonts w:ascii="Times New Roman" w:hAnsi="Times New Roman"/>
          <w:sz w:val="26"/>
          <w:szCs w:val="26"/>
        </w:rPr>
        <w:t>.</w:t>
      </w:r>
    </w:p>
    <w:p w:rsidR="00FD656C" w:rsidRPr="00186542" w:rsidRDefault="0082748B" w:rsidP="00FF49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F4944" w:rsidRPr="00186542">
        <w:rPr>
          <w:rFonts w:ascii="Times New Roman" w:hAnsi="Times New Roman" w:cs="Times New Roman"/>
          <w:sz w:val="26"/>
          <w:szCs w:val="26"/>
        </w:rPr>
        <w:t>.4.</w:t>
      </w:r>
      <w:r w:rsidR="00DB68AF" w:rsidRPr="00186542">
        <w:rPr>
          <w:rFonts w:ascii="Times New Roman" w:hAnsi="Times New Roman" w:cs="Times New Roman"/>
          <w:sz w:val="26"/>
          <w:szCs w:val="26"/>
        </w:rPr>
        <w:t>2</w:t>
      </w:r>
      <w:r w:rsidR="00FF4944" w:rsidRPr="00186542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186542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18654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6542" w:rsidRPr="00186542" w:rsidRDefault="00FD656C" w:rsidP="004344D9">
      <w:pPr>
        <w:ind w:firstLine="567"/>
        <w:jc w:val="both"/>
        <w:rPr>
          <w:bCs/>
          <w:sz w:val="26"/>
          <w:szCs w:val="26"/>
        </w:rPr>
      </w:pPr>
      <w:r w:rsidRPr="00186542">
        <w:rPr>
          <w:sz w:val="26"/>
          <w:szCs w:val="26"/>
        </w:rPr>
        <w:t>- порядок организации работы по</w:t>
      </w:r>
      <w:r w:rsidR="001168B5" w:rsidRPr="00186542">
        <w:rPr>
          <w:sz w:val="26"/>
          <w:szCs w:val="26"/>
        </w:rPr>
        <w:t xml:space="preserve"> осуществлению зачетов (возвратов) излишне уплаченных (взысканных) сумм </w:t>
      </w:r>
      <w:r w:rsidR="00186542" w:rsidRPr="00186542">
        <w:rPr>
          <w:sz w:val="26"/>
          <w:szCs w:val="26"/>
        </w:rPr>
        <w:t xml:space="preserve">налогов, </w:t>
      </w:r>
      <w:r w:rsidR="00186542" w:rsidRPr="00186542">
        <w:rPr>
          <w:bCs/>
          <w:sz w:val="26"/>
          <w:szCs w:val="26"/>
        </w:rPr>
        <w:t xml:space="preserve"> сбора, а также пени и штрафов;</w:t>
      </w:r>
    </w:p>
    <w:p w:rsidR="00186542" w:rsidRPr="00186542" w:rsidRDefault="00186542" w:rsidP="004344D9">
      <w:pPr>
        <w:ind w:firstLine="567"/>
        <w:jc w:val="both"/>
        <w:rPr>
          <w:bCs/>
          <w:sz w:val="26"/>
          <w:szCs w:val="26"/>
        </w:rPr>
      </w:pPr>
      <w:r w:rsidRPr="00186542">
        <w:rPr>
          <w:sz w:val="26"/>
          <w:szCs w:val="26"/>
        </w:rPr>
        <w:t>- возврат излишне уплаченных или взысканных сумм налогов (сборов) и возмещение НДС, исчисленного по ставке 0 процентов</w:t>
      </w:r>
      <w:r w:rsidRPr="00186542">
        <w:rPr>
          <w:bCs/>
          <w:sz w:val="26"/>
          <w:szCs w:val="26"/>
        </w:rPr>
        <w:t>;</w:t>
      </w:r>
    </w:p>
    <w:p w:rsidR="00FD656C" w:rsidRPr="00186542" w:rsidRDefault="00186542" w:rsidP="004344D9">
      <w:pPr>
        <w:ind w:firstLine="567"/>
        <w:jc w:val="both"/>
        <w:rPr>
          <w:sz w:val="26"/>
          <w:szCs w:val="26"/>
        </w:rPr>
      </w:pPr>
      <w:r w:rsidRPr="00186542">
        <w:rPr>
          <w:sz w:val="26"/>
          <w:szCs w:val="26"/>
        </w:rPr>
        <w:t>- возврат излишне уплаченных сумм государственной пошлины по заявлениям юридических и физических лиц</w:t>
      </w:r>
      <w:r w:rsidRPr="00186542">
        <w:rPr>
          <w:bCs/>
          <w:sz w:val="26"/>
          <w:szCs w:val="26"/>
        </w:rPr>
        <w:t>;</w:t>
      </w:r>
    </w:p>
    <w:p w:rsidR="00EB7499" w:rsidRPr="00186542" w:rsidRDefault="00EB7499" w:rsidP="004344D9">
      <w:pPr>
        <w:tabs>
          <w:tab w:val="left" w:pos="625"/>
        </w:tabs>
        <w:ind w:firstLine="567"/>
        <w:jc w:val="both"/>
        <w:rPr>
          <w:sz w:val="26"/>
          <w:szCs w:val="26"/>
        </w:rPr>
      </w:pPr>
      <w:r w:rsidRPr="00186542">
        <w:rPr>
          <w:sz w:val="26"/>
          <w:szCs w:val="26"/>
        </w:rPr>
        <w:t>- порядок ведения карточек «Расчеты с бюджетом» в А</w:t>
      </w:r>
      <w:r w:rsidR="007E10C7">
        <w:rPr>
          <w:sz w:val="26"/>
          <w:szCs w:val="26"/>
        </w:rPr>
        <w:t>ИС</w:t>
      </w:r>
      <w:r w:rsidRPr="00186542">
        <w:rPr>
          <w:sz w:val="26"/>
          <w:szCs w:val="26"/>
        </w:rPr>
        <w:t xml:space="preserve"> «Налог-3»;</w:t>
      </w:r>
    </w:p>
    <w:p w:rsidR="00F5238A" w:rsidRPr="00186542" w:rsidRDefault="00F5238A" w:rsidP="004344D9">
      <w:pPr>
        <w:ind w:firstLine="567"/>
        <w:jc w:val="both"/>
        <w:rPr>
          <w:sz w:val="26"/>
          <w:szCs w:val="26"/>
        </w:rPr>
      </w:pPr>
      <w:r w:rsidRPr="00186542">
        <w:rPr>
          <w:sz w:val="26"/>
          <w:szCs w:val="26"/>
        </w:rPr>
        <w:t xml:space="preserve">- порядок </w:t>
      </w:r>
      <w:r w:rsidRPr="00186542">
        <w:rPr>
          <w:bCs/>
          <w:sz w:val="26"/>
          <w:szCs w:val="26"/>
        </w:rPr>
        <w:t>взаимодействия с органами федерального казначейства и органами, исполняющими бюджеты муниципальных образований;</w:t>
      </w:r>
    </w:p>
    <w:p w:rsidR="00FD656C" w:rsidRPr="00186542" w:rsidRDefault="00FD656C" w:rsidP="004344D9">
      <w:pPr>
        <w:tabs>
          <w:tab w:val="left" w:pos="625"/>
        </w:tabs>
        <w:ind w:firstLine="567"/>
        <w:jc w:val="both"/>
        <w:rPr>
          <w:sz w:val="26"/>
          <w:szCs w:val="26"/>
        </w:rPr>
      </w:pPr>
      <w:r w:rsidRPr="00186542">
        <w:rPr>
          <w:sz w:val="26"/>
          <w:szCs w:val="26"/>
        </w:rPr>
        <w:lastRenderedPageBreak/>
        <w:t>-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DB68AF" w:rsidRPr="00186542" w:rsidRDefault="00EB7499" w:rsidP="004344D9">
      <w:pPr>
        <w:shd w:val="clear" w:color="auto" w:fill="FFFFFF"/>
        <w:ind w:firstLine="567"/>
        <w:jc w:val="both"/>
        <w:rPr>
          <w:sz w:val="26"/>
          <w:szCs w:val="26"/>
        </w:rPr>
      </w:pPr>
      <w:r w:rsidRPr="00186542">
        <w:rPr>
          <w:sz w:val="26"/>
          <w:szCs w:val="26"/>
        </w:rPr>
        <w:t>- порядок взаимодействия с государственными органами и организациями.</w:t>
      </w:r>
    </w:p>
    <w:p w:rsidR="00DB68AF" w:rsidRPr="006D72E7" w:rsidRDefault="0082748B" w:rsidP="006D72E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B68AF" w:rsidRPr="006D72E7">
        <w:rPr>
          <w:rFonts w:ascii="Times New Roman" w:hAnsi="Times New Roman" w:cs="Times New Roman"/>
          <w:sz w:val="26"/>
          <w:szCs w:val="26"/>
        </w:rPr>
        <w:t>.5. Наличие функциональных знаний: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принципы предоставления государственных услуг;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требования к предоставлению государственных услуг;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порядок предоставления  государственных услуг в электронной форме;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понятие и принципы функционирования, назначение портала государственных услуг;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права заявителей при получении  государственных услуг;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обязанности государственных органов, предоставляющих  государственные услуги;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 стандарт предоставления  государственной услуги: требования и порядок разработки.</w:t>
      </w:r>
    </w:p>
    <w:p w:rsidR="00126A4C" w:rsidRPr="00CA310B" w:rsidRDefault="0082748B" w:rsidP="00DB68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B68AF" w:rsidRPr="00CA310B">
        <w:rPr>
          <w:rFonts w:ascii="Times New Roman" w:hAnsi="Times New Roman" w:cs="Times New Roman"/>
          <w:sz w:val="26"/>
          <w:szCs w:val="26"/>
        </w:rPr>
        <w:t>.6. Наличие базовых умений:</w:t>
      </w:r>
    </w:p>
    <w:p w:rsidR="00126A4C" w:rsidRPr="00CA310B" w:rsidRDefault="00126A4C" w:rsidP="004344D9">
      <w:pPr>
        <w:pStyle w:val="Doc-0"/>
        <w:spacing w:line="240" w:lineRule="auto"/>
        <w:ind w:left="0" w:firstLine="567"/>
        <w:rPr>
          <w:sz w:val="26"/>
          <w:szCs w:val="26"/>
        </w:rPr>
      </w:pPr>
      <w:r w:rsidRPr="00CA310B">
        <w:rPr>
          <w:sz w:val="26"/>
          <w:szCs w:val="26"/>
        </w:rPr>
        <w:t>- умение мыслить системно (стратегически);</w:t>
      </w:r>
    </w:p>
    <w:p w:rsidR="00126A4C" w:rsidRPr="00CA310B" w:rsidRDefault="00126A4C" w:rsidP="004344D9">
      <w:pPr>
        <w:pStyle w:val="Doc-0"/>
        <w:spacing w:line="240" w:lineRule="auto"/>
        <w:ind w:left="0" w:firstLine="567"/>
        <w:rPr>
          <w:sz w:val="26"/>
          <w:szCs w:val="26"/>
        </w:rPr>
      </w:pPr>
      <w:r w:rsidRPr="00CA310B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CA310B" w:rsidRDefault="00126A4C" w:rsidP="004344D9">
      <w:pPr>
        <w:pStyle w:val="Doc-0"/>
        <w:spacing w:line="240" w:lineRule="auto"/>
        <w:ind w:left="0" w:firstLine="567"/>
        <w:rPr>
          <w:sz w:val="26"/>
          <w:szCs w:val="26"/>
        </w:rPr>
      </w:pPr>
      <w:r w:rsidRPr="00CA310B">
        <w:rPr>
          <w:sz w:val="26"/>
          <w:szCs w:val="26"/>
        </w:rPr>
        <w:t>- коммуникативные умения;</w:t>
      </w:r>
    </w:p>
    <w:p w:rsidR="00126A4C" w:rsidRPr="00CA310B" w:rsidRDefault="00126A4C" w:rsidP="004344D9">
      <w:pPr>
        <w:pStyle w:val="Doc-0"/>
        <w:spacing w:line="240" w:lineRule="auto"/>
        <w:ind w:left="0" w:firstLine="567"/>
        <w:rPr>
          <w:sz w:val="26"/>
          <w:szCs w:val="26"/>
        </w:rPr>
      </w:pPr>
      <w:r w:rsidRPr="00CA310B">
        <w:rPr>
          <w:sz w:val="26"/>
          <w:szCs w:val="26"/>
        </w:rPr>
        <w:t>- умение управлять изменениями.</w:t>
      </w:r>
    </w:p>
    <w:p w:rsidR="00126A4C" w:rsidRPr="00CA310B" w:rsidRDefault="00126A4C" w:rsidP="004344D9">
      <w:pPr>
        <w:pStyle w:val="Doc-0"/>
        <w:spacing w:line="240" w:lineRule="auto"/>
        <w:ind w:left="0" w:firstLine="567"/>
        <w:rPr>
          <w:sz w:val="26"/>
          <w:szCs w:val="26"/>
        </w:rPr>
      </w:pPr>
      <w:r w:rsidRPr="00CA310B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CA310B" w:rsidRDefault="00126A4C" w:rsidP="004344D9">
      <w:pPr>
        <w:pStyle w:val="Doc-0"/>
        <w:spacing w:line="240" w:lineRule="auto"/>
        <w:ind w:left="0" w:firstLine="567"/>
        <w:rPr>
          <w:sz w:val="26"/>
          <w:szCs w:val="26"/>
        </w:rPr>
      </w:pPr>
      <w:r w:rsidRPr="00CA310B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DB68AF" w:rsidRPr="00E366F4" w:rsidRDefault="0082748B" w:rsidP="00DB68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B5F64">
        <w:rPr>
          <w:rFonts w:ascii="Times New Roman" w:hAnsi="Times New Roman" w:cs="Times New Roman"/>
          <w:sz w:val="26"/>
          <w:szCs w:val="26"/>
        </w:rPr>
        <w:t xml:space="preserve">.7. </w:t>
      </w:r>
      <w:r w:rsidR="00DB68AF" w:rsidRPr="00E366F4">
        <w:rPr>
          <w:rFonts w:ascii="Times New Roman" w:hAnsi="Times New Roman" w:cs="Times New Roman"/>
          <w:sz w:val="26"/>
          <w:szCs w:val="26"/>
        </w:rPr>
        <w:t>Наличие профессиональных умений</w:t>
      </w:r>
      <w:r w:rsidR="006D29EF" w:rsidRPr="00E366F4">
        <w:rPr>
          <w:rFonts w:ascii="Times New Roman" w:hAnsi="Times New Roman" w:cs="Times New Roman"/>
          <w:sz w:val="26"/>
          <w:szCs w:val="26"/>
        </w:rPr>
        <w:t>:</w:t>
      </w:r>
      <w:bookmarkStart w:id="0" w:name="_Toc477362584"/>
      <w:r w:rsidR="006D72E7" w:rsidRPr="00E366F4">
        <w:rPr>
          <w:rFonts w:ascii="Times New Roman" w:hAnsi="Times New Roman" w:cs="Times New Roman"/>
          <w:sz w:val="26"/>
          <w:szCs w:val="26"/>
        </w:rPr>
        <w:t xml:space="preserve"> консультирование налогоплательщиков по вопросам урегулирования задолженности (выставление требований об уплате налогов, взыскание за счет денежных средств налогоплательщика на расчетных (лицевых) счетах, за счет имущества)</w:t>
      </w:r>
      <w:bookmarkEnd w:id="0"/>
      <w:r w:rsidR="00E366F4" w:rsidRPr="00E366F4">
        <w:rPr>
          <w:rFonts w:ascii="Times New Roman" w:hAnsi="Times New Roman" w:cs="Times New Roman"/>
          <w:sz w:val="26"/>
          <w:szCs w:val="26"/>
        </w:rPr>
        <w:t xml:space="preserve">, по вопросам </w:t>
      </w:r>
      <w:r w:rsidR="004344D9">
        <w:rPr>
          <w:rFonts w:ascii="Times New Roman" w:hAnsi="Times New Roman" w:cs="Times New Roman"/>
          <w:sz w:val="26"/>
          <w:szCs w:val="26"/>
        </w:rPr>
        <w:t xml:space="preserve">поступления и </w:t>
      </w:r>
      <w:r w:rsidR="00E366F4" w:rsidRPr="00E366F4">
        <w:rPr>
          <w:rFonts w:ascii="Times New Roman" w:hAnsi="Times New Roman" w:cs="Times New Roman"/>
          <w:sz w:val="26"/>
          <w:szCs w:val="26"/>
        </w:rPr>
        <w:t>начисления (уплаты) налогов и отражения сведений в карточк</w:t>
      </w:r>
      <w:r w:rsidR="00D5542C">
        <w:rPr>
          <w:rFonts w:ascii="Times New Roman" w:hAnsi="Times New Roman" w:cs="Times New Roman"/>
          <w:sz w:val="26"/>
          <w:szCs w:val="26"/>
        </w:rPr>
        <w:t>ах</w:t>
      </w:r>
      <w:r w:rsidR="00E366F4" w:rsidRPr="00E366F4">
        <w:rPr>
          <w:rFonts w:ascii="Times New Roman" w:hAnsi="Times New Roman" w:cs="Times New Roman"/>
          <w:sz w:val="26"/>
          <w:szCs w:val="26"/>
        </w:rPr>
        <w:t xml:space="preserve"> «Расчеты с бюджетом»</w:t>
      </w:r>
      <w:r w:rsidR="00E366F4">
        <w:rPr>
          <w:rFonts w:ascii="Times New Roman" w:hAnsi="Times New Roman" w:cs="Times New Roman"/>
          <w:sz w:val="26"/>
          <w:szCs w:val="26"/>
        </w:rPr>
        <w:t>.</w:t>
      </w:r>
    </w:p>
    <w:p w:rsidR="003F7E43" w:rsidRPr="006D72E7" w:rsidRDefault="0082748B" w:rsidP="00E366F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DB68AF" w:rsidRPr="006D72E7">
        <w:rPr>
          <w:rFonts w:ascii="Times New Roman" w:hAnsi="Times New Roman" w:cs="Times New Roman"/>
          <w:sz w:val="26"/>
          <w:szCs w:val="26"/>
        </w:rPr>
        <w:t>.8. Наличие функциональных умений</w:t>
      </w:r>
      <w:r w:rsidR="003F7E43" w:rsidRPr="006D72E7">
        <w:rPr>
          <w:rFonts w:ascii="Times New Roman" w:hAnsi="Times New Roman" w:cs="Times New Roman"/>
          <w:sz w:val="26"/>
          <w:szCs w:val="26"/>
        </w:rPr>
        <w:t>: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 xml:space="preserve">- предоставление информации </w:t>
      </w:r>
      <w:r w:rsidR="00E366F4" w:rsidRPr="006D72E7">
        <w:rPr>
          <w:sz w:val="26"/>
          <w:szCs w:val="26"/>
        </w:rPr>
        <w:t xml:space="preserve">и сведений </w:t>
      </w:r>
      <w:r w:rsidRPr="006D72E7">
        <w:rPr>
          <w:sz w:val="26"/>
          <w:szCs w:val="26"/>
        </w:rPr>
        <w:t>из баз данных;</w:t>
      </w:r>
    </w:p>
    <w:p w:rsidR="003F7E43" w:rsidRPr="006D72E7" w:rsidRDefault="003F7E43" w:rsidP="004344D9">
      <w:pPr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 проведение консультаций</w:t>
      </w:r>
      <w:r w:rsidR="00E366F4">
        <w:rPr>
          <w:sz w:val="26"/>
          <w:szCs w:val="26"/>
        </w:rPr>
        <w:t xml:space="preserve">, </w:t>
      </w:r>
      <w:r w:rsidR="00E366F4" w:rsidRPr="006D72E7">
        <w:rPr>
          <w:sz w:val="26"/>
          <w:szCs w:val="26"/>
        </w:rPr>
        <w:t>разъяснений</w:t>
      </w:r>
      <w:r w:rsidRPr="006D72E7">
        <w:rPr>
          <w:sz w:val="26"/>
          <w:szCs w:val="26"/>
        </w:rPr>
        <w:t>;</w:t>
      </w:r>
    </w:p>
    <w:p w:rsidR="006D72E7" w:rsidRPr="006D72E7" w:rsidRDefault="006D72E7" w:rsidP="004344D9">
      <w:pPr>
        <w:shd w:val="clear" w:color="auto" w:fill="FFFFFF"/>
        <w:ind w:firstLine="567"/>
        <w:jc w:val="both"/>
        <w:rPr>
          <w:sz w:val="26"/>
          <w:szCs w:val="26"/>
        </w:rPr>
      </w:pPr>
      <w:r w:rsidRPr="006D72E7">
        <w:rPr>
          <w:sz w:val="26"/>
          <w:szCs w:val="26"/>
        </w:rPr>
        <w:t>- составление делового письма;</w:t>
      </w:r>
    </w:p>
    <w:p w:rsidR="00FF4944" w:rsidRPr="00B2376D" w:rsidRDefault="006D72E7" w:rsidP="004344D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72E7">
        <w:rPr>
          <w:rFonts w:ascii="Times New Roman" w:hAnsi="Times New Roman" w:cs="Times New Roman"/>
          <w:sz w:val="26"/>
          <w:szCs w:val="26"/>
        </w:rPr>
        <w:t>-</w:t>
      </w:r>
      <w:r w:rsidR="00E366F4">
        <w:rPr>
          <w:rFonts w:ascii="Times New Roman" w:hAnsi="Times New Roman" w:cs="Times New Roman"/>
          <w:sz w:val="26"/>
          <w:szCs w:val="26"/>
        </w:rPr>
        <w:t xml:space="preserve"> </w:t>
      </w:r>
      <w:r w:rsidRPr="006D72E7">
        <w:rPr>
          <w:rFonts w:ascii="Times New Roman" w:hAnsi="Times New Roman" w:cs="Times New Roman"/>
          <w:sz w:val="26"/>
          <w:szCs w:val="26"/>
        </w:rPr>
        <w:t>подготовка служебных документов, сбора, систематизации, использования актуальной информации, применения компьютерной и другой оргтехники, пользования программными продуктами.</w:t>
      </w:r>
    </w:p>
    <w:p w:rsidR="00614F68" w:rsidRPr="00B2376D" w:rsidRDefault="00614F68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1B7FE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="00485725" w:rsidRPr="00CA310B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7E10C7">
        <w:rPr>
          <w:rFonts w:ascii="Times New Roman" w:hAnsi="Times New Roman" w:cs="Times New Roman"/>
          <w:sz w:val="26"/>
          <w:szCs w:val="26"/>
        </w:rPr>
        <w:t xml:space="preserve"> аналитического отдела №1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CA310B">
        <w:rPr>
          <w:rFonts w:ascii="Times New Roman" w:hAnsi="Times New Roman" w:cs="Times New Roman"/>
          <w:sz w:val="26"/>
          <w:szCs w:val="26"/>
        </w:rPr>
        <w:t>27.07.2004</w:t>
      </w:r>
      <w:r w:rsidR="00E366F4">
        <w:rPr>
          <w:rFonts w:ascii="Times New Roman" w:hAnsi="Times New Roman" w:cs="Times New Roman"/>
          <w:sz w:val="26"/>
          <w:szCs w:val="26"/>
        </w:rPr>
        <w:t xml:space="preserve"> N 79-ФЗ «</w:t>
      </w:r>
      <w:r w:rsidR="00485725" w:rsidRPr="00CA310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E366F4">
        <w:rPr>
          <w:rFonts w:ascii="Times New Roman" w:hAnsi="Times New Roman" w:cs="Times New Roman"/>
          <w:sz w:val="26"/>
          <w:szCs w:val="26"/>
        </w:rPr>
        <w:t>»</w:t>
      </w:r>
      <w:r w:rsidR="00485725" w:rsidRPr="00CA310B">
        <w:rPr>
          <w:rFonts w:ascii="Times New Roman" w:hAnsi="Times New Roman" w:cs="Times New Roman"/>
          <w:sz w:val="26"/>
          <w:szCs w:val="26"/>
        </w:rPr>
        <w:t>.</w:t>
      </w:r>
    </w:p>
    <w:p w:rsidR="001B7FE4" w:rsidRPr="00CA310B" w:rsidRDefault="0082748B" w:rsidP="001B7FE4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9</w:t>
      </w:r>
      <w:r w:rsidR="00A01FB3" w:rsidRPr="00CA310B">
        <w:rPr>
          <w:sz w:val="26"/>
          <w:szCs w:val="26"/>
        </w:rPr>
        <w:t xml:space="preserve">. В целях реализации задач и функций, возложенных на </w:t>
      </w:r>
      <w:r w:rsidR="00DF2931">
        <w:rPr>
          <w:sz w:val="26"/>
          <w:szCs w:val="26"/>
        </w:rPr>
        <w:t>аналитический отдел</w:t>
      </w:r>
      <w:r w:rsidR="00A01FB3" w:rsidRPr="00CA310B">
        <w:rPr>
          <w:sz w:val="26"/>
          <w:szCs w:val="26"/>
        </w:rPr>
        <w:t xml:space="preserve"> </w:t>
      </w:r>
      <w:r w:rsidR="000F2CA9">
        <w:rPr>
          <w:sz w:val="26"/>
          <w:szCs w:val="26"/>
        </w:rPr>
        <w:t xml:space="preserve">старший </w:t>
      </w:r>
      <w:r w:rsidR="007E10C7" w:rsidRPr="001F19E9">
        <w:rPr>
          <w:sz w:val="26"/>
          <w:szCs w:val="26"/>
        </w:rPr>
        <w:t>государственн</w:t>
      </w:r>
      <w:r w:rsidR="007E10C7">
        <w:rPr>
          <w:sz w:val="26"/>
          <w:szCs w:val="26"/>
        </w:rPr>
        <w:t>ый</w:t>
      </w:r>
      <w:r w:rsidR="007E10C7" w:rsidRPr="001F19E9">
        <w:rPr>
          <w:sz w:val="26"/>
          <w:szCs w:val="26"/>
        </w:rPr>
        <w:t xml:space="preserve"> налогов</w:t>
      </w:r>
      <w:r w:rsidR="007E10C7">
        <w:rPr>
          <w:sz w:val="26"/>
          <w:szCs w:val="26"/>
        </w:rPr>
        <w:t>ый</w:t>
      </w:r>
      <w:r w:rsidR="007E10C7" w:rsidRPr="001F19E9">
        <w:rPr>
          <w:sz w:val="26"/>
          <w:szCs w:val="26"/>
        </w:rPr>
        <w:t xml:space="preserve"> инспектор </w:t>
      </w:r>
      <w:r w:rsidR="007E10C7">
        <w:rPr>
          <w:sz w:val="26"/>
          <w:szCs w:val="26"/>
        </w:rPr>
        <w:t xml:space="preserve">аналитического отдела №1 </w:t>
      </w:r>
      <w:r w:rsidR="00A01FB3" w:rsidRPr="00CA310B">
        <w:rPr>
          <w:sz w:val="26"/>
          <w:szCs w:val="26"/>
        </w:rPr>
        <w:t>обязан:</w:t>
      </w:r>
      <w:r w:rsidR="001B7FE4" w:rsidRPr="00CA310B">
        <w:rPr>
          <w:sz w:val="26"/>
          <w:szCs w:val="26"/>
        </w:rPr>
        <w:t xml:space="preserve"> </w:t>
      </w:r>
    </w:p>
    <w:p w:rsidR="003F1483" w:rsidRDefault="0082748B" w:rsidP="003F148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1B7FE4" w:rsidRPr="00CA310B">
        <w:rPr>
          <w:sz w:val="26"/>
          <w:szCs w:val="26"/>
        </w:rPr>
        <w:t>.1. Исходя из задач и функций</w:t>
      </w:r>
      <w:r w:rsidR="001B7FE4" w:rsidRPr="00CA310B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="000F2CA9">
        <w:rPr>
          <w:sz w:val="26"/>
          <w:szCs w:val="26"/>
        </w:rPr>
        <w:lastRenderedPageBreak/>
        <w:t xml:space="preserve">старшего </w:t>
      </w:r>
      <w:r w:rsidR="001B7FE4" w:rsidRPr="00CA310B">
        <w:rPr>
          <w:sz w:val="26"/>
          <w:szCs w:val="26"/>
        </w:rPr>
        <w:t>государственного налогового инспектора</w:t>
      </w:r>
      <w:r w:rsidR="001B7FE4" w:rsidRPr="00CA310B">
        <w:rPr>
          <w:bCs/>
          <w:sz w:val="26"/>
          <w:szCs w:val="26"/>
        </w:rPr>
        <w:t xml:space="preserve"> возлагается </w:t>
      </w:r>
      <w:r w:rsidR="00D5542C">
        <w:rPr>
          <w:sz w:val="26"/>
          <w:szCs w:val="26"/>
        </w:rPr>
        <w:t>организация</w:t>
      </w:r>
      <w:r w:rsidR="001B7FE4" w:rsidRPr="00CA310B">
        <w:rPr>
          <w:sz w:val="26"/>
          <w:szCs w:val="26"/>
        </w:rPr>
        <w:t xml:space="preserve"> работы по реализации возложенных на </w:t>
      </w:r>
      <w:r w:rsidR="00DF2931">
        <w:rPr>
          <w:sz w:val="26"/>
          <w:szCs w:val="26"/>
        </w:rPr>
        <w:t>аналитический отдел</w:t>
      </w:r>
      <w:r w:rsidR="004344D9">
        <w:rPr>
          <w:sz w:val="26"/>
          <w:szCs w:val="26"/>
        </w:rPr>
        <w:t xml:space="preserve"> №1</w:t>
      </w:r>
      <w:r w:rsidR="001B7FE4" w:rsidRPr="00CA310B">
        <w:rPr>
          <w:sz w:val="26"/>
          <w:szCs w:val="26"/>
        </w:rPr>
        <w:t>, в том числе: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1B7FE4" w:rsidRPr="00CA310B">
        <w:rPr>
          <w:bCs/>
          <w:sz w:val="26"/>
          <w:szCs w:val="26"/>
        </w:rPr>
        <w:t>действовать в строгом соответствии с</w:t>
      </w:r>
      <w:r w:rsidR="001B7FE4" w:rsidRPr="00CA310B">
        <w:rPr>
          <w:rStyle w:val="apple-converted-space"/>
          <w:bCs/>
          <w:sz w:val="26"/>
          <w:szCs w:val="26"/>
        </w:rPr>
        <w:t> </w:t>
      </w:r>
      <w:hyperlink r:id="rId13" w:history="1">
        <w:r w:rsidR="001B7FE4" w:rsidRPr="00D5542C">
          <w:rPr>
            <w:rStyle w:val="ab"/>
            <w:bCs/>
            <w:color w:val="auto"/>
            <w:sz w:val="26"/>
            <w:szCs w:val="26"/>
            <w:u w:val="none"/>
          </w:rPr>
          <w:t>Налоговым кодексом</w:t>
        </w:r>
      </w:hyperlink>
      <w:r w:rsidR="001B7FE4" w:rsidRPr="00D5542C">
        <w:rPr>
          <w:rStyle w:val="apple-converted-space"/>
          <w:bCs/>
          <w:sz w:val="26"/>
          <w:szCs w:val="26"/>
        </w:rPr>
        <w:t> </w:t>
      </w:r>
      <w:r w:rsidR="001B7FE4" w:rsidRPr="00CA310B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  <w:r w:rsidR="00BC5B88">
        <w:rPr>
          <w:bCs/>
          <w:sz w:val="26"/>
          <w:szCs w:val="26"/>
        </w:rPr>
        <w:t xml:space="preserve"> 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B7FE4" w:rsidRPr="00CA310B">
        <w:rPr>
          <w:bCs/>
          <w:sz w:val="26"/>
          <w:szCs w:val="26"/>
        </w:rPr>
        <w:t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  <w:r>
        <w:rPr>
          <w:bCs/>
          <w:sz w:val="26"/>
          <w:szCs w:val="26"/>
        </w:rPr>
        <w:t xml:space="preserve"> 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B7FE4" w:rsidRPr="00CA310B">
        <w:rPr>
          <w:bCs/>
          <w:sz w:val="26"/>
          <w:szCs w:val="26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="001B7FE4" w:rsidRPr="00E03D02">
        <w:rPr>
          <w:bCs/>
          <w:sz w:val="26"/>
          <w:szCs w:val="26"/>
        </w:rPr>
        <w:t xml:space="preserve">соблюдать правила деловой этики при ответе на устные (в том числе по телефону) и </w:t>
      </w:r>
      <w:r>
        <w:rPr>
          <w:bCs/>
          <w:sz w:val="26"/>
          <w:szCs w:val="26"/>
        </w:rPr>
        <w:t>письменные обращения заявителей;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bCs/>
          <w:sz w:val="26"/>
          <w:szCs w:val="26"/>
        </w:rPr>
        <w:t xml:space="preserve">- </w:t>
      </w:r>
      <w:r w:rsidR="001B7FE4" w:rsidRPr="00E03D02">
        <w:rPr>
          <w:sz w:val="26"/>
          <w:szCs w:val="26"/>
          <w:bdr w:val="none" w:sz="0" w:space="0" w:color="auto" w:frame="1"/>
        </w:rPr>
        <w:t>осуществлять устное информирования налогоплательщиков (лично и по телефону);</w:t>
      </w:r>
    </w:p>
    <w:p w:rsidR="003F1483" w:rsidRDefault="00E03D02" w:rsidP="003F1483">
      <w:pPr>
        <w:ind w:firstLine="720"/>
        <w:jc w:val="both"/>
        <w:rPr>
          <w:bCs/>
          <w:sz w:val="26"/>
          <w:szCs w:val="26"/>
        </w:rPr>
      </w:pPr>
      <w:r w:rsidRPr="00E03D02">
        <w:rPr>
          <w:sz w:val="26"/>
          <w:szCs w:val="26"/>
        </w:rPr>
        <w:t xml:space="preserve">- осуществлять работу по проведению зачетов (возвратов) излишне уплаченных (взысканных) сумм налогов, </w:t>
      </w:r>
      <w:r w:rsidRPr="00E03D02">
        <w:rPr>
          <w:bCs/>
          <w:sz w:val="26"/>
          <w:szCs w:val="26"/>
        </w:rPr>
        <w:t xml:space="preserve"> сбора, а также пени и штрафов</w:t>
      </w:r>
      <w:r w:rsidR="00BC5B88">
        <w:rPr>
          <w:bCs/>
          <w:sz w:val="26"/>
          <w:szCs w:val="26"/>
        </w:rPr>
        <w:t xml:space="preserve"> (</w:t>
      </w:r>
      <w:r w:rsidR="00BC5B88" w:rsidRPr="00BC5B88">
        <w:rPr>
          <w:bCs/>
          <w:sz w:val="26"/>
          <w:szCs w:val="26"/>
        </w:rPr>
        <w:t>103.06.18.00.0020</w:t>
      </w:r>
      <w:r w:rsidR="005E5D22">
        <w:rPr>
          <w:bCs/>
          <w:sz w:val="26"/>
          <w:szCs w:val="26"/>
        </w:rPr>
        <w:t xml:space="preserve"> </w:t>
      </w:r>
      <w:r w:rsidR="005E5D22" w:rsidRPr="005E5D22">
        <w:rPr>
          <w:bCs/>
          <w:sz w:val="26"/>
          <w:szCs w:val="26"/>
        </w:rPr>
        <w:t>Зачет излишне уплаченных сумм налогов по заявлению налогоплательщика</w:t>
      </w:r>
      <w:r w:rsidR="00BC5B88">
        <w:rPr>
          <w:bCs/>
          <w:sz w:val="26"/>
          <w:szCs w:val="26"/>
        </w:rPr>
        <w:t>)</w:t>
      </w:r>
      <w:r w:rsidRPr="00E03D02">
        <w:rPr>
          <w:bCs/>
          <w:sz w:val="26"/>
          <w:szCs w:val="26"/>
        </w:rPr>
        <w:t>;</w:t>
      </w:r>
    </w:p>
    <w:p w:rsidR="003F1483" w:rsidRDefault="00E03D02" w:rsidP="003F1483">
      <w:pPr>
        <w:ind w:firstLine="720"/>
        <w:jc w:val="both"/>
        <w:rPr>
          <w:bCs/>
          <w:sz w:val="26"/>
          <w:szCs w:val="26"/>
        </w:rPr>
      </w:pPr>
      <w:r w:rsidRPr="00E03D02">
        <w:rPr>
          <w:sz w:val="26"/>
          <w:szCs w:val="26"/>
        </w:rPr>
        <w:t>- осуществлять работу по проведению возврата излишне уплаченных или взысканных сумм налогов (сборов) и возмещение НДС, исчисленного по ставке 0 процентов</w:t>
      </w:r>
      <w:r w:rsidR="0045480F">
        <w:rPr>
          <w:sz w:val="26"/>
          <w:szCs w:val="26"/>
        </w:rPr>
        <w:t xml:space="preserve"> (</w:t>
      </w:r>
      <w:r w:rsidR="0045480F" w:rsidRPr="0045480F">
        <w:rPr>
          <w:sz w:val="26"/>
          <w:szCs w:val="26"/>
        </w:rPr>
        <w:t>103.06.18.04.0010</w:t>
      </w:r>
      <w:r w:rsidR="005E5D22">
        <w:rPr>
          <w:sz w:val="26"/>
          <w:szCs w:val="26"/>
        </w:rPr>
        <w:t xml:space="preserve"> </w:t>
      </w:r>
      <w:r w:rsidR="005E5D22" w:rsidRPr="005E5D22">
        <w:rPr>
          <w:sz w:val="26"/>
          <w:szCs w:val="26"/>
        </w:rPr>
        <w:t>Зачет и возврат суммы НДС, заявленной к возмещению в заявительном порядке в соотв. со ст. 176.1 НК РФ</w:t>
      </w:r>
      <w:r w:rsidR="0045480F">
        <w:rPr>
          <w:sz w:val="26"/>
          <w:szCs w:val="26"/>
        </w:rPr>
        <w:t>)</w:t>
      </w:r>
      <w:r w:rsidRPr="00E03D02">
        <w:rPr>
          <w:bCs/>
          <w:sz w:val="26"/>
          <w:szCs w:val="26"/>
        </w:rPr>
        <w:t>;</w:t>
      </w:r>
    </w:p>
    <w:p w:rsidR="003F1483" w:rsidRDefault="00E03D02" w:rsidP="003F1483">
      <w:pPr>
        <w:ind w:firstLine="720"/>
        <w:jc w:val="both"/>
        <w:rPr>
          <w:bCs/>
          <w:sz w:val="26"/>
          <w:szCs w:val="26"/>
        </w:rPr>
      </w:pPr>
      <w:r w:rsidRPr="00E03D02">
        <w:rPr>
          <w:sz w:val="26"/>
          <w:szCs w:val="26"/>
        </w:rPr>
        <w:t>- осуществлять работу по проведению возврата излишне уплаченных сумм государственной пошлины по заявлениям юридических и физических лиц</w:t>
      </w:r>
      <w:r w:rsidR="00712312">
        <w:rPr>
          <w:sz w:val="26"/>
          <w:szCs w:val="26"/>
        </w:rPr>
        <w:t xml:space="preserve"> (</w:t>
      </w:r>
      <w:r w:rsidR="006B7A88" w:rsidRPr="006B7A88">
        <w:rPr>
          <w:sz w:val="26"/>
          <w:szCs w:val="26"/>
        </w:rPr>
        <w:t>103.06.18.00.0050</w:t>
      </w:r>
      <w:r w:rsidR="005E5D22">
        <w:rPr>
          <w:sz w:val="26"/>
          <w:szCs w:val="26"/>
        </w:rPr>
        <w:t xml:space="preserve"> </w:t>
      </w:r>
      <w:r w:rsidR="005E5D22" w:rsidRPr="005E5D22">
        <w:rPr>
          <w:sz w:val="26"/>
          <w:szCs w:val="26"/>
        </w:rPr>
        <w:t>Зачет и (или) возврат излишне уплаченных (взысканных) отдельных платежей, учет которых ведется в журнале 'Учет неналоговых доходов и государственной пошлины, а также учет сальдовых остатков налогоплательщиков'</w:t>
      </w:r>
      <w:r w:rsidR="00712312">
        <w:rPr>
          <w:sz w:val="26"/>
          <w:szCs w:val="26"/>
        </w:rPr>
        <w:t>)</w:t>
      </w:r>
      <w:r w:rsidRPr="00E03D02">
        <w:rPr>
          <w:bCs/>
          <w:sz w:val="26"/>
          <w:szCs w:val="26"/>
        </w:rPr>
        <w:t>;</w:t>
      </w:r>
    </w:p>
    <w:p w:rsidR="003F1483" w:rsidRDefault="003F1483" w:rsidP="003F14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E03D02">
        <w:rPr>
          <w:sz w:val="26"/>
          <w:szCs w:val="26"/>
          <w:bdr w:val="none" w:sz="0" w:space="0" w:color="auto" w:frame="1"/>
        </w:rPr>
        <w:t xml:space="preserve">осуществлять информирование </w:t>
      </w:r>
      <w:r w:rsidR="00744140" w:rsidRPr="00E03D02">
        <w:rPr>
          <w:sz w:val="26"/>
          <w:szCs w:val="26"/>
          <w:bdr w:val="none" w:sz="0" w:space="0" w:color="auto" w:frame="1"/>
        </w:rPr>
        <w:t xml:space="preserve">о принятых решениях о зачете (возврате) </w:t>
      </w:r>
      <w:r w:rsidR="00744140" w:rsidRPr="00E03D02">
        <w:rPr>
          <w:sz w:val="26"/>
          <w:szCs w:val="26"/>
        </w:rPr>
        <w:t>излишне уплаченных (взысканных) сумм налогов</w:t>
      </w:r>
      <w:r w:rsidR="006B7A88">
        <w:rPr>
          <w:sz w:val="26"/>
          <w:szCs w:val="26"/>
        </w:rPr>
        <w:t xml:space="preserve"> (</w:t>
      </w:r>
      <w:r w:rsidR="006B7A88" w:rsidRPr="006B7A88">
        <w:rPr>
          <w:sz w:val="26"/>
          <w:szCs w:val="26"/>
        </w:rPr>
        <w:t>103.06.15.02.0030</w:t>
      </w:r>
      <w:r w:rsidR="005E5D22">
        <w:rPr>
          <w:sz w:val="26"/>
          <w:szCs w:val="26"/>
        </w:rPr>
        <w:t xml:space="preserve"> </w:t>
      </w:r>
      <w:r w:rsidR="005E5D22" w:rsidRPr="005E5D22">
        <w:rPr>
          <w:sz w:val="26"/>
          <w:szCs w:val="26"/>
        </w:rPr>
        <w:t>Выгрузка данных в УФК</w:t>
      </w:r>
      <w:r w:rsidR="006B7A88">
        <w:rPr>
          <w:sz w:val="26"/>
          <w:szCs w:val="26"/>
        </w:rPr>
        <w:t>)</w:t>
      </w:r>
      <w:r w:rsidR="00744140" w:rsidRPr="00E03D02">
        <w:rPr>
          <w:sz w:val="26"/>
          <w:szCs w:val="26"/>
        </w:rPr>
        <w:t>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="00E26B75" w:rsidRPr="00E26B75">
        <w:rPr>
          <w:sz w:val="26"/>
          <w:szCs w:val="26"/>
        </w:rPr>
        <w:t>соблюдать сроки, установленные Налоговым кодексом Российской Федерации, при принятии решений о зачете (возврате) сумм, излишне уплаченных (взысканных) налогов</w:t>
      </w:r>
      <w:r w:rsidR="006B7A88">
        <w:rPr>
          <w:sz w:val="26"/>
          <w:szCs w:val="26"/>
        </w:rPr>
        <w:t xml:space="preserve"> (</w:t>
      </w:r>
      <w:r w:rsidR="00190363" w:rsidRPr="00190363">
        <w:rPr>
          <w:sz w:val="26"/>
          <w:szCs w:val="26"/>
        </w:rPr>
        <w:t>103.06.18.00.0020</w:t>
      </w:r>
      <w:r w:rsidR="00190363">
        <w:rPr>
          <w:sz w:val="26"/>
          <w:szCs w:val="26"/>
        </w:rPr>
        <w:t xml:space="preserve"> </w:t>
      </w:r>
      <w:r w:rsidR="00190363" w:rsidRPr="00190363">
        <w:rPr>
          <w:sz w:val="26"/>
          <w:szCs w:val="26"/>
        </w:rPr>
        <w:t>Зачет излишне уплаченных сумм налогов по заявлению налогоплательщика</w:t>
      </w:r>
      <w:r w:rsidR="006B7A88">
        <w:rPr>
          <w:sz w:val="26"/>
          <w:szCs w:val="26"/>
        </w:rPr>
        <w:t>)</w:t>
      </w:r>
      <w:r w:rsidR="00E26B75" w:rsidRPr="00E26B75">
        <w:rPr>
          <w:sz w:val="26"/>
          <w:szCs w:val="26"/>
        </w:rPr>
        <w:t>;</w:t>
      </w:r>
      <w:r w:rsidR="00E26B75" w:rsidRPr="00E26B75">
        <w:rPr>
          <w:sz w:val="26"/>
          <w:szCs w:val="26"/>
          <w:bdr w:val="none" w:sz="0" w:space="0" w:color="auto" w:frame="1"/>
        </w:rPr>
        <w:t xml:space="preserve"> </w:t>
      </w:r>
    </w:p>
    <w:p w:rsidR="003F1483" w:rsidRDefault="003F1483" w:rsidP="006E497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744140" w:rsidRPr="00E03D02">
        <w:rPr>
          <w:sz w:val="26"/>
          <w:szCs w:val="26"/>
        </w:rPr>
        <w:t>контроль за правильностью исчисления, полнотой и своевременностью внесения в бюджет налогов и иных обязательных платежей;</w:t>
      </w:r>
    </w:p>
    <w:p w:rsidR="003F1483" w:rsidRPr="005427B1" w:rsidRDefault="003F1483" w:rsidP="006E497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E6D05" w:rsidRPr="008E6D05">
        <w:rPr>
          <w:sz w:val="26"/>
          <w:szCs w:val="26"/>
        </w:rPr>
        <w:t xml:space="preserve"> вести информационный ресурс Журнал ПВН, обеспечивать полноту и своевременность разноски документов в базу данных ПК ЭОД</w:t>
      </w:r>
      <w:r w:rsidR="005161A1">
        <w:rPr>
          <w:sz w:val="26"/>
          <w:szCs w:val="26"/>
        </w:rPr>
        <w:t xml:space="preserve"> (</w:t>
      </w:r>
      <w:r w:rsidR="005161A1" w:rsidRPr="005161A1">
        <w:rPr>
          <w:sz w:val="26"/>
          <w:szCs w:val="26"/>
        </w:rPr>
        <w:t>103.06.15.01.0040</w:t>
      </w:r>
      <w:r w:rsidR="005E5D22">
        <w:rPr>
          <w:sz w:val="26"/>
          <w:szCs w:val="26"/>
        </w:rPr>
        <w:t xml:space="preserve"> </w:t>
      </w:r>
      <w:r w:rsidR="005E5D22" w:rsidRPr="005E5D22">
        <w:rPr>
          <w:sz w:val="26"/>
          <w:szCs w:val="26"/>
        </w:rPr>
        <w:t>Закрытие КРСБ</w:t>
      </w:r>
      <w:r w:rsidR="005161A1">
        <w:rPr>
          <w:sz w:val="26"/>
          <w:szCs w:val="26"/>
        </w:rPr>
        <w:t>)</w:t>
      </w:r>
      <w:r w:rsidR="008E6D05" w:rsidRPr="008E6D05">
        <w:rPr>
          <w:sz w:val="26"/>
          <w:szCs w:val="26"/>
        </w:rPr>
        <w:t>;</w:t>
      </w:r>
    </w:p>
    <w:p w:rsidR="003F41D5" w:rsidRPr="003F41D5" w:rsidRDefault="003F41D5" w:rsidP="006E4970">
      <w:pPr>
        <w:ind w:firstLine="567"/>
        <w:jc w:val="both"/>
        <w:rPr>
          <w:sz w:val="26"/>
          <w:szCs w:val="26"/>
        </w:rPr>
      </w:pPr>
      <w:r w:rsidRPr="003F41D5">
        <w:rPr>
          <w:sz w:val="26"/>
          <w:szCs w:val="26"/>
          <w:bdr w:val="none" w:sz="0" w:space="0" w:color="auto" w:frame="1"/>
        </w:rPr>
        <w:t xml:space="preserve">- </w:t>
      </w:r>
      <w:r w:rsidRPr="00CA310B">
        <w:rPr>
          <w:sz w:val="26"/>
          <w:szCs w:val="26"/>
          <w:bdr w:val="none" w:sz="0" w:space="0" w:color="auto" w:frame="1"/>
        </w:rPr>
        <w:t>осуществлять</w:t>
      </w:r>
      <w:r>
        <w:rPr>
          <w:sz w:val="26"/>
          <w:szCs w:val="26"/>
          <w:bdr w:val="none" w:sz="0" w:space="0" w:color="auto" w:frame="1"/>
        </w:rPr>
        <w:t xml:space="preserve"> самоконтроль по соблюдению сроков и полноты применения мер принудительного взыскания, установленных Налоговым кодексом </w:t>
      </w:r>
      <w:r w:rsidRPr="00CA310B">
        <w:rPr>
          <w:sz w:val="26"/>
          <w:szCs w:val="26"/>
          <w:bdr w:val="none" w:sz="0" w:space="0" w:color="auto" w:frame="1"/>
        </w:rPr>
        <w:t>Российской Федераци</w:t>
      </w:r>
      <w:r>
        <w:rPr>
          <w:sz w:val="26"/>
          <w:szCs w:val="26"/>
          <w:bdr w:val="none" w:sz="0" w:space="0" w:color="auto" w:frame="1"/>
        </w:rPr>
        <w:t xml:space="preserve">и и иными </w:t>
      </w:r>
      <w:r w:rsidRPr="00CA310B">
        <w:rPr>
          <w:sz w:val="26"/>
          <w:szCs w:val="26"/>
        </w:rPr>
        <w:t>нормативны</w:t>
      </w:r>
      <w:r>
        <w:rPr>
          <w:sz w:val="26"/>
          <w:szCs w:val="26"/>
        </w:rPr>
        <w:t>ми</w:t>
      </w:r>
      <w:r w:rsidRPr="00CA310B">
        <w:rPr>
          <w:sz w:val="26"/>
          <w:szCs w:val="26"/>
        </w:rPr>
        <w:t xml:space="preserve"> акт</w:t>
      </w:r>
      <w:r>
        <w:rPr>
          <w:sz w:val="26"/>
          <w:szCs w:val="26"/>
        </w:rPr>
        <w:t>ами</w:t>
      </w:r>
      <w:r w:rsidRPr="00CA310B">
        <w:rPr>
          <w:sz w:val="26"/>
          <w:szCs w:val="26"/>
        </w:rPr>
        <w:t xml:space="preserve"> и служебны</w:t>
      </w:r>
      <w:r>
        <w:rPr>
          <w:sz w:val="26"/>
          <w:szCs w:val="26"/>
        </w:rPr>
        <w:t>ми</w:t>
      </w:r>
      <w:r w:rsidRPr="00CA310B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ами</w:t>
      </w:r>
      <w:r w:rsidRPr="00CA310B">
        <w:rPr>
          <w:sz w:val="26"/>
          <w:szCs w:val="26"/>
        </w:rPr>
        <w:t>, регулирующи</w:t>
      </w:r>
      <w:r>
        <w:rPr>
          <w:sz w:val="26"/>
          <w:szCs w:val="26"/>
        </w:rPr>
        <w:t>ми</w:t>
      </w:r>
      <w:r w:rsidRPr="00CA310B">
        <w:rPr>
          <w:sz w:val="26"/>
          <w:szCs w:val="26"/>
        </w:rPr>
        <w:t xml:space="preserve"> сферу деятельности</w:t>
      </w:r>
      <w:r w:rsidR="00E024A9">
        <w:rPr>
          <w:sz w:val="26"/>
          <w:szCs w:val="26"/>
        </w:rPr>
        <w:t xml:space="preserve"> (</w:t>
      </w:r>
      <w:r w:rsidR="00E024A9" w:rsidRPr="00E024A9">
        <w:rPr>
          <w:sz w:val="26"/>
          <w:szCs w:val="26"/>
        </w:rPr>
        <w:t>103.06.16.08.0010</w:t>
      </w:r>
      <w:r w:rsidR="00E3484C">
        <w:rPr>
          <w:sz w:val="26"/>
          <w:szCs w:val="26"/>
        </w:rPr>
        <w:t xml:space="preserve"> </w:t>
      </w:r>
      <w:r w:rsidR="00E3484C" w:rsidRPr="00E3484C">
        <w:rPr>
          <w:sz w:val="26"/>
          <w:szCs w:val="26"/>
        </w:rPr>
        <w:t>Проводка операций в КРСБ</w:t>
      </w:r>
      <w:r w:rsidR="00E024A9">
        <w:rPr>
          <w:sz w:val="26"/>
          <w:szCs w:val="26"/>
        </w:rPr>
        <w:t>)</w:t>
      </w:r>
      <w:r w:rsidR="004344D9">
        <w:rPr>
          <w:sz w:val="26"/>
          <w:szCs w:val="26"/>
        </w:rPr>
        <w:t>.</w:t>
      </w:r>
    </w:p>
    <w:p w:rsidR="006E4970" w:rsidRPr="003D0E79" w:rsidRDefault="004344D9" w:rsidP="006E497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О</w:t>
      </w:r>
      <w:r w:rsidR="006E4970" w:rsidRPr="003D0E79">
        <w:rPr>
          <w:rFonts w:eastAsiaTheme="minorEastAsia"/>
          <w:sz w:val="26"/>
          <w:szCs w:val="26"/>
        </w:rPr>
        <w:t xml:space="preserve">рганизация дополнительных мероприятий по направлениям деятельности Отдела, и </w:t>
      </w:r>
      <w:r w:rsidR="006E4970" w:rsidRPr="003D0E79">
        <w:rPr>
          <w:rFonts w:eastAsiaTheme="minorEastAsia"/>
          <w:sz w:val="26"/>
          <w:szCs w:val="26"/>
        </w:rPr>
        <w:lastRenderedPageBreak/>
        <w:t>контроль за исполнением данных мероприятий:</w:t>
      </w:r>
    </w:p>
    <w:p w:rsidR="006E4970" w:rsidRPr="003D0E79" w:rsidRDefault="006E4970" w:rsidP="006E4970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о</w:t>
      </w:r>
      <w:r w:rsidRPr="003D0E79">
        <w:rPr>
          <w:rFonts w:eastAsiaTheme="minorEastAsia"/>
          <w:sz w:val="26"/>
          <w:szCs w:val="26"/>
        </w:rPr>
        <w:t xml:space="preserve">существлять </w:t>
      </w:r>
      <w:r w:rsidR="00020878">
        <w:rPr>
          <w:rFonts w:eastAsiaTheme="minorEastAsia"/>
          <w:sz w:val="26"/>
          <w:szCs w:val="26"/>
        </w:rPr>
        <w:t>работу и соблюдать сроки</w:t>
      </w:r>
      <w:r w:rsidRPr="003D0E79">
        <w:rPr>
          <w:rFonts w:eastAsiaTheme="minorEastAsia"/>
          <w:sz w:val="26"/>
          <w:szCs w:val="26"/>
        </w:rPr>
        <w:t xml:space="preserve"> по направлению платежи (АИС Налог-3 Функции – 03.01, 03.22, 05.05.10.</w:t>
      </w:r>
      <w:r>
        <w:rPr>
          <w:rFonts w:eastAsiaTheme="minorEastAsia"/>
          <w:sz w:val="26"/>
          <w:szCs w:val="26"/>
        </w:rPr>
        <w:t xml:space="preserve"> технологических процессов </w:t>
      </w:r>
      <w:r w:rsidRPr="00AC2F7D">
        <w:rPr>
          <w:bCs/>
          <w:color w:val="000000"/>
          <w:sz w:val="26"/>
          <w:szCs w:val="26"/>
        </w:rPr>
        <w:t>103.06.15.02.0010 «Автоматическая обработка данных от УФК», 103.06.15.02.0020 "Выяснение платежных документов из 1 раздела ведомости невыясненных поступлений", 103.06.15.02.0030 «Выгрузка данных в УФК», 103.06.15.03.0010 "Автоматическая обработка данных, поступающих из Сбербанка России и иных кредитных организаций, заключивших соглашение с ФНС России и Казначейством России", 103.06.15.03.0020 «Выяснение платежных документов из II раздела ведомости невыясненных поступлений», 103.06.15.01.0080 «Уточнение платежа</w:t>
      </w:r>
      <w:r>
        <w:rPr>
          <w:bCs/>
          <w:color w:val="000000"/>
          <w:sz w:val="26"/>
          <w:szCs w:val="26"/>
        </w:rPr>
        <w:t>,</w:t>
      </w:r>
      <w:r w:rsidRPr="00AC2F7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</w:t>
      </w:r>
      <w:r w:rsidRPr="00AC2F7D">
        <w:rPr>
          <w:bCs/>
          <w:color w:val="000000"/>
          <w:sz w:val="26"/>
          <w:szCs w:val="26"/>
        </w:rPr>
        <w:t xml:space="preserve">роведенного в КРСБ и </w:t>
      </w:r>
      <w:r>
        <w:rPr>
          <w:bCs/>
          <w:color w:val="000000"/>
          <w:sz w:val="26"/>
          <w:szCs w:val="26"/>
        </w:rPr>
        <w:t xml:space="preserve">в </w:t>
      </w:r>
      <w:r w:rsidRPr="00AC2F7D">
        <w:rPr>
          <w:bCs/>
          <w:color w:val="000000"/>
          <w:sz w:val="26"/>
          <w:szCs w:val="26"/>
        </w:rPr>
        <w:t>Журнал учета неналоговых доходов и государственной пошлины»</w:t>
      </w:r>
      <w:r w:rsidRPr="003D0E79">
        <w:rPr>
          <w:rFonts w:eastAsiaTheme="minorEastAsia"/>
          <w:sz w:val="26"/>
          <w:szCs w:val="26"/>
        </w:rPr>
        <w:t>) по заданию начальника отдела</w:t>
      </w:r>
      <w:r>
        <w:rPr>
          <w:rFonts w:eastAsiaTheme="minorEastAsia"/>
          <w:sz w:val="26"/>
          <w:szCs w:val="26"/>
        </w:rPr>
        <w:t>;</w:t>
      </w:r>
    </w:p>
    <w:p w:rsidR="003F1483" w:rsidRDefault="003F1483" w:rsidP="003F14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B7FE4" w:rsidRPr="00CA310B">
        <w:rPr>
          <w:sz w:val="26"/>
          <w:szCs w:val="26"/>
        </w:rPr>
        <w:t>информировать налогоплательщиков о способах оценки качества предоставляемых государственных услуг;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="001B7FE4" w:rsidRPr="00CA310B">
        <w:rPr>
          <w:sz w:val="26"/>
          <w:szCs w:val="26"/>
          <w:bdr w:val="none" w:sz="0" w:space="0" w:color="auto" w:frame="1"/>
        </w:rPr>
        <w:t>осуществлять проведение </w:t>
      </w:r>
      <w:hyperlink r:id="rId14" w:tooltip="Воспитательная работа" w:history="1">
        <w:r w:rsidR="001B7FE4" w:rsidRPr="00CA310B">
          <w:rPr>
            <w:sz w:val="26"/>
            <w:szCs w:val="26"/>
            <w:bdr w:val="none" w:sz="0" w:space="0" w:color="auto" w:frame="1"/>
          </w:rPr>
          <w:t>воспитательной работы</w:t>
        </w:r>
      </w:hyperlink>
      <w:r w:rsidR="001B7FE4" w:rsidRPr="00CA310B">
        <w:rPr>
          <w:sz w:val="26"/>
          <w:szCs w:val="26"/>
          <w:bdr w:val="none" w:sz="0" w:space="0" w:color="auto" w:frame="1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3F1483" w:rsidRDefault="003F1483" w:rsidP="003F14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CA310B">
        <w:rPr>
          <w:sz w:val="26"/>
          <w:szCs w:val="26"/>
        </w:rPr>
        <w:t xml:space="preserve">поддерживать уровень квалификации, достаточного для исполнения своих </w:t>
      </w:r>
      <w:r>
        <w:rPr>
          <w:sz w:val="26"/>
          <w:szCs w:val="26"/>
        </w:rPr>
        <w:t>должностных обязанностей;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="001B7FE4" w:rsidRPr="00CA310B">
        <w:rPr>
          <w:sz w:val="26"/>
          <w:szCs w:val="26"/>
          <w:bdr w:val="none" w:sz="0" w:space="0" w:color="auto" w:frame="1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="001B7FE4" w:rsidRPr="00CA310B">
        <w:rPr>
          <w:sz w:val="26"/>
          <w:szCs w:val="26"/>
        </w:rPr>
        <w:t>сдачу в архив документов отдела</w:t>
      </w:r>
      <w:r w:rsidR="001B7FE4" w:rsidRPr="00CA310B">
        <w:rPr>
          <w:sz w:val="26"/>
          <w:szCs w:val="26"/>
          <w:bdr w:val="none" w:sz="0" w:space="0" w:color="auto" w:frame="1"/>
        </w:rPr>
        <w:t>;</w:t>
      </w:r>
    </w:p>
    <w:p w:rsidR="003F1483" w:rsidRDefault="003F1483" w:rsidP="003F14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CA310B">
        <w:rPr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4F3188" w:rsidRPr="004F3188" w:rsidRDefault="004F3188" w:rsidP="004F31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4F3188">
        <w:rPr>
          <w:sz w:val="26"/>
          <w:szCs w:val="26"/>
        </w:rPr>
        <w:t xml:space="preserve">- работает с письмами налогоплательщиков и подготовкой ответов по разъяснению </w:t>
      </w:r>
      <w:r>
        <w:rPr>
          <w:sz w:val="26"/>
          <w:szCs w:val="26"/>
        </w:rPr>
        <w:t>налогового законодательства;</w:t>
      </w:r>
    </w:p>
    <w:p w:rsidR="004F3188" w:rsidRPr="004F3188" w:rsidRDefault="004F3188" w:rsidP="004F3188">
      <w:pPr>
        <w:ind w:firstLine="709"/>
        <w:jc w:val="both"/>
        <w:rPr>
          <w:sz w:val="26"/>
          <w:szCs w:val="26"/>
        </w:rPr>
      </w:pPr>
      <w:r w:rsidRPr="004F3188">
        <w:rPr>
          <w:sz w:val="26"/>
          <w:szCs w:val="26"/>
        </w:rPr>
        <w:t xml:space="preserve">- своевременное исполнение, закрытие и списание в дело документов, поступающие по </w:t>
      </w:r>
      <w:r w:rsidR="00DE331D">
        <w:rPr>
          <w:sz w:val="28"/>
          <w:szCs w:val="28"/>
        </w:rPr>
        <w:t>СЭД «Регион»</w:t>
      </w:r>
      <w:r w:rsidRPr="004F3188">
        <w:rPr>
          <w:sz w:val="26"/>
          <w:szCs w:val="26"/>
        </w:rPr>
        <w:t>;</w:t>
      </w:r>
    </w:p>
    <w:p w:rsidR="002B5F64" w:rsidRPr="00485226" w:rsidRDefault="002B5F64" w:rsidP="002B5F64">
      <w:pPr>
        <w:ind w:firstLine="709"/>
        <w:jc w:val="both"/>
        <w:rPr>
          <w:color w:val="000000"/>
          <w:sz w:val="26"/>
          <w:szCs w:val="26"/>
        </w:rPr>
      </w:pPr>
      <w:r w:rsidRPr="00485226">
        <w:rPr>
          <w:color w:val="000000"/>
          <w:sz w:val="26"/>
          <w:szCs w:val="26"/>
        </w:rPr>
        <w:t>- работать с документами с грифом «Для служебного пользования»;</w:t>
      </w:r>
    </w:p>
    <w:p w:rsidR="002B5F64" w:rsidRPr="00485226" w:rsidRDefault="002B5F64" w:rsidP="002B5F64">
      <w:pPr>
        <w:ind w:firstLine="709"/>
        <w:jc w:val="both"/>
        <w:rPr>
          <w:sz w:val="26"/>
          <w:szCs w:val="26"/>
        </w:rPr>
      </w:pPr>
      <w:r w:rsidRPr="00485226">
        <w:rPr>
          <w:color w:val="000000"/>
          <w:sz w:val="26"/>
          <w:szCs w:val="26"/>
        </w:rPr>
        <w:t>- для документов, имеющих гриф «Для служебного пользования», обеспечить порядок хранения, регламентированный соответствующей инструкцией;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="001B7FE4" w:rsidRPr="00CA310B">
        <w:rPr>
          <w:sz w:val="26"/>
          <w:szCs w:val="26"/>
          <w:bdr w:val="none" w:sz="0" w:space="0" w:color="auto" w:frame="1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CA310B">
        <w:rPr>
          <w:sz w:val="26"/>
          <w:szCs w:val="26"/>
          <w:bdr w:val="none" w:sz="0" w:space="0" w:color="auto" w:frame="1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B7FE4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CA310B">
        <w:rPr>
          <w:sz w:val="26"/>
          <w:szCs w:val="26"/>
          <w:bdr w:val="none" w:sz="0" w:space="0" w:color="auto" w:frame="1"/>
        </w:rPr>
        <w:t>осуществлять уведомление представителя нанимателя об обращениях в целях склонения к совершению коррупционных правонарушений</w:t>
      </w:r>
      <w:r>
        <w:rPr>
          <w:sz w:val="26"/>
          <w:szCs w:val="26"/>
          <w:bdr w:val="none" w:sz="0" w:space="0" w:color="auto" w:frame="1"/>
        </w:rPr>
        <w:t>;</w:t>
      </w:r>
    </w:p>
    <w:p w:rsidR="003F1483" w:rsidRDefault="003F1483" w:rsidP="003F148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CA310B">
        <w:rPr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3F1483" w:rsidRDefault="003F1483" w:rsidP="003F1483">
      <w:pPr>
        <w:ind w:firstLine="720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- </w:t>
      </w:r>
      <w:r w:rsidR="001B7FE4" w:rsidRPr="00CA310B">
        <w:rPr>
          <w:sz w:val="26"/>
          <w:szCs w:val="26"/>
          <w:bdr w:val="none" w:sz="0" w:space="0" w:color="auto" w:frame="1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3F1483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- </w:t>
      </w:r>
      <w:r w:rsidR="001B7FE4" w:rsidRPr="00CA310B">
        <w:rPr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1B7FE4" w:rsidRPr="00CA310B" w:rsidRDefault="003F1483" w:rsidP="003F1483">
      <w:pPr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2B5F64">
        <w:rPr>
          <w:bCs/>
          <w:sz w:val="26"/>
          <w:szCs w:val="26"/>
        </w:rPr>
        <w:t xml:space="preserve"> </w:t>
      </w:r>
      <w:r w:rsidR="001B7FE4" w:rsidRPr="00CA310B">
        <w:rPr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10</w:t>
      </w:r>
      <w:r w:rsidR="00A01FB3" w:rsidRPr="00CA310B">
        <w:rPr>
          <w:rFonts w:ascii="Times New Roman" w:hAnsi="Times New Roman" w:cs="Times New Roman"/>
          <w:sz w:val="26"/>
          <w:szCs w:val="26"/>
        </w:rPr>
        <w:t xml:space="preserve">. В целях исполнения возложенных должностных обязанностей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A01FB3" w:rsidRPr="00CA310B">
        <w:rPr>
          <w:rFonts w:ascii="Times New Roman" w:hAnsi="Times New Roman" w:cs="Times New Roman"/>
          <w:sz w:val="26"/>
          <w:szCs w:val="26"/>
        </w:rPr>
        <w:t>государственный налоговый инспектор имеет право: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CA310B" w:rsidRDefault="001B7FE4" w:rsidP="001B7FE4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1B7FE4" w:rsidRPr="00E03D02" w:rsidRDefault="001B7FE4" w:rsidP="00E03D02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CA310B">
        <w:rPr>
          <w:sz w:val="26"/>
          <w:szCs w:val="26"/>
          <w:bdr w:val="none" w:sz="0" w:space="0" w:color="auto" w:frame="1"/>
        </w:rPr>
        <w:t xml:space="preserve">осуществлять проверку </w:t>
      </w:r>
      <w:r w:rsidRPr="00CA310B">
        <w:rPr>
          <w:bCs/>
          <w:sz w:val="26"/>
          <w:szCs w:val="26"/>
        </w:rPr>
        <w:t>у налогоплательщика (его представителя), документа, подтверждающего личность и соответствующих полномочий уполномоченного п</w:t>
      </w:r>
      <w:r w:rsidR="00E03D02">
        <w:rPr>
          <w:bCs/>
          <w:sz w:val="26"/>
          <w:szCs w:val="26"/>
        </w:rPr>
        <w:t>редставителя налогоплательщика.</w:t>
      </w:r>
    </w:p>
    <w:p w:rsidR="00485725" w:rsidRPr="00CA310B" w:rsidRDefault="0082748B" w:rsidP="00A01F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A01FB3"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0F2CA9">
        <w:rPr>
          <w:rFonts w:ascii="Times New Roman" w:hAnsi="Times New Roman" w:cs="Times New Roman"/>
          <w:sz w:val="26"/>
          <w:szCs w:val="26"/>
        </w:rPr>
        <w:t>Старший г</w:t>
      </w:r>
      <w:r w:rsidR="00A01FB3" w:rsidRPr="00CA310B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7E10C7" w:rsidRPr="007E10C7">
        <w:rPr>
          <w:rFonts w:ascii="Times New Roman" w:hAnsi="Times New Roman" w:cs="Times New Roman"/>
          <w:sz w:val="26"/>
          <w:szCs w:val="26"/>
        </w:rPr>
        <w:t xml:space="preserve">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="00A01FB3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="00817F9D" w:rsidRPr="00CA310B">
        <w:rPr>
          <w:rFonts w:ascii="Times New Roman" w:hAnsi="Times New Roman" w:cs="Times New Roman"/>
          <w:sz w:val="26"/>
          <w:szCs w:val="26"/>
        </w:rPr>
        <w:t>осуществляет</w:t>
      </w:r>
      <w:r w:rsidR="00A01FB3" w:rsidRPr="00CA310B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CA310B">
        <w:rPr>
          <w:rFonts w:ascii="Times New Roman" w:hAnsi="Times New Roman" w:cs="Times New Roman"/>
          <w:sz w:val="26"/>
          <w:szCs w:val="26"/>
        </w:rPr>
        <w:t>предусмотренные</w:t>
      </w:r>
      <w:r w:rsidR="00A01FB3" w:rsidRPr="00CA310B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, </w:t>
      </w:r>
      <w:hyperlink r:id="rId15" w:history="1">
        <w:r w:rsidR="00485725" w:rsidRPr="00CA310B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CA310B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CA310B">
        <w:rPr>
          <w:rFonts w:ascii="Times New Roman" w:hAnsi="Times New Roman" w:cs="Times New Roman"/>
          <w:sz w:val="26"/>
          <w:szCs w:val="26"/>
        </w:rPr>
        <w:t>30.09.2004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CA310B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 2017, № 15 (ч.1), ст.2194), приказами (распоряжениями) ФНС России,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CA310B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CA310B">
        <w:rPr>
          <w:rFonts w:ascii="Times New Roman" w:eastAsia="Calibri" w:hAnsi="Times New Roman" w:cs="Times New Roman"/>
          <w:sz w:val="26"/>
          <w:szCs w:val="26"/>
        </w:rPr>
        <w:t>Управления Федеральной налоговой службы по Ханты-Мансийскому автономному округу - Югре (далее - Управление)</w:t>
      </w:r>
      <w:r w:rsidR="002B5F64">
        <w:rPr>
          <w:rFonts w:ascii="Times New Roman" w:hAnsi="Times New Roman" w:cs="Times New Roman"/>
          <w:sz w:val="26"/>
          <w:szCs w:val="26"/>
        </w:rPr>
        <w:t>, положением об аналитическом отделе</w:t>
      </w:r>
      <w:r w:rsidR="004344D9">
        <w:rPr>
          <w:rFonts w:ascii="Times New Roman" w:hAnsi="Times New Roman" w:cs="Times New Roman"/>
          <w:sz w:val="26"/>
          <w:szCs w:val="26"/>
        </w:rPr>
        <w:t xml:space="preserve"> №1</w:t>
      </w:r>
      <w:r w:rsidR="008A0186" w:rsidRPr="00CA310B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CA310B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CA310B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CA310B">
        <w:rPr>
          <w:rFonts w:ascii="Times New Roman" w:hAnsi="Times New Roman" w:cs="Times New Roman"/>
          <w:sz w:val="26"/>
          <w:szCs w:val="26"/>
        </w:rPr>
        <w:t>нспекции.</w:t>
      </w:r>
    </w:p>
    <w:p w:rsidR="008A0186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817F9D"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0F2CA9">
        <w:rPr>
          <w:rFonts w:ascii="Times New Roman" w:hAnsi="Times New Roman" w:cs="Times New Roman"/>
          <w:sz w:val="26"/>
          <w:szCs w:val="26"/>
        </w:rPr>
        <w:t>Старший г</w:t>
      </w:r>
      <w:r w:rsidR="00817F9D" w:rsidRPr="00CA310B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7E10C7">
        <w:rPr>
          <w:rFonts w:ascii="Times New Roman" w:hAnsi="Times New Roman" w:cs="Times New Roman"/>
          <w:sz w:val="26"/>
          <w:szCs w:val="26"/>
        </w:rPr>
        <w:t xml:space="preserve">аналитического отдела №1 </w:t>
      </w:r>
      <w:r w:rsidR="00817F9D" w:rsidRPr="00CA310B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817F9D" w:rsidRPr="00CA310B" w:rsidRDefault="00817F9D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CA310B" w:rsidRDefault="0096566F" w:rsidP="0096566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0F2CA9"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CA310B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="007E10C7" w:rsidRPr="007E10C7">
        <w:rPr>
          <w:rFonts w:ascii="Times New Roman" w:hAnsi="Times New Roman" w:cs="Times New Roman"/>
          <w:b/>
          <w:sz w:val="26"/>
          <w:szCs w:val="26"/>
        </w:rPr>
        <w:t>аналитического отдела №1</w:t>
      </w:r>
      <w:r w:rsidR="007E10C7">
        <w:rPr>
          <w:rFonts w:ascii="Times New Roman" w:hAnsi="Times New Roman" w:cs="Times New Roman"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 принимать управленческие и иные решения.</w:t>
      </w:r>
    </w:p>
    <w:p w:rsidR="0096566F" w:rsidRPr="00CA310B" w:rsidRDefault="0096566F" w:rsidP="0096566F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CA310B" w:rsidRDefault="0096566F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</w:t>
      </w:r>
      <w:r w:rsidR="0082748B">
        <w:rPr>
          <w:rFonts w:ascii="Times New Roman" w:hAnsi="Times New Roman" w:cs="Times New Roman"/>
          <w:sz w:val="26"/>
          <w:szCs w:val="26"/>
        </w:rPr>
        <w:t>3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7E10C7" w:rsidRPr="001F19E9">
        <w:rPr>
          <w:rFonts w:ascii="Times New Roman" w:hAnsi="Times New Roman" w:cs="Times New Roman"/>
          <w:sz w:val="26"/>
          <w:szCs w:val="26"/>
        </w:rPr>
        <w:t>государственн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</w:t>
      </w:r>
      <w:r w:rsidR="00CD666A" w:rsidRPr="00CA310B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CA310B">
        <w:rPr>
          <w:rFonts w:ascii="Times New Roman" w:hAnsi="Times New Roman" w:cs="Times New Roman"/>
          <w:sz w:val="26"/>
          <w:szCs w:val="26"/>
        </w:rPr>
        <w:t>:</w:t>
      </w:r>
    </w:p>
    <w:p w:rsidR="00DC0626" w:rsidRPr="00CA310B" w:rsidRDefault="00DC0626" w:rsidP="00B2376D">
      <w:pPr>
        <w:ind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- по вопросам информирования налогоплательщиков;</w:t>
      </w:r>
    </w:p>
    <w:p w:rsidR="00DC0626" w:rsidRPr="00CA310B" w:rsidRDefault="00DC0626" w:rsidP="00B2376D">
      <w:pPr>
        <w:ind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- осуществления ведения информационных ресурсов отдела;</w:t>
      </w:r>
    </w:p>
    <w:p w:rsidR="0094498B" w:rsidRPr="00CA310B" w:rsidRDefault="0094498B" w:rsidP="00B2376D">
      <w:pPr>
        <w:pStyle w:val="ad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осуществления проведения </w:t>
      </w:r>
      <w:hyperlink r:id="rId16" w:tooltip="Воспитательная работа" w:history="1">
        <w:r w:rsidRPr="00CA310B">
          <w:rPr>
            <w:rFonts w:ascii="Times New Roman" w:hAnsi="Times New Roman" w:cs="Times New Roman"/>
            <w:sz w:val="26"/>
            <w:szCs w:val="26"/>
            <w:bdr w:val="none" w:sz="0" w:space="0" w:color="auto" w:frame="1"/>
          </w:rPr>
          <w:t>воспитательной работы</w:t>
        </w:r>
      </w:hyperlink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 с работниками отдела, проведения стажировок вновь принятых сотрудников;</w:t>
      </w:r>
    </w:p>
    <w:p w:rsidR="00A74C7A" w:rsidRPr="00CA310B" w:rsidRDefault="00DC0626" w:rsidP="00B237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- </w:t>
      </w:r>
      <w:r w:rsidR="002D23E7" w:rsidRPr="00CA310B">
        <w:rPr>
          <w:rFonts w:ascii="Times New Roman" w:hAnsi="Times New Roman" w:cs="Times New Roman"/>
          <w:sz w:val="26"/>
          <w:szCs w:val="26"/>
        </w:rPr>
        <w:t xml:space="preserve">по </w:t>
      </w:r>
      <w:r w:rsidRPr="00CA310B">
        <w:rPr>
          <w:rFonts w:ascii="Times New Roman" w:hAnsi="Times New Roman" w:cs="Times New Roman"/>
          <w:sz w:val="26"/>
          <w:szCs w:val="26"/>
        </w:rPr>
        <w:t>вопросам, входящим в его компетенцию и определенным настоящим должностным регламентом</w:t>
      </w:r>
      <w:r w:rsidR="00E7541A" w:rsidRPr="00CA310B">
        <w:rPr>
          <w:rFonts w:ascii="Times New Roman" w:hAnsi="Times New Roman" w:cs="Times New Roman"/>
          <w:sz w:val="26"/>
          <w:szCs w:val="26"/>
        </w:rPr>
        <w:t xml:space="preserve"> в соответствии с Налоговым </w:t>
      </w:r>
      <w:r w:rsidR="00156B6F">
        <w:rPr>
          <w:rFonts w:ascii="Times New Roman" w:hAnsi="Times New Roman" w:cs="Times New Roman"/>
          <w:sz w:val="26"/>
          <w:szCs w:val="26"/>
        </w:rPr>
        <w:t>к</w:t>
      </w:r>
      <w:r w:rsidR="00E7541A" w:rsidRPr="00CA310B">
        <w:rPr>
          <w:rFonts w:ascii="Times New Roman" w:hAnsi="Times New Roman" w:cs="Times New Roman"/>
          <w:sz w:val="26"/>
          <w:szCs w:val="26"/>
        </w:rPr>
        <w:t>одексом Р</w:t>
      </w:r>
      <w:r w:rsidR="00156B6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7541A" w:rsidRPr="00CA310B">
        <w:rPr>
          <w:rFonts w:ascii="Times New Roman" w:hAnsi="Times New Roman" w:cs="Times New Roman"/>
          <w:sz w:val="26"/>
          <w:szCs w:val="26"/>
        </w:rPr>
        <w:t>Ф</w:t>
      </w:r>
      <w:r w:rsidR="00156B6F">
        <w:rPr>
          <w:rFonts w:ascii="Times New Roman" w:hAnsi="Times New Roman" w:cs="Times New Roman"/>
          <w:sz w:val="26"/>
          <w:szCs w:val="26"/>
        </w:rPr>
        <w:t>едерации</w:t>
      </w:r>
      <w:r w:rsidR="00E7541A" w:rsidRPr="00CA310B">
        <w:rPr>
          <w:rFonts w:ascii="Times New Roman" w:hAnsi="Times New Roman" w:cs="Times New Roman"/>
          <w:sz w:val="26"/>
          <w:szCs w:val="26"/>
        </w:rPr>
        <w:t>, нормативными документами по работе с налогоплательщиками, инструкциями на рабочие места.</w:t>
      </w:r>
      <w:r w:rsidR="00A74C7A" w:rsidRPr="00CA310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C2F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F03C2F" w:rsidRPr="00CA310B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7E10C7" w:rsidRPr="001F19E9">
        <w:rPr>
          <w:rFonts w:ascii="Times New Roman" w:hAnsi="Times New Roman" w:cs="Times New Roman"/>
          <w:sz w:val="26"/>
          <w:szCs w:val="26"/>
        </w:rPr>
        <w:t>государственн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7E10C7">
        <w:rPr>
          <w:rFonts w:ascii="Times New Roman" w:hAnsi="Times New Roman" w:cs="Times New Roman"/>
          <w:sz w:val="26"/>
          <w:szCs w:val="26"/>
        </w:rPr>
        <w:t xml:space="preserve">аналитического отдела №1 </w:t>
      </w:r>
      <w:r w:rsidR="00F03C2F" w:rsidRPr="00CA310B">
        <w:rPr>
          <w:rFonts w:ascii="Times New Roman" w:hAnsi="Times New Roman" w:cs="Times New Roman"/>
          <w:sz w:val="26"/>
          <w:szCs w:val="26"/>
        </w:rPr>
        <w:t xml:space="preserve">обязан самостоятельно принимать решения по </w:t>
      </w:r>
      <w:r w:rsidR="00F03C2F" w:rsidRPr="00CA310B">
        <w:rPr>
          <w:rFonts w:ascii="Times New Roman" w:hAnsi="Times New Roman" w:cs="Times New Roman"/>
          <w:sz w:val="26"/>
          <w:szCs w:val="26"/>
        </w:rPr>
        <w:lastRenderedPageBreak/>
        <w:t>вопросам:</w:t>
      </w:r>
    </w:p>
    <w:p w:rsidR="00DA584D" w:rsidRPr="00CA310B" w:rsidRDefault="00E7541A" w:rsidP="00B2376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</w:t>
      </w:r>
      <w:r w:rsidR="00B20EA6" w:rsidRPr="00CA310B">
        <w:rPr>
          <w:rFonts w:ascii="Times New Roman" w:hAnsi="Times New Roman" w:cs="Times New Roman"/>
          <w:sz w:val="26"/>
          <w:szCs w:val="26"/>
        </w:rPr>
        <w:t xml:space="preserve"> соответствии с Налоговым </w:t>
      </w:r>
      <w:r w:rsidR="00364DCD" w:rsidRPr="00CA310B">
        <w:rPr>
          <w:rFonts w:ascii="Times New Roman" w:hAnsi="Times New Roman" w:cs="Times New Roman"/>
          <w:sz w:val="26"/>
          <w:szCs w:val="26"/>
        </w:rPr>
        <w:t>к</w:t>
      </w:r>
      <w:r w:rsidR="00B20EA6" w:rsidRPr="00CA310B">
        <w:rPr>
          <w:rFonts w:ascii="Times New Roman" w:hAnsi="Times New Roman" w:cs="Times New Roman"/>
          <w:sz w:val="26"/>
          <w:szCs w:val="26"/>
        </w:rPr>
        <w:t xml:space="preserve">одексом </w:t>
      </w:r>
      <w:r w:rsidR="00E26B75" w:rsidRPr="00CA310B">
        <w:rPr>
          <w:rFonts w:ascii="Times New Roman" w:hAnsi="Times New Roman" w:cs="Times New Roman"/>
          <w:sz w:val="26"/>
          <w:szCs w:val="26"/>
        </w:rPr>
        <w:t>Р</w:t>
      </w:r>
      <w:r w:rsidR="00E26B7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26B75" w:rsidRPr="00CA310B">
        <w:rPr>
          <w:rFonts w:ascii="Times New Roman" w:hAnsi="Times New Roman" w:cs="Times New Roman"/>
          <w:sz w:val="26"/>
          <w:szCs w:val="26"/>
        </w:rPr>
        <w:t>Ф</w:t>
      </w:r>
      <w:r w:rsidR="00E26B75">
        <w:rPr>
          <w:rFonts w:ascii="Times New Roman" w:hAnsi="Times New Roman" w:cs="Times New Roman"/>
          <w:sz w:val="26"/>
          <w:szCs w:val="26"/>
        </w:rPr>
        <w:t>едерации</w:t>
      </w:r>
      <w:r w:rsidR="00B20EA6" w:rsidRPr="00CA310B">
        <w:rPr>
          <w:rFonts w:ascii="Times New Roman" w:hAnsi="Times New Roman" w:cs="Times New Roman"/>
          <w:sz w:val="26"/>
          <w:szCs w:val="26"/>
        </w:rPr>
        <w:t>, нормативными документами по работе с налогоплательщиками, инструкциями на рабочие места</w:t>
      </w:r>
      <w:r w:rsidR="00DA584D" w:rsidRPr="00CA310B">
        <w:rPr>
          <w:rFonts w:ascii="Times New Roman" w:hAnsi="Times New Roman" w:cs="Times New Roman"/>
          <w:sz w:val="26"/>
          <w:szCs w:val="26"/>
        </w:rPr>
        <w:t>;</w:t>
      </w:r>
    </w:p>
    <w:p w:rsidR="00DA584D" w:rsidRPr="00CA310B" w:rsidRDefault="00E7541A" w:rsidP="00B2376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CA310B">
        <w:rPr>
          <w:rFonts w:ascii="Times New Roman" w:hAnsi="Times New Roman" w:cs="Times New Roman"/>
          <w:sz w:val="26"/>
          <w:szCs w:val="26"/>
        </w:rPr>
        <w:t>с</w:t>
      </w:r>
      <w:r w:rsidR="00B20EA6" w:rsidRPr="00CA310B">
        <w:rPr>
          <w:rFonts w:ascii="Times New Roman" w:hAnsi="Times New Roman" w:cs="Times New Roman"/>
          <w:sz w:val="26"/>
          <w:szCs w:val="26"/>
        </w:rPr>
        <w:t>облюдения сроков</w:t>
      </w:r>
      <w:r w:rsidR="00E26B75">
        <w:rPr>
          <w:rFonts w:ascii="Times New Roman" w:hAnsi="Times New Roman" w:cs="Times New Roman"/>
          <w:sz w:val="26"/>
          <w:szCs w:val="26"/>
        </w:rPr>
        <w:t>, установленных Налоговым к</w:t>
      </w:r>
      <w:r w:rsidR="00E26B75" w:rsidRPr="00CA310B">
        <w:rPr>
          <w:rFonts w:ascii="Times New Roman" w:hAnsi="Times New Roman" w:cs="Times New Roman"/>
          <w:sz w:val="26"/>
          <w:szCs w:val="26"/>
        </w:rPr>
        <w:t>одексом Р</w:t>
      </w:r>
      <w:r w:rsidR="00E26B75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="00E26B75" w:rsidRPr="00CA310B">
        <w:rPr>
          <w:rFonts w:ascii="Times New Roman" w:hAnsi="Times New Roman" w:cs="Times New Roman"/>
          <w:sz w:val="26"/>
          <w:szCs w:val="26"/>
        </w:rPr>
        <w:t>Ф</w:t>
      </w:r>
      <w:r w:rsidR="00E26B75">
        <w:rPr>
          <w:rFonts w:ascii="Times New Roman" w:hAnsi="Times New Roman" w:cs="Times New Roman"/>
          <w:sz w:val="26"/>
          <w:szCs w:val="26"/>
        </w:rPr>
        <w:t>едерации, при принятии решений о зачете (возврате) сумм, излишне уплаченных (взысканных) налогов</w:t>
      </w:r>
      <w:r w:rsidR="00B20EA6" w:rsidRPr="00CA310B">
        <w:rPr>
          <w:rFonts w:ascii="Times New Roman" w:hAnsi="Times New Roman" w:cs="Times New Roman"/>
          <w:sz w:val="26"/>
          <w:szCs w:val="26"/>
        </w:rPr>
        <w:t>;</w:t>
      </w:r>
      <w:r w:rsidR="00742BE0"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F03C2F" w:rsidRPr="00CA310B" w:rsidRDefault="00B174E1" w:rsidP="00B2376D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="00F03C2F" w:rsidRPr="00CA310B">
        <w:rPr>
          <w:rFonts w:ascii="Times New Roman" w:hAnsi="Times New Roman" w:cs="Times New Roman"/>
          <w:sz w:val="26"/>
          <w:szCs w:val="26"/>
        </w:rP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DA584D" w:rsidRPr="00CA310B" w:rsidRDefault="00AF4494" w:rsidP="00B2376D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="00364DCD" w:rsidRPr="00CA310B">
        <w:rPr>
          <w:rFonts w:ascii="Times New Roman" w:hAnsi="Times New Roman" w:cs="Times New Roman"/>
          <w:sz w:val="26"/>
          <w:szCs w:val="26"/>
          <w:shd w:val="clear" w:color="auto" w:fill="FFFFFF"/>
        </w:rPr>
        <w:t>воевременного и качественного выполнения</w:t>
      </w:r>
      <w:r w:rsidR="00DA584D" w:rsidRPr="00CA31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своих должностных обязанностей;</w:t>
      </w:r>
    </w:p>
    <w:p w:rsidR="00F1154E" w:rsidRPr="00CA310B" w:rsidRDefault="00F1154E" w:rsidP="00F1154E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организационные вопросы в пределах компетенции отдела</w:t>
      </w:r>
      <w:r w:rsidR="00E26B75">
        <w:rPr>
          <w:sz w:val="26"/>
          <w:szCs w:val="26"/>
        </w:rPr>
        <w:t>;</w:t>
      </w:r>
    </w:p>
    <w:p w:rsidR="00230077" w:rsidRPr="00E26B75" w:rsidRDefault="00D54242" w:rsidP="00E26B75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z w:val="26"/>
          <w:szCs w:val="26"/>
          <w:shd w:val="clear" w:color="auto" w:fill="FFFFFF"/>
        </w:rPr>
        <w:t xml:space="preserve">осуществления проверки документов и при необходимости запрашивать дополнительную информацию </w:t>
      </w:r>
      <w:r w:rsidR="00E26B75">
        <w:rPr>
          <w:sz w:val="26"/>
          <w:szCs w:val="26"/>
          <w:shd w:val="clear" w:color="auto" w:fill="FFFFFF"/>
        </w:rPr>
        <w:t xml:space="preserve">у налогоплательщиков, </w:t>
      </w:r>
      <w:r w:rsidRPr="00CA310B">
        <w:rPr>
          <w:sz w:val="26"/>
          <w:szCs w:val="26"/>
          <w:shd w:val="clear" w:color="auto" w:fill="FFFFFF"/>
        </w:rPr>
        <w:t xml:space="preserve">сотрудников </w:t>
      </w:r>
      <w:r w:rsidR="00E26B75">
        <w:rPr>
          <w:sz w:val="26"/>
          <w:szCs w:val="26"/>
          <w:shd w:val="clear" w:color="auto" w:fill="FFFFFF"/>
        </w:rPr>
        <w:t>инспекции</w:t>
      </w:r>
      <w:r w:rsidRPr="00E26B75">
        <w:rPr>
          <w:sz w:val="26"/>
          <w:szCs w:val="26"/>
          <w:shd w:val="clear" w:color="auto" w:fill="FFFFFF"/>
        </w:rPr>
        <w:t>.</w:t>
      </w:r>
    </w:p>
    <w:p w:rsidR="00614F68" w:rsidRPr="00CA310B" w:rsidRDefault="00614F68" w:rsidP="00B2376D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0F2CA9"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CA310B">
        <w:rPr>
          <w:rFonts w:ascii="Times New Roman" w:hAnsi="Times New Roman" w:cs="Times New Roman"/>
          <w:b/>
          <w:sz w:val="26"/>
          <w:szCs w:val="26"/>
        </w:rPr>
        <w:t>государственный</w:t>
      </w:r>
    </w:p>
    <w:p w:rsidR="007E10C7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 xml:space="preserve">налоговый инспектор </w:t>
      </w:r>
      <w:r w:rsidR="007E10C7" w:rsidRPr="007E10C7">
        <w:rPr>
          <w:rFonts w:ascii="Times New Roman" w:hAnsi="Times New Roman" w:cs="Times New Roman"/>
          <w:b/>
          <w:sz w:val="26"/>
          <w:szCs w:val="26"/>
        </w:rPr>
        <w:t>аналитического отдела №1</w:t>
      </w:r>
      <w:r w:rsidR="007E10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b/>
          <w:sz w:val="26"/>
          <w:szCs w:val="26"/>
        </w:rPr>
        <w:t xml:space="preserve">вправе или обязан 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участвовать</w:t>
      </w:r>
      <w:r w:rsidR="007E10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0F2CA9">
        <w:rPr>
          <w:rFonts w:ascii="Times New Roman" w:hAnsi="Times New Roman" w:cs="Times New Roman"/>
          <w:sz w:val="26"/>
          <w:szCs w:val="26"/>
        </w:rPr>
        <w:t>Старший г</w:t>
      </w:r>
      <w:r w:rsidR="007E10C7" w:rsidRPr="001F19E9">
        <w:rPr>
          <w:rFonts w:ascii="Times New Roman" w:hAnsi="Times New Roman" w:cs="Times New Roman"/>
          <w:sz w:val="26"/>
          <w:szCs w:val="26"/>
        </w:rPr>
        <w:t>осударственн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A252E4" w:rsidRPr="00CA310B" w:rsidRDefault="003436FB" w:rsidP="00082E1F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положений, инструкций, служебного распорядка и других нормативных актов инспекции, относящихся к компетенции отдела </w:t>
      </w:r>
      <w:r w:rsidR="00AE4363" w:rsidRPr="00CA310B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Pr="00CA310B">
        <w:rPr>
          <w:rFonts w:ascii="Times New Roman" w:hAnsi="Times New Roman" w:cs="Times New Roman"/>
          <w:sz w:val="26"/>
          <w:szCs w:val="26"/>
        </w:rPr>
        <w:t>;</w:t>
      </w:r>
      <w:r w:rsidR="00B2376D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082E1F" w:rsidRPr="00CA310B" w:rsidRDefault="00B2376D" w:rsidP="00082E1F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характеристик на должностных лиц отдела</w:t>
      </w:r>
      <w:r w:rsidR="00082E1F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B2376D" w:rsidRPr="00CA310B" w:rsidRDefault="00B2376D" w:rsidP="00082E1F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CA310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="00082E1F" w:rsidRPr="00CA310B">
        <w:rPr>
          <w:rFonts w:ascii="Times New Roman" w:hAnsi="Times New Roman" w:cs="Times New Roman"/>
          <w:bCs/>
          <w:sz w:val="26"/>
          <w:szCs w:val="26"/>
        </w:rPr>
        <w:t>планов,</w:t>
      </w:r>
      <w:r w:rsidR="00082E1F" w:rsidRPr="00CA310B">
        <w:rPr>
          <w:rFonts w:ascii="Times New Roman" w:hAnsi="Times New Roman" w:cs="Times New Roman"/>
          <w:sz w:val="26"/>
          <w:szCs w:val="26"/>
        </w:rPr>
        <w:t xml:space="preserve"> </w:t>
      </w:r>
      <w:r w:rsidRPr="00CA310B">
        <w:rPr>
          <w:rFonts w:ascii="Times New Roman" w:hAnsi="Times New Roman" w:cs="Times New Roman"/>
          <w:sz w:val="26"/>
          <w:szCs w:val="26"/>
        </w:rPr>
        <w:t>докладов</w:t>
      </w:r>
      <w:r w:rsidR="00082E1F" w:rsidRPr="00CA310B">
        <w:rPr>
          <w:rFonts w:ascii="Times New Roman" w:hAnsi="Times New Roman" w:cs="Times New Roman"/>
          <w:sz w:val="26"/>
          <w:szCs w:val="26"/>
        </w:rPr>
        <w:t xml:space="preserve"> по вопросам деятельности отдела;</w:t>
      </w:r>
    </w:p>
    <w:p w:rsidR="00B2376D" w:rsidRPr="00CA310B" w:rsidRDefault="00B2376D" w:rsidP="00082E1F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 приема и регистрации налоговой отчетности, приема и обслуживания налогоплательщиков;</w:t>
      </w:r>
    </w:p>
    <w:p w:rsidR="00DA584D" w:rsidRPr="00CA310B" w:rsidRDefault="00DA584D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</w:t>
      </w:r>
      <w:r w:rsidR="00D54242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й</w:t>
      </w: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инициатив работников налоговых органов</w:t>
      </w:r>
      <w:r w:rsidR="00D54242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6F04EA" w:rsidRPr="00CA310B" w:rsidRDefault="006F04EA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="00E26B75">
        <w:rPr>
          <w:rFonts w:ascii="Times New Roman" w:hAnsi="Times New Roman" w:cs="Times New Roman"/>
          <w:sz w:val="26"/>
          <w:szCs w:val="26"/>
        </w:rPr>
        <w:t>«</w:t>
      </w:r>
      <w:r w:rsidR="00E26B75">
        <w:rPr>
          <w:rFonts w:ascii="Times New Roman" w:hAnsi="Times New Roman" w:cs="Times New Roman"/>
          <w:spacing w:val="2"/>
          <w:sz w:val="26"/>
          <w:szCs w:val="26"/>
        </w:rPr>
        <w:t>круглых столов»</w:t>
      </w:r>
      <w:r w:rsidRPr="00CA310B">
        <w:rPr>
          <w:rFonts w:ascii="Times New Roman" w:hAnsi="Times New Roman" w:cs="Times New Roman"/>
          <w:spacing w:val="2"/>
          <w:sz w:val="26"/>
          <w:szCs w:val="26"/>
        </w:rPr>
        <w:t xml:space="preserve"> и иных информационно-просветительских и обучающих мероприятий;</w:t>
      </w:r>
    </w:p>
    <w:p w:rsidR="005C069C" w:rsidRPr="00CA310B" w:rsidRDefault="005C069C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формировании проекта типовых вопросов заявителей на основании их запросов в устной форме, представленных непосредственно или по телефону справочной службы для дальнейшего принятия решения о подготовке типовых ответов</w:t>
      </w:r>
      <w:r w:rsidR="006F04EA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D54242" w:rsidRPr="00CA310B" w:rsidRDefault="00D54242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</w:t>
      </w:r>
      <w:r w:rsidR="00EB7843" w:rsidRPr="00CA310B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BB1913" w:rsidRPr="00CA310B" w:rsidRDefault="00A74C7A" w:rsidP="00B2376D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A310B">
        <w:rPr>
          <w:rFonts w:ascii="Times New Roman" w:hAnsi="Times New Roman" w:cs="Times New Roman"/>
          <w:sz w:val="26"/>
          <w:szCs w:val="26"/>
        </w:rPr>
        <w:t>в подготовке ответов на обращения граждан и организаций;</w:t>
      </w:r>
    </w:p>
    <w:p w:rsidR="006F04EA" w:rsidRPr="00CA310B" w:rsidRDefault="00EB7843" w:rsidP="00B2376D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CA310B">
        <w:rPr>
          <w:sz w:val="26"/>
          <w:szCs w:val="26"/>
        </w:rPr>
        <w:t xml:space="preserve">иных актов </w:t>
      </w:r>
      <w:r w:rsidR="008F5FB3" w:rsidRPr="00CA310B">
        <w:rPr>
          <w:sz w:val="26"/>
          <w:szCs w:val="26"/>
        </w:rPr>
        <w:t>по поручению непосредственного начальника отдела и руководства инспекции.</w:t>
      </w:r>
    </w:p>
    <w:p w:rsidR="00485725" w:rsidRPr="00CA310B" w:rsidRDefault="00485725" w:rsidP="00B2376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</w:t>
      </w:r>
      <w:r w:rsidR="0082748B">
        <w:rPr>
          <w:rFonts w:ascii="Times New Roman" w:hAnsi="Times New Roman" w:cs="Times New Roman"/>
          <w:sz w:val="26"/>
          <w:szCs w:val="26"/>
        </w:rPr>
        <w:t>6</w:t>
      </w:r>
      <w:r w:rsidRPr="00CA310B">
        <w:rPr>
          <w:rFonts w:ascii="Times New Roman" w:hAnsi="Times New Roman" w:cs="Times New Roman"/>
          <w:sz w:val="26"/>
          <w:szCs w:val="26"/>
        </w:rPr>
        <w:t xml:space="preserve">. </w:t>
      </w:r>
      <w:r w:rsidR="000F2CA9">
        <w:rPr>
          <w:rFonts w:ascii="Times New Roman" w:hAnsi="Times New Roman" w:cs="Times New Roman"/>
          <w:sz w:val="26"/>
          <w:szCs w:val="26"/>
        </w:rPr>
        <w:t>Старший г</w:t>
      </w:r>
      <w:r w:rsidR="007E10C7" w:rsidRPr="001F19E9">
        <w:rPr>
          <w:rFonts w:ascii="Times New Roman" w:hAnsi="Times New Roman" w:cs="Times New Roman"/>
          <w:sz w:val="26"/>
          <w:szCs w:val="26"/>
        </w:rPr>
        <w:t>осударственн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7E10C7">
        <w:rPr>
          <w:rFonts w:ascii="Times New Roman" w:hAnsi="Times New Roman" w:cs="Times New Roman"/>
          <w:sz w:val="26"/>
          <w:szCs w:val="26"/>
        </w:rPr>
        <w:t>аналитического отдела №1</w:t>
      </w:r>
      <w:r w:rsidRPr="00CA310B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485725" w:rsidRPr="00CA310B" w:rsidRDefault="003436F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CA310B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DD29C5" w:rsidRPr="00CA310B">
        <w:rPr>
          <w:rFonts w:ascii="Times New Roman" w:hAnsi="Times New Roman" w:cs="Times New Roman"/>
          <w:sz w:val="26"/>
          <w:szCs w:val="26"/>
        </w:rPr>
        <w:t xml:space="preserve"> и инспекции</w:t>
      </w:r>
      <w:r w:rsidR="00485725" w:rsidRPr="00CA310B">
        <w:rPr>
          <w:rFonts w:ascii="Times New Roman" w:hAnsi="Times New Roman" w:cs="Times New Roman"/>
          <w:sz w:val="26"/>
          <w:szCs w:val="26"/>
        </w:rPr>
        <w:t>;</w:t>
      </w:r>
    </w:p>
    <w:p w:rsidR="00485725" w:rsidRPr="00CA310B" w:rsidRDefault="003436F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 xml:space="preserve">- </w:t>
      </w:r>
      <w:r w:rsidR="00485725" w:rsidRPr="00CA310B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485725" w:rsidRPr="00CA310B" w:rsidRDefault="00BB2047" w:rsidP="00E26B75">
      <w:pPr>
        <w:shd w:val="clear" w:color="auto" w:fill="FFFFFF"/>
        <w:ind w:firstLine="547"/>
        <w:jc w:val="both"/>
        <w:rPr>
          <w:sz w:val="26"/>
          <w:szCs w:val="26"/>
        </w:rPr>
      </w:pPr>
      <w:r w:rsidRPr="00CA310B">
        <w:rPr>
          <w:sz w:val="26"/>
          <w:szCs w:val="26"/>
        </w:rPr>
        <w:lastRenderedPageBreak/>
        <w:t xml:space="preserve">- </w:t>
      </w:r>
      <w:r w:rsidR="00485725" w:rsidRPr="00CA310B">
        <w:rPr>
          <w:sz w:val="26"/>
          <w:szCs w:val="26"/>
        </w:rPr>
        <w:t xml:space="preserve">иных актов по поручению </w:t>
      </w:r>
      <w:r w:rsidR="00DD29C5" w:rsidRPr="00CA310B">
        <w:rPr>
          <w:sz w:val="26"/>
          <w:szCs w:val="26"/>
        </w:rPr>
        <w:t xml:space="preserve">непосредственного начальника отдела и </w:t>
      </w:r>
      <w:r w:rsidR="00485725" w:rsidRPr="00CA310B">
        <w:rPr>
          <w:sz w:val="26"/>
          <w:szCs w:val="26"/>
        </w:rPr>
        <w:t>руководства инспекции.</w:t>
      </w:r>
    </w:p>
    <w:p w:rsidR="00614F68" w:rsidRPr="00CA310B" w:rsidRDefault="00614F68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485725" w:rsidRPr="00CA310B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7E10C7" w:rsidRPr="001F19E9">
        <w:rPr>
          <w:rFonts w:ascii="Times New Roman" w:hAnsi="Times New Roman" w:cs="Times New Roman"/>
          <w:sz w:val="26"/>
          <w:szCs w:val="26"/>
        </w:rPr>
        <w:t>государственн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7E10C7">
        <w:rPr>
          <w:rFonts w:ascii="Times New Roman" w:hAnsi="Times New Roman" w:cs="Times New Roman"/>
          <w:sz w:val="26"/>
          <w:szCs w:val="26"/>
        </w:rPr>
        <w:t>ый</w:t>
      </w:r>
      <w:r w:rsidR="007E10C7" w:rsidRPr="001F19E9">
        <w:rPr>
          <w:rFonts w:ascii="Times New Roman" w:hAnsi="Times New Roman" w:cs="Times New Roman"/>
          <w:sz w:val="26"/>
          <w:szCs w:val="26"/>
        </w:rPr>
        <w:t xml:space="preserve"> инспектор </w:t>
      </w:r>
      <w:r w:rsidR="007E10C7">
        <w:rPr>
          <w:rFonts w:ascii="Times New Roman" w:hAnsi="Times New Roman" w:cs="Times New Roman"/>
          <w:sz w:val="26"/>
          <w:szCs w:val="26"/>
        </w:rPr>
        <w:t xml:space="preserve">аналитического отдела №1 </w:t>
      </w:r>
      <w:r w:rsidR="00485725" w:rsidRPr="00CA310B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1</w:t>
      </w:r>
      <w:r w:rsidR="0082748B">
        <w:rPr>
          <w:rFonts w:ascii="Times New Roman" w:hAnsi="Times New Roman" w:cs="Times New Roman"/>
          <w:sz w:val="26"/>
          <w:szCs w:val="26"/>
        </w:rPr>
        <w:t>8</w:t>
      </w:r>
      <w:r w:rsidRPr="00CA310B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старшего </w:t>
      </w:r>
      <w:r w:rsidRPr="00CA310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FC519B">
        <w:rPr>
          <w:rFonts w:ascii="Times New Roman" w:hAnsi="Times New Roman" w:cs="Times New Roman"/>
          <w:sz w:val="26"/>
          <w:szCs w:val="26"/>
        </w:rPr>
        <w:t xml:space="preserve">общих </w:t>
      </w:r>
      <w:hyperlink r:id="rId17" w:history="1">
        <w:r w:rsidRPr="00FC519B">
          <w:rPr>
            <w:rFonts w:ascii="Times New Roman" w:hAnsi="Times New Roman" w:cs="Times New Roman"/>
            <w:sz w:val="26"/>
            <w:szCs w:val="26"/>
          </w:rPr>
          <w:t>принципов</w:t>
        </w:r>
      </w:hyperlink>
      <w:r w:rsidRPr="00FC519B">
        <w:rPr>
          <w:rFonts w:ascii="Times New Roman" w:hAnsi="Times New Roman" w:cs="Times New Roman"/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</w:t>
      </w:r>
      <w:r w:rsidR="00A12933" w:rsidRPr="00FC519B">
        <w:rPr>
          <w:rFonts w:ascii="Times New Roman" w:hAnsi="Times New Roman" w:cs="Times New Roman"/>
          <w:sz w:val="26"/>
          <w:szCs w:val="26"/>
        </w:rPr>
        <w:t>.08.2002</w:t>
      </w:r>
      <w:r w:rsidRPr="00FC519B">
        <w:rPr>
          <w:rFonts w:ascii="Times New Roman" w:hAnsi="Times New Roman" w:cs="Times New Roman"/>
          <w:sz w:val="26"/>
          <w:szCs w:val="26"/>
        </w:rPr>
        <w:t xml:space="preserve"> N 885 </w:t>
      </w:r>
      <w:r w:rsidR="00B80B33">
        <w:rPr>
          <w:rFonts w:ascii="Times New Roman" w:hAnsi="Times New Roman" w:cs="Times New Roman"/>
          <w:sz w:val="26"/>
          <w:szCs w:val="26"/>
        </w:rPr>
        <w:t>«</w:t>
      </w:r>
      <w:r w:rsidRPr="00FC519B">
        <w:rPr>
          <w:rFonts w:ascii="Times New Roman" w:hAnsi="Times New Roman" w:cs="Times New Roman"/>
          <w:sz w:val="26"/>
          <w:szCs w:val="26"/>
        </w:rPr>
        <w:t>Об утверждении общих принципов служебного поведения государственных служащих</w:t>
      </w:r>
      <w:r w:rsidR="00B80B33">
        <w:rPr>
          <w:rFonts w:ascii="Times New Roman" w:hAnsi="Times New Roman" w:cs="Times New Roman"/>
          <w:sz w:val="26"/>
          <w:szCs w:val="26"/>
        </w:rPr>
        <w:t>»</w:t>
      </w:r>
      <w:r w:rsidRPr="00FC519B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</w:t>
      </w:r>
      <w:r w:rsidRPr="00CA310B">
        <w:rPr>
          <w:rFonts w:ascii="Times New Roman" w:hAnsi="Times New Roman" w:cs="Times New Roman"/>
          <w:sz w:val="26"/>
          <w:szCs w:val="26"/>
        </w:rPr>
        <w:t xml:space="preserve">002, N 33, ст. 3196; 2009, N 29, ст. 3658), и требований к служебному поведению, установленных </w:t>
      </w:r>
      <w:hyperlink r:id="rId18" w:history="1">
        <w:r w:rsidRPr="00FC519B">
          <w:rPr>
            <w:rFonts w:ascii="Times New Roman" w:hAnsi="Times New Roman" w:cs="Times New Roman"/>
            <w:sz w:val="26"/>
            <w:szCs w:val="26"/>
          </w:rPr>
          <w:t>статьей 18</w:t>
        </w:r>
      </w:hyperlink>
      <w:r w:rsidRPr="00FC519B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 w:rsidR="00A12933" w:rsidRPr="00FC519B">
        <w:rPr>
          <w:rFonts w:ascii="Times New Roman" w:hAnsi="Times New Roman" w:cs="Times New Roman"/>
          <w:sz w:val="26"/>
          <w:szCs w:val="26"/>
        </w:rPr>
        <w:t>.07.</w:t>
      </w:r>
      <w:r w:rsidRPr="00FC519B">
        <w:rPr>
          <w:rFonts w:ascii="Times New Roman" w:hAnsi="Times New Roman" w:cs="Times New Roman"/>
          <w:sz w:val="26"/>
          <w:szCs w:val="26"/>
        </w:rPr>
        <w:t xml:space="preserve">2004 г. N 79-ФЗ </w:t>
      </w:r>
      <w:r w:rsidR="00B80B33">
        <w:rPr>
          <w:rFonts w:ascii="Times New Roman" w:hAnsi="Times New Roman" w:cs="Times New Roman"/>
          <w:sz w:val="26"/>
          <w:szCs w:val="26"/>
        </w:rPr>
        <w:t>«</w:t>
      </w:r>
      <w:r w:rsidRPr="00FC519B">
        <w:rPr>
          <w:rFonts w:ascii="Times New Roman" w:hAnsi="Times New Roman" w:cs="Times New Roman"/>
          <w:sz w:val="26"/>
          <w:szCs w:val="26"/>
        </w:rPr>
        <w:t>О государственной гражданской службе Российской Федерации</w:t>
      </w:r>
      <w:r w:rsidR="00B80B33">
        <w:rPr>
          <w:rFonts w:ascii="Times New Roman" w:hAnsi="Times New Roman" w:cs="Times New Roman"/>
          <w:sz w:val="26"/>
          <w:szCs w:val="26"/>
        </w:rPr>
        <w:t>»</w:t>
      </w:r>
      <w:r w:rsidRPr="00CA310B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14F68" w:rsidRPr="00CA310B" w:rsidRDefault="00614F68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CA310B" w:rsidRDefault="00485725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CA310B" w:rsidRDefault="00485725" w:rsidP="00B2376D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CA310B">
        <w:rPr>
          <w:sz w:val="26"/>
          <w:szCs w:val="26"/>
        </w:rPr>
        <w:t>1</w:t>
      </w:r>
      <w:r w:rsidR="0082748B">
        <w:rPr>
          <w:sz w:val="26"/>
          <w:szCs w:val="26"/>
        </w:rPr>
        <w:t>9</w:t>
      </w:r>
      <w:r w:rsidRPr="00CA310B">
        <w:rPr>
          <w:sz w:val="26"/>
          <w:szCs w:val="26"/>
        </w:rPr>
        <w:t xml:space="preserve">. </w:t>
      </w:r>
      <w:r w:rsidR="00457A1F" w:rsidRPr="00CA310B">
        <w:rPr>
          <w:sz w:val="26"/>
          <w:szCs w:val="26"/>
        </w:rPr>
        <w:t xml:space="preserve">В соответствии со своими должностными обязанностями  </w:t>
      </w:r>
      <w:r w:rsidR="000F2CA9">
        <w:rPr>
          <w:sz w:val="26"/>
          <w:szCs w:val="26"/>
        </w:rPr>
        <w:t xml:space="preserve">старший </w:t>
      </w:r>
      <w:r w:rsidR="007E10C7" w:rsidRPr="001F19E9">
        <w:rPr>
          <w:sz w:val="26"/>
          <w:szCs w:val="26"/>
        </w:rPr>
        <w:t>государственн</w:t>
      </w:r>
      <w:r w:rsidR="007E10C7">
        <w:rPr>
          <w:sz w:val="26"/>
          <w:szCs w:val="26"/>
        </w:rPr>
        <w:t>ый</w:t>
      </w:r>
      <w:r w:rsidR="007E10C7" w:rsidRPr="001F19E9">
        <w:rPr>
          <w:sz w:val="26"/>
          <w:szCs w:val="26"/>
        </w:rPr>
        <w:t xml:space="preserve"> налогов</w:t>
      </w:r>
      <w:r w:rsidR="007E10C7">
        <w:rPr>
          <w:sz w:val="26"/>
          <w:szCs w:val="26"/>
        </w:rPr>
        <w:t>ый</w:t>
      </w:r>
      <w:r w:rsidR="007E10C7" w:rsidRPr="001F19E9">
        <w:rPr>
          <w:sz w:val="26"/>
          <w:szCs w:val="26"/>
        </w:rPr>
        <w:t xml:space="preserve"> инспектор </w:t>
      </w:r>
      <w:r w:rsidR="007E10C7">
        <w:rPr>
          <w:sz w:val="26"/>
          <w:szCs w:val="26"/>
        </w:rPr>
        <w:t>аналитического отдела №1</w:t>
      </w:r>
      <w:r w:rsidR="00457A1F" w:rsidRPr="00CA310B">
        <w:rPr>
          <w:sz w:val="26"/>
          <w:szCs w:val="26"/>
        </w:rPr>
        <w:t xml:space="preserve"> оказывает виды государственных услуг по</w:t>
      </w:r>
      <w:r w:rsidR="005B56A5" w:rsidRPr="00CA310B">
        <w:rPr>
          <w:sz w:val="26"/>
          <w:szCs w:val="26"/>
        </w:rPr>
        <w:t xml:space="preserve"> </w:t>
      </w:r>
      <w:r w:rsidR="005C678D" w:rsidRPr="00CA310B">
        <w:rPr>
          <w:sz w:val="26"/>
          <w:szCs w:val="26"/>
        </w:rPr>
        <w:t xml:space="preserve">бесплатному </w:t>
      </w:r>
      <w:r w:rsidR="005B56A5" w:rsidRPr="00CA310B">
        <w:rPr>
          <w:sz w:val="26"/>
          <w:szCs w:val="26"/>
        </w:rPr>
        <w:t>и</w:t>
      </w:r>
      <w:r w:rsidR="00457A1F" w:rsidRPr="00CA310B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 w:rsidR="005E4D9C" w:rsidRPr="00CA310B">
        <w:rPr>
          <w:sz w:val="26"/>
          <w:szCs w:val="26"/>
        </w:rPr>
        <w:t>:</w:t>
      </w:r>
    </w:p>
    <w:p w:rsidR="005B56A5" w:rsidRPr="00CA310B" w:rsidRDefault="005B56A5" w:rsidP="00B2376D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A310B">
        <w:rPr>
          <w:sz w:val="26"/>
          <w:szCs w:val="26"/>
          <w:bdr w:val="none" w:sz="0" w:space="0" w:color="auto" w:frame="1"/>
        </w:rPr>
        <w:t>1</w:t>
      </w:r>
      <w:r w:rsidR="0082748B">
        <w:rPr>
          <w:sz w:val="26"/>
          <w:szCs w:val="26"/>
          <w:bdr w:val="none" w:sz="0" w:space="0" w:color="auto" w:frame="1"/>
        </w:rPr>
        <w:t>9</w:t>
      </w:r>
      <w:r w:rsidRPr="00CA310B">
        <w:rPr>
          <w:sz w:val="26"/>
          <w:szCs w:val="26"/>
          <w:bdr w:val="none" w:sz="0" w:space="0" w:color="auto" w:frame="1"/>
        </w:rPr>
        <w:t>.1. Публичное информирование:</w:t>
      </w:r>
    </w:p>
    <w:p w:rsidR="00205C00" w:rsidRPr="00CA310B" w:rsidRDefault="005B56A5" w:rsidP="00B2376D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CA310B">
        <w:rPr>
          <w:sz w:val="26"/>
          <w:szCs w:val="26"/>
          <w:bdr w:val="none" w:sz="0" w:space="0" w:color="auto" w:frame="1"/>
        </w:rPr>
        <w:t xml:space="preserve">- </w:t>
      </w:r>
      <w:r w:rsidR="00B80B33">
        <w:rPr>
          <w:sz w:val="26"/>
          <w:szCs w:val="26"/>
          <w:bdr w:val="none" w:sz="0" w:space="0" w:color="auto" w:frame="1"/>
        </w:rPr>
        <w:t>п</w:t>
      </w:r>
      <w:r w:rsidR="00205C00" w:rsidRPr="00CA310B">
        <w:rPr>
          <w:sz w:val="26"/>
          <w:szCs w:val="26"/>
          <w:bdr w:val="none" w:sz="0" w:space="0" w:color="auto" w:frame="1"/>
        </w:rPr>
        <w:t xml:space="preserve">убличное информирование посредством проведения семинаров, </w:t>
      </w:r>
      <w:r w:rsidR="00FC519B">
        <w:rPr>
          <w:sz w:val="26"/>
          <w:szCs w:val="26"/>
          <w:bdr w:val="none" w:sz="0" w:space="0" w:color="auto" w:frame="1"/>
        </w:rPr>
        <w:t>«</w:t>
      </w:r>
      <w:hyperlink r:id="rId19" w:tooltip="Круглые столы" w:history="1">
        <w:r w:rsidR="00205C00" w:rsidRPr="00B80B33">
          <w:rPr>
            <w:rStyle w:val="ab"/>
            <w:color w:val="auto"/>
            <w:sz w:val="26"/>
            <w:szCs w:val="26"/>
            <w:u w:val="none"/>
            <w:bdr w:val="none" w:sz="0" w:space="0" w:color="auto" w:frame="1"/>
          </w:rPr>
          <w:t>круглых столов</w:t>
        </w:r>
      </w:hyperlink>
      <w:r w:rsidR="00FC519B" w:rsidRPr="00B80B33">
        <w:rPr>
          <w:rStyle w:val="ab"/>
          <w:color w:val="auto"/>
          <w:sz w:val="26"/>
          <w:szCs w:val="26"/>
          <w:u w:val="none"/>
          <w:bdr w:val="none" w:sz="0" w:space="0" w:color="auto" w:frame="1"/>
        </w:rPr>
        <w:t>»</w:t>
      </w:r>
      <w:r w:rsidR="00205C00" w:rsidRPr="00CA310B">
        <w:rPr>
          <w:sz w:val="26"/>
          <w:szCs w:val="26"/>
          <w:bdr w:val="none" w:sz="0" w:space="0" w:color="auto" w:frame="1"/>
        </w:rPr>
        <w:t xml:space="preserve"> и иных информационно-просветительских и обучающих мероприятий;</w:t>
      </w:r>
    </w:p>
    <w:p w:rsidR="005B56A5" w:rsidRPr="00CA310B" w:rsidRDefault="005B56A5" w:rsidP="00B2376D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CA310B">
        <w:rPr>
          <w:sz w:val="26"/>
          <w:szCs w:val="26"/>
          <w:bdr w:val="none" w:sz="0" w:space="0" w:color="auto" w:frame="1"/>
        </w:rPr>
        <w:t>1</w:t>
      </w:r>
      <w:r w:rsidR="0082748B">
        <w:rPr>
          <w:sz w:val="26"/>
          <w:szCs w:val="26"/>
          <w:bdr w:val="none" w:sz="0" w:space="0" w:color="auto" w:frame="1"/>
        </w:rPr>
        <w:t>9</w:t>
      </w:r>
      <w:r w:rsidRPr="00CA310B">
        <w:rPr>
          <w:sz w:val="26"/>
          <w:szCs w:val="26"/>
          <w:bdr w:val="none" w:sz="0" w:space="0" w:color="auto" w:frame="1"/>
        </w:rPr>
        <w:t>.2. Индивидуальное информирование:</w:t>
      </w:r>
    </w:p>
    <w:p w:rsidR="005B56A5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на основании запросов в устной форме;</w:t>
      </w:r>
    </w:p>
    <w:p w:rsidR="001E3E06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на основании запросов в письменной форме;</w:t>
      </w:r>
    </w:p>
    <w:p w:rsidR="001E3E06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об исполнении обязанности по уплате налогов, сборов, пеней, штрафов, процентов на основании запросов в письменной форме;</w:t>
      </w:r>
    </w:p>
    <w:p w:rsidR="001E3E06" w:rsidRPr="00CA310B" w:rsidRDefault="001E3E06" w:rsidP="00B237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CA310B">
        <w:rPr>
          <w:spacing w:val="2"/>
          <w:sz w:val="26"/>
          <w:szCs w:val="26"/>
        </w:rPr>
        <w:lastRenderedPageBreak/>
        <w:t xml:space="preserve">- </w:t>
      </w:r>
      <w:r w:rsidR="003F1483">
        <w:rPr>
          <w:spacing w:val="2"/>
          <w:sz w:val="26"/>
          <w:szCs w:val="26"/>
        </w:rPr>
        <w:t>и</w:t>
      </w:r>
      <w:r w:rsidR="005B56A5" w:rsidRPr="00CA310B">
        <w:rPr>
          <w:spacing w:val="2"/>
          <w:sz w:val="26"/>
          <w:szCs w:val="26"/>
        </w:rPr>
        <w:t>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квалифицированной электронной подписью по ТКС;</w:t>
      </w:r>
    </w:p>
    <w:p w:rsidR="00FC519B" w:rsidRDefault="00FC519B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CA310B" w:rsidRDefault="00485725" w:rsidP="00B2376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CA310B" w:rsidRDefault="00485725" w:rsidP="00B2376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10B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614F68" w:rsidRPr="00CA310B" w:rsidRDefault="00614F68" w:rsidP="00B2376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CA310B" w:rsidRDefault="0082748B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8B5F42" w:rsidRPr="00CA310B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CA310B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="008B5F42" w:rsidRPr="00CA310B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0F2CA9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="008B5F42" w:rsidRPr="00CA310B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7E10C7">
        <w:rPr>
          <w:rFonts w:ascii="Times New Roman" w:hAnsi="Times New Roman" w:cs="Times New Roman"/>
          <w:sz w:val="26"/>
          <w:szCs w:val="26"/>
        </w:rPr>
        <w:t xml:space="preserve">аналитического отдела №1 </w:t>
      </w:r>
      <w:r w:rsidR="008B5F42" w:rsidRPr="00CA310B">
        <w:rPr>
          <w:rFonts w:ascii="Times New Roman" w:hAnsi="Times New Roman" w:cs="Times New Roman"/>
          <w:sz w:val="26"/>
          <w:szCs w:val="26"/>
        </w:rPr>
        <w:t>оценивается по следующим показателям: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B5F42" w:rsidRPr="00CA310B" w:rsidRDefault="008B5F42" w:rsidP="00B2376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310B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</w:t>
      </w:r>
      <w:r w:rsidR="00A12933" w:rsidRPr="00CA310B">
        <w:rPr>
          <w:rFonts w:ascii="Times New Roman" w:hAnsi="Times New Roman" w:cs="Times New Roman"/>
          <w:sz w:val="26"/>
          <w:szCs w:val="26"/>
        </w:rPr>
        <w:t>, принимаемых решений.</w:t>
      </w:r>
    </w:p>
    <w:p w:rsidR="007E10C7" w:rsidRPr="00CA310B" w:rsidRDefault="007E10C7" w:rsidP="00B2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7E10C7" w:rsidRPr="00CA310B" w:rsidSect="000F2CA9">
      <w:headerReference w:type="default" r:id="rId20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E37" w:rsidRDefault="00B84E37" w:rsidP="0078337F">
      <w:r>
        <w:separator/>
      </w:r>
    </w:p>
  </w:endnote>
  <w:endnote w:type="continuationSeparator" w:id="0">
    <w:p w:rsidR="00B84E37" w:rsidRDefault="00B84E37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E37" w:rsidRDefault="00B84E37" w:rsidP="0078337F">
      <w:r>
        <w:separator/>
      </w:r>
    </w:p>
  </w:footnote>
  <w:footnote w:type="continuationSeparator" w:id="0">
    <w:p w:rsidR="00B84E37" w:rsidRDefault="00B84E37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B4B">
          <w:rPr>
            <w:noProof/>
          </w:rPr>
          <w:t>9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E9E44A9"/>
    <w:multiLevelType w:val="hybridMultilevel"/>
    <w:tmpl w:val="D36C6470"/>
    <w:lvl w:ilvl="0" w:tplc="9F30A4E6">
      <w:start w:val="1"/>
      <w:numFmt w:val="decimal"/>
      <w:lvlText w:val="%1."/>
      <w:lvlJc w:val="left"/>
      <w:pPr>
        <w:ind w:left="158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8"/>
  </w:num>
  <w:num w:numId="12">
    <w:abstractNumId w:val="5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0021D"/>
    <w:rsid w:val="00013A35"/>
    <w:rsid w:val="00020878"/>
    <w:rsid w:val="00042391"/>
    <w:rsid w:val="000472F6"/>
    <w:rsid w:val="00051105"/>
    <w:rsid w:val="000555F8"/>
    <w:rsid w:val="000641A0"/>
    <w:rsid w:val="000649A1"/>
    <w:rsid w:val="00070990"/>
    <w:rsid w:val="00076E80"/>
    <w:rsid w:val="00082E1F"/>
    <w:rsid w:val="00082E59"/>
    <w:rsid w:val="000900EE"/>
    <w:rsid w:val="000C3B0D"/>
    <w:rsid w:val="000C484F"/>
    <w:rsid w:val="000E6FD6"/>
    <w:rsid w:val="000E7473"/>
    <w:rsid w:val="000F1CEC"/>
    <w:rsid w:val="000F2CA9"/>
    <w:rsid w:val="000F609F"/>
    <w:rsid w:val="00101A55"/>
    <w:rsid w:val="001168B5"/>
    <w:rsid w:val="0011781E"/>
    <w:rsid w:val="00126A4C"/>
    <w:rsid w:val="001314B3"/>
    <w:rsid w:val="00140DA3"/>
    <w:rsid w:val="001473A1"/>
    <w:rsid w:val="00156B6F"/>
    <w:rsid w:val="00176182"/>
    <w:rsid w:val="00176B0B"/>
    <w:rsid w:val="0018109E"/>
    <w:rsid w:val="00186542"/>
    <w:rsid w:val="00186864"/>
    <w:rsid w:val="00190363"/>
    <w:rsid w:val="001B7FE4"/>
    <w:rsid w:val="001E3E06"/>
    <w:rsid w:val="001E57DE"/>
    <w:rsid w:val="001F19E9"/>
    <w:rsid w:val="001F7587"/>
    <w:rsid w:val="00205C00"/>
    <w:rsid w:val="00206D4E"/>
    <w:rsid w:val="0021787A"/>
    <w:rsid w:val="00230077"/>
    <w:rsid w:val="002361A9"/>
    <w:rsid w:val="0025196B"/>
    <w:rsid w:val="002725F7"/>
    <w:rsid w:val="0029536A"/>
    <w:rsid w:val="002B5F64"/>
    <w:rsid w:val="002C2190"/>
    <w:rsid w:val="002D23E7"/>
    <w:rsid w:val="002D5C06"/>
    <w:rsid w:val="002F1DF7"/>
    <w:rsid w:val="00304955"/>
    <w:rsid w:val="00305FB3"/>
    <w:rsid w:val="003436FB"/>
    <w:rsid w:val="00345A9D"/>
    <w:rsid w:val="003524AA"/>
    <w:rsid w:val="003639DE"/>
    <w:rsid w:val="00364DCD"/>
    <w:rsid w:val="003B0FB3"/>
    <w:rsid w:val="003B5E77"/>
    <w:rsid w:val="003E7A86"/>
    <w:rsid w:val="003F1483"/>
    <w:rsid w:val="003F41D5"/>
    <w:rsid w:val="003F7E43"/>
    <w:rsid w:val="0040758A"/>
    <w:rsid w:val="00416849"/>
    <w:rsid w:val="00422F68"/>
    <w:rsid w:val="004246B0"/>
    <w:rsid w:val="004344D9"/>
    <w:rsid w:val="00440116"/>
    <w:rsid w:val="00441E95"/>
    <w:rsid w:val="0045480F"/>
    <w:rsid w:val="004558D5"/>
    <w:rsid w:val="00457A1F"/>
    <w:rsid w:val="004604DB"/>
    <w:rsid w:val="004729D7"/>
    <w:rsid w:val="00482F74"/>
    <w:rsid w:val="00485725"/>
    <w:rsid w:val="00495B7E"/>
    <w:rsid w:val="0049638A"/>
    <w:rsid w:val="004B703F"/>
    <w:rsid w:val="004C7268"/>
    <w:rsid w:val="004D05CF"/>
    <w:rsid w:val="004D3C92"/>
    <w:rsid w:val="004F3188"/>
    <w:rsid w:val="0050034F"/>
    <w:rsid w:val="00511760"/>
    <w:rsid w:val="00511A97"/>
    <w:rsid w:val="005161A1"/>
    <w:rsid w:val="005225B5"/>
    <w:rsid w:val="005427B1"/>
    <w:rsid w:val="00554DCC"/>
    <w:rsid w:val="005921ED"/>
    <w:rsid w:val="005A6DE1"/>
    <w:rsid w:val="005B56A5"/>
    <w:rsid w:val="005B789D"/>
    <w:rsid w:val="005C069C"/>
    <w:rsid w:val="005C3178"/>
    <w:rsid w:val="005C678D"/>
    <w:rsid w:val="005D41F9"/>
    <w:rsid w:val="005E4D9C"/>
    <w:rsid w:val="005E5D22"/>
    <w:rsid w:val="005E71A2"/>
    <w:rsid w:val="005F5926"/>
    <w:rsid w:val="00602C5C"/>
    <w:rsid w:val="0061312B"/>
    <w:rsid w:val="00614F68"/>
    <w:rsid w:val="00617B08"/>
    <w:rsid w:val="006229F2"/>
    <w:rsid w:val="00636E63"/>
    <w:rsid w:val="00641867"/>
    <w:rsid w:val="00660BEB"/>
    <w:rsid w:val="00670FCF"/>
    <w:rsid w:val="0067277B"/>
    <w:rsid w:val="00691A40"/>
    <w:rsid w:val="006A4CC2"/>
    <w:rsid w:val="006A72DC"/>
    <w:rsid w:val="006B3CB1"/>
    <w:rsid w:val="006B7A88"/>
    <w:rsid w:val="006D29EF"/>
    <w:rsid w:val="006D72E7"/>
    <w:rsid w:val="006E3F1B"/>
    <w:rsid w:val="006E4970"/>
    <w:rsid w:val="006E543C"/>
    <w:rsid w:val="006F04EA"/>
    <w:rsid w:val="006F3E9A"/>
    <w:rsid w:val="00712312"/>
    <w:rsid w:val="007151D3"/>
    <w:rsid w:val="007205F6"/>
    <w:rsid w:val="00723991"/>
    <w:rsid w:val="0072637F"/>
    <w:rsid w:val="0072752F"/>
    <w:rsid w:val="007427BB"/>
    <w:rsid w:val="00742BE0"/>
    <w:rsid w:val="00744140"/>
    <w:rsid w:val="00752B0B"/>
    <w:rsid w:val="00755442"/>
    <w:rsid w:val="00755BB7"/>
    <w:rsid w:val="007749E9"/>
    <w:rsid w:val="0078337F"/>
    <w:rsid w:val="007B03BE"/>
    <w:rsid w:val="007C54FD"/>
    <w:rsid w:val="007C6606"/>
    <w:rsid w:val="007E10C7"/>
    <w:rsid w:val="008144F8"/>
    <w:rsid w:val="00817F9D"/>
    <w:rsid w:val="00821A21"/>
    <w:rsid w:val="0082748B"/>
    <w:rsid w:val="00892634"/>
    <w:rsid w:val="008A0186"/>
    <w:rsid w:val="008B5F42"/>
    <w:rsid w:val="008D3B4B"/>
    <w:rsid w:val="008D59FE"/>
    <w:rsid w:val="008E6D05"/>
    <w:rsid w:val="008F269B"/>
    <w:rsid w:val="008F5FB3"/>
    <w:rsid w:val="00907A97"/>
    <w:rsid w:val="00941D3C"/>
    <w:rsid w:val="0094498B"/>
    <w:rsid w:val="00946B74"/>
    <w:rsid w:val="0096566F"/>
    <w:rsid w:val="009825CD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74C7A"/>
    <w:rsid w:val="00A7744B"/>
    <w:rsid w:val="00A963DE"/>
    <w:rsid w:val="00AA4F1D"/>
    <w:rsid w:val="00AD6DF2"/>
    <w:rsid w:val="00AE4363"/>
    <w:rsid w:val="00AE5871"/>
    <w:rsid w:val="00AE6A6E"/>
    <w:rsid w:val="00AF4494"/>
    <w:rsid w:val="00B14CA8"/>
    <w:rsid w:val="00B174E1"/>
    <w:rsid w:val="00B20EA6"/>
    <w:rsid w:val="00B23598"/>
    <w:rsid w:val="00B2376D"/>
    <w:rsid w:val="00B65817"/>
    <w:rsid w:val="00B71507"/>
    <w:rsid w:val="00B80B33"/>
    <w:rsid w:val="00B84E37"/>
    <w:rsid w:val="00B91443"/>
    <w:rsid w:val="00B9662A"/>
    <w:rsid w:val="00B96969"/>
    <w:rsid w:val="00B97F67"/>
    <w:rsid w:val="00BB1913"/>
    <w:rsid w:val="00BB2047"/>
    <w:rsid w:val="00BC2DA5"/>
    <w:rsid w:val="00BC3815"/>
    <w:rsid w:val="00BC5B88"/>
    <w:rsid w:val="00BC6A9E"/>
    <w:rsid w:val="00BD5B66"/>
    <w:rsid w:val="00BE10F4"/>
    <w:rsid w:val="00BE1D60"/>
    <w:rsid w:val="00BF1E73"/>
    <w:rsid w:val="00BF2534"/>
    <w:rsid w:val="00C02E6D"/>
    <w:rsid w:val="00C21456"/>
    <w:rsid w:val="00C3774A"/>
    <w:rsid w:val="00C42A0F"/>
    <w:rsid w:val="00C5377D"/>
    <w:rsid w:val="00C7045B"/>
    <w:rsid w:val="00CA310B"/>
    <w:rsid w:val="00CA6A67"/>
    <w:rsid w:val="00CD666A"/>
    <w:rsid w:val="00CF0A8B"/>
    <w:rsid w:val="00D000E8"/>
    <w:rsid w:val="00D03ABB"/>
    <w:rsid w:val="00D107BE"/>
    <w:rsid w:val="00D237AB"/>
    <w:rsid w:val="00D54242"/>
    <w:rsid w:val="00D5542C"/>
    <w:rsid w:val="00D64D69"/>
    <w:rsid w:val="00D72A18"/>
    <w:rsid w:val="00DA246E"/>
    <w:rsid w:val="00DA584D"/>
    <w:rsid w:val="00DB68AF"/>
    <w:rsid w:val="00DC0626"/>
    <w:rsid w:val="00DD29C5"/>
    <w:rsid w:val="00DD524E"/>
    <w:rsid w:val="00DD5AE3"/>
    <w:rsid w:val="00DE0E2B"/>
    <w:rsid w:val="00DE2832"/>
    <w:rsid w:val="00DE331D"/>
    <w:rsid w:val="00DF2931"/>
    <w:rsid w:val="00E01E6B"/>
    <w:rsid w:val="00E024A9"/>
    <w:rsid w:val="00E03D02"/>
    <w:rsid w:val="00E11520"/>
    <w:rsid w:val="00E26B75"/>
    <w:rsid w:val="00E2702F"/>
    <w:rsid w:val="00E3484C"/>
    <w:rsid w:val="00E366F4"/>
    <w:rsid w:val="00E43960"/>
    <w:rsid w:val="00E5041A"/>
    <w:rsid w:val="00E65098"/>
    <w:rsid w:val="00E718C0"/>
    <w:rsid w:val="00E7541A"/>
    <w:rsid w:val="00E95F0E"/>
    <w:rsid w:val="00EB4AC2"/>
    <w:rsid w:val="00EB4B58"/>
    <w:rsid w:val="00EB7499"/>
    <w:rsid w:val="00EB7843"/>
    <w:rsid w:val="00ED43BC"/>
    <w:rsid w:val="00EE56A2"/>
    <w:rsid w:val="00EE5A65"/>
    <w:rsid w:val="00F038A5"/>
    <w:rsid w:val="00F03C2F"/>
    <w:rsid w:val="00F06EAA"/>
    <w:rsid w:val="00F1154E"/>
    <w:rsid w:val="00F24C29"/>
    <w:rsid w:val="00F5238A"/>
    <w:rsid w:val="00F6153C"/>
    <w:rsid w:val="00F676BF"/>
    <w:rsid w:val="00F75C57"/>
    <w:rsid w:val="00F866B1"/>
    <w:rsid w:val="00F86F94"/>
    <w:rsid w:val="00FA070E"/>
    <w:rsid w:val="00FB0C2F"/>
    <w:rsid w:val="00FB7640"/>
    <w:rsid w:val="00FC519B"/>
    <w:rsid w:val="00FD250A"/>
    <w:rsid w:val="00FD656C"/>
    <w:rsid w:val="00FE0468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5">
    <w:name w:val="Знак5"/>
    <w:basedOn w:val="a"/>
    <w:autoRedefine/>
    <w:rsid w:val="00EB7499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  <w:style w:type="paragraph" w:customStyle="1" w:styleId="5">
    <w:name w:val="Знак5"/>
    <w:basedOn w:val="a"/>
    <w:autoRedefine/>
    <w:rsid w:val="00EB7499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A7FAEA5571B77DB6076369D153AC8189A59838CD09428D2GA6A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076A9A559142AD1682F3A9F1235970F9D108F8DD0942AGD6C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9DB6254A5BE65187F3ADF4A635FFA4AFA7FABA6521A77DB6076369D153AC8189A59838CD09429D7GA65K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yperlink" Target="http://pandia.ru/text/category/kruglie_stol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vospitatelmznaya_rabot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FDDF-7D41-4039-8DFE-B73B6271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3830</Words>
  <Characters>21831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2021-11-02T12:27:00Z</cp:lastPrinted>
  <dcterms:created xsi:type="dcterms:W3CDTF">2023-03-03T10:00:00Z</dcterms:created>
  <dcterms:modified xsi:type="dcterms:W3CDTF">2023-03-03T10:00:00Z</dcterms:modified>
</cp:coreProperties>
</file>