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F4A24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F4A24" w:rsidRPr="009F4A2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F4A24" w:rsidRPr="009F4A2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УФНС России по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F4A24" w:rsidRPr="009F4A24" w:rsidRDefault="002226B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</w:t>
            </w:r>
            <w:r w:rsidR="009F4A24" w:rsidRPr="009F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9F4A24" w:rsidRPr="009F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9F4A24" w:rsidRPr="009F4A2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F4A24" w:rsidRPr="00C978B8" w:rsidRDefault="009F4A24" w:rsidP="00204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8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взаимодействии с налоговыми органами в условиях действия ЕНС»</w:t>
            </w:r>
          </w:p>
          <w:p w:rsidR="009F4A24" w:rsidRPr="0091231B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91231B" w:rsidRDefault="009F4A24" w:rsidP="0020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Вопросы, которые будут рассмотрены в ходе проведения </w:t>
            </w:r>
            <w:proofErr w:type="spellStart"/>
            <w:r w:rsidRPr="00912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912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F4A24" w:rsidRPr="00C978B8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понятия ЕНС. Реквизиты уплаты налогов и сборов в 2023 году. </w:t>
            </w:r>
          </w:p>
          <w:p w:rsidR="009F4A24" w:rsidRPr="00C978B8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предоставления налоговой отчетности в 2023 году. </w:t>
            </w:r>
          </w:p>
          <w:p w:rsidR="009F4A24" w:rsidRPr="00C978B8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направления уведомлений об исчисленных суммах налогов и сборов.</w:t>
            </w:r>
          </w:p>
          <w:p w:rsidR="009F4A24" w:rsidRPr="00C978B8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уменьшения патента на страховые взносы, порядок исчисления и уплаты авансов (УСН, НПО) в условиях ЕНС.</w:t>
            </w:r>
          </w:p>
          <w:p w:rsidR="009F4A24" w:rsidRPr="002226BA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способах получения актуальной информации о ЕНС, о предоставлении услуг в рамках информационного обслуживания налогоплательщиков.</w:t>
            </w:r>
          </w:p>
          <w:p w:rsidR="009F4A24" w:rsidRPr="0091231B" w:rsidRDefault="002226BA" w:rsidP="002226B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поступившие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F4A2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F4A24" w:rsidRPr="0091231B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91231B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F4A24" w:rsidRPr="0091231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https://ufns8600.ktalk.ru/ens</w:t>
              </w:r>
            </w:hyperlink>
          </w:p>
          <w:p w:rsidR="009F4A24" w:rsidRPr="0091231B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8E5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902E7E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 w:rsidR="000D5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B48E5" w:rsidRDefault="0000045F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04</w:t>
            </w:r>
            <w:r w:rsidR="008B48E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="008B48E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4A43E2" w:rsidRPr="004A43E2" w:rsidRDefault="009971F4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="004A43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09A7" w:rsidRPr="00B211E1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EB09A7" w:rsidRPr="00EB09A7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09A7" w:rsidRPr="00B211E1" w:rsidRDefault="003914E0" w:rsidP="009F4A24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="000D5B32">
              <w:rPr>
                <w:rFonts w:ascii="Times New Roman" w:hAnsi="Times New Roman" w:cs="Times New Roman"/>
                <w:sz w:val="28"/>
                <w:szCs w:val="28"/>
              </w:rPr>
              <w:t xml:space="preserve"> по ЕНС</w:t>
            </w:r>
            <w:r w:rsidR="00EB09A7"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9A7" w:rsidRPr="00B211E1" w:rsidRDefault="003914E0" w:rsidP="009F4A24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3-НДФЛ - декларирование</w:t>
            </w:r>
          </w:p>
          <w:p w:rsidR="00EB09A7" w:rsidRPr="00B211E1" w:rsidRDefault="000D5B32" w:rsidP="009F4A24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</w:t>
            </w:r>
            <w:r w:rsidR="00EB09A7" w:rsidRPr="00B211E1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222F3" w:rsidRDefault="009222F3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83265E" w:rsidRPr="00FE0DEF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FDB" w:rsidRPr="0083265E" w:rsidRDefault="00D711E1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hyperlink r:id="rId8" w:history="1"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BE1FDB" w:rsidRDefault="00BE1FDB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8B48E5" w:rsidRPr="00902E7E" w:rsidRDefault="000D5B32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39-49-74</w:t>
            </w:r>
          </w:p>
        </w:tc>
      </w:tr>
      <w:tr w:rsidR="0083265E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3265E" w:rsidRPr="00B53713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3265E" w:rsidRPr="00B942FC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3265E" w:rsidRPr="001B74E8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</w:t>
            </w:r>
            <w:r w:rsidRPr="001B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3265E" w:rsidRPr="001B74E8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3265E" w:rsidRPr="00B53713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512BC" w:rsidRDefault="000512BC" w:rsidP="0005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83265E"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5.2023</w:t>
            </w:r>
          </w:p>
          <w:p w:rsidR="0083265E" w:rsidRPr="00B53713" w:rsidRDefault="0083265E" w:rsidP="0005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3265E" w:rsidRPr="0083265E" w:rsidRDefault="0083265E" w:rsidP="00B16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«Применение Единого налогового счета»</w:t>
            </w:r>
          </w:p>
          <w:p w:rsidR="0083265E" w:rsidRPr="00B53713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Вопросы, которые будут рассмотрены в ходе проведения </w:t>
            </w:r>
            <w:proofErr w:type="spellStart"/>
            <w:r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3265E" w:rsidRPr="0083265E" w:rsidRDefault="0083265E" w:rsidP="009F4A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265E">
              <w:rPr>
                <w:rFonts w:ascii="Times New Roman" w:hAnsi="Times New Roman" w:cs="Times New Roman"/>
                <w:sz w:val="28"/>
                <w:szCs w:val="28"/>
              </w:rPr>
              <w:t>Что изменилось с введением ЕНС.</w:t>
            </w:r>
          </w:p>
          <w:p w:rsidR="0083265E" w:rsidRDefault="0083265E" w:rsidP="009F4A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265E">
              <w:rPr>
                <w:rFonts w:ascii="Times New Roman" w:hAnsi="Times New Roman" w:cs="Times New Roman"/>
                <w:sz w:val="28"/>
                <w:szCs w:val="28"/>
              </w:rPr>
              <w:t>Особенности уведомлений в 2023 году.</w:t>
            </w:r>
          </w:p>
          <w:p w:rsidR="0083265E" w:rsidRPr="0083265E" w:rsidRDefault="0083265E" w:rsidP="009F4A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265E">
              <w:rPr>
                <w:rFonts w:ascii="Times New Roman" w:hAnsi="Times New Roman" w:cs="Times New Roman"/>
                <w:sz w:val="28"/>
                <w:szCs w:val="28"/>
              </w:rPr>
              <w:t>Другие важные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3265E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ИФНС России № 2 по Ханты-Мансийскому автономному округу – Югре</w:t>
            </w:r>
          </w:p>
          <w:p w:rsidR="0083265E" w:rsidRPr="008F75DE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Гастелло, 1</w:t>
            </w:r>
          </w:p>
          <w:p w:rsidR="0083265E" w:rsidRPr="00B53713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65E" w:rsidRPr="00B53713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83265E" w:rsidRPr="00B53713" w:rsidRDefault="009F4A24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83265E"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(34675) 7-70-18</w:t>
            </w:r>
          </w:p>
        </w:tc>
      </w:tr>
      <w:tr w:rsidR="0083265E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3265E" w:rsidRPr="00902E7E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3265E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3265E" w:rsidRPr="00902E7E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3265E" w:rsidRDefault="000512BC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832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32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83265E" w:rsidRPr="00902E7E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3265E" w:rsidRPr="00EB09A7" w:rsidRDefault="0083265E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3265E" w:rsidRDefault="0083265E" w:rsidP="00204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83265E" w:rsidRPr="00147C8C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:rsidR="0083265E" w:rsidRPr="00147C8C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:rsidR="0083265E" w:rsidRPr="00B211E1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Порядок уплаты авансовых платежей в условиях ведения ЕНС, о взаимодействии с налоговыми органами в условиях действия института единого налогового </w:t>
            </w:r>
            <w:r w:rsidRPr="00147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3265E" w:rsidRPr="00B779DA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:rsidR="0083265E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2BC" w:rsidRDefault="000512BC" w:rsidP="0005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2834C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https://w.sbis.ru/webinar/c260d168-c62a-4cb4-9334-8607f5673be2</w:t>
              </w:r>
            </w:hyperlink>
          </w:p>
          <w:p w:rsidR="0083265E" w:rsidRPr="00904F56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65E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</w:t>
            </w:r>
          </w:p>
          <w:p w:rsidR="0083265E" w:rsidRPr="00330A9A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83265E" w:rsidRPr="00902E7E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9F4A24" w:rsidRPr="00902E7E" w:rsidTr="009F4A24">
        <w:trPr>
          <w:trHeight w:val="557"/>
        </w:trPr>
        <w:tc>
          <w:tcPr>
            <w:tcW w:w="193" w:type="pct"/>
            <w:shd w:val="clear" w:color="auto" w:fill="auto"/>
            <w:vAlign w:val="center"/>
          </w:tcPr>
          <w:p w:rsidR="009F4A2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F4A24" w:rsidRPr="00C305DA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9F4A24" w:rsidRPr="00B2595B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7</w:t>
            </w: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F4A24" w:rsidRPr="00B2595B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9F4A24" w:rsidRPr="00B2595B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F4A24" w:rsidRPr="009F4A24" w:rsidRDefault="00C305DA" w:rsidP="002047EC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03</w:t>
            </w:r>
            <w:r w:rsidR="009F4A24" w:rsidRPr="009F4A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="009F4A24" w:rsidRPr="009F4A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  <w:p w:rsidR="009F4A24" w:rsidRPr="009F4A24" w:rsidRDefault="009F4A24" w:rsidP="002047EC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Pr="009F4A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F4A24" w:rsidRPr="009F4A24" w:rsidRDefault="009F4A24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F4A24" w:rsidRPr="009F4A24" w:rsidRDefault="00C305DA" w:rsidP="009F4A24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налоговый счет (ЕНС)</w:t>
            </w:r>
            <w:r w:rsidR="00B16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24" w:rsidRPr="009F4A24" w:rsidRDefault="00C305DA" w:rsidP="00C305D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DA">
              <w:rPr>
                <w:rFonts w:ascii="Times New Roman" w:hAnsi="Times New Roman" w:cs="Times New Roman"/>
                <w:sz w:val="28"/>
                <w:szCs w:val="28"/>
              </w:rPr>
              <w:t>Уведомление об исчисленных суммах налогов, авансовых платежей по 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огам, сборов, страховых взносов</w:t>
            </w:r>
            <w:r w:rsidR="00B16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24" w:rsidRPr="009F4A24" w:rsidRDefault="009F4A24" w:rsidP="009F4A24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A24">
              <w:rPr>
                <w:rFonts w:ascii="Times New Roman" w:hAnsi="Times New Roman" w:cs="Times New Roman"/>
                <w:sz w:val="28"/>
                <w:szCs w:val="28"/>
              </w:rPr>
              <w:t>Уменьшение налога по ПНС и УСН на фиксированные страховые взносы за 2022 и 2023 год</w:t>
            </w:r>
            <w:r w:rsidR="00B16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24" w:rsidRPr="00C305DA" w:rsidRDefault="009F4A24" w:rsidP="00C305D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A24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F4A2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F4A24" w:rsidRPr="00B8005D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Default="00956DDD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2834C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https://w.sbis.ru/webinar/ifns8619030523</w:t>
              </w:r>
            </w:hyperlink>
          </w:p>
          <w:p w:rsidR="00956DDD" w:rsidRPr="00B8005D" w:rsidRDefault="00956DDD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B8005D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F4A24" w:rsidRPr="00FE0DEF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10-10</w:t>
            </w:r>
          </w:p>
        </w:tc>
      </w:tr>
      <w:tr w:rsidR="009F4A24" w:rsidRPr="00902E7E" w:rsidTr="009F4A24">
        <w:trPr>
          <w:trHeight w:val="557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9F4A24" w:rsidRPr="004C6BBA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9F4A24" w:rsidRPr="004C6BBA" w:rsidRDefault="009F4A24" w:rsidP="00204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4C6BBA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11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F4A24" w:rsidRDefault="000512BC" w:rsidP="009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="009F4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9F4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9F4A24" w:rsidRPr="004C6BBA" w:rsidRDefault="009F4A24" w:rsidP="009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F4A24" w:rsidRPr="004C6BBA" w:rsidRDefault="009F4A24" w:rsidP="00B165A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9F4A24" w:rsidRPr="004C6BBA" w:rsidRDefault="009F4A24" w:rsidP="002047E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0512BC" w:rsidRDefault="009F4A24" w:rsidP="009F4A24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Что изменилось с введением ЕНС.</w:t>
            </w:r>
          </w:p>
          <w:p w:rsidR="009F4A24" w:rsidRPr="009F4A24" w:rsidRDefault="009F4A24" w:rsidP="009F4A24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A24">
              <w:rPr>
                <w:rFonts w:ascii="Times New Roman" w:hAnsi="Times New Roman" w:cs="Times New Roman"/>
                <w:sz w:val="26"/>
                <w:szCs w:val="26"/>
              </w:rPr>
              <w:t>Сроки уплаты.</w:t>
            </w:r>
          </w:p>
          <w:p w:rsidR="009F4A24" w:rsidRPr="004C6BBA" w:rsidRDefault="009F4A24" w:rsidP="009F4A24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Как распределяется ЕНП по налогам?</w:t>
            </w:r>
          </w:p>
          <w:p w:rsidR="009F4A24" w:rsidRDefault="009F4A24" w:rsidP="009F4A24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 (УСН).</w:t>
            </w:r>
          </w:p>
          <w:p w:rsidR="009F4A24" w:rsidRPr="009F4A24" w:rsidRDefault="009F4A24" w:rsidP="009F4A24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A24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F4A2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района.</w:t>
            </w:r>
          </w:p>
          <w:p w:rsidR="009F4A2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4A2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для подключения:</w:t>
            </w:r>
          </w:p>
          <w:p w:rsidR="009F4A24" w:rsidRPr="004C6BBA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4EDB" w:rsidRDefault="00134EDB" w:rsidP="001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Pr="002834C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https://events.webinar.ru</w:t>
              </w:r>
            </w:hyperlink>
          </w:p>
          <w:p w:rsidR="00134EDB" w:rsidRPr="00134EDB" w:rsidRDefault="00134EDB" w:rsidP="001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4EDB" w:rsidRDefault="00134EDB" w:rsidP="001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4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платформе: events.webinar.ru</w:t>
            </w:r>
          </w:p>
          <w:p w:rsidR="00134EDB" w:rsidRDefault="00134EDB" w:rsidP="001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4A24" w:rsidRDefault="009F4A24" w:rsidP="001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елефон для получения справок: </w:t>
            </w:r>
          </w:p>
          <w:p w:rsidR="009F4A2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 (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  <w:p w:rsidR="009F4A24" w:rsidRPr="004C6BBA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4A24" w:rsidRPr="004C6BBA" w:rsidRDefault="009F4A24" w:rsidP="009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F4A24" w:rsidRPr="00902E7E" w:rsidTr="009F4A24">
        <w:trPr>
          <w:trHeight w:val="557"/>
        </w:trPr>
        <w:tc>
          <w:tcPr>
            <w:tcW w:w="193" w:type="pct"/>
            <w:vMerge/>
            <w:shd w:val="clear" w:color="auto" w:fill="auto"/>
            <w:vAlign w:val="center"/>
          </w:tcPr>
          <w:p w:rsidR="009F4A24" w:rsidRPr="004C6BBA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9F4A24" w:rsidRPr="004C6BBA" w:rsidRDefault="009F4A24" w:rsidP="00204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9F4A24" w:rsidRPr="004C6BBA" w:rsidRDefault="00134EDB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  <w:r w:rsidR="009F4A24"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9F4A24"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9F4A24" w:rsidRPr="004C6BBA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F4A24" w:rsidRPr="004C6BBA" w:rsidRDefault="009F4A24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9F4A24" w:rsidRPr="004C6BBA" w:rsidRDefault="009F4A24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b/>
                <w:sz w:val="26"/>
                <w:szCs w:val="26"/>
              </w:rPr>
              <w:t>«Государственная регистрация в электронном виде»</w:t>
            </w:r>
          </w:p>
          <w:p w:rsidR="009F4A24" w:rsidRDefault="009F4A24" w:rsidP="009F4A2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семинара:</w:t>
            </w:r>
          </w:p>
          <w:p w:rsidR="009F4A24" w:rsidRPr="009F4A24" w:rsidRDefault="009F4A24" w:rsidP="009F4A24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A24">
              <w:rPr>
                <w:rFonts w:ascii="Times New Roman" w:hAnsi="Times New Roman" w:cs="Times New Roman"/>
                <w:sz w:val="26"/>
                <w:szCs w:val="26"/>
              </w:rPr>
              <w:t xml:space="preserve">ЕНС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4A24">
              <w:rPr>
                <w:rFonts w:ascii="Times New Roman" w:hAnsi="Times New Roman" w:cs="Times New Roman"/>
                <w:sz w:val="26"/>
                <w:szCs w:val="26"/>
              </w:rPr>
              <w:t xml:space="preserve"> уменьшение ПСН и УСН за счет страховых взносов.</w:t>
            </w:r>
          </w:p>
          <w:p w:rsidR="009F4A24" w:rsidRPr="009F4A24" w:rsidRDefault="009F4A24" w:rsidP="009F4A24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A24">
              <w:rPr>
                <w:rFonts w:ascii="Times New Roman" w:hAnsi="Times New Roman" w:cs="Times New Roman"/>
                <w:sz w:val="26"/>
                <w:szCs w:val="26"/>
              </w:rPr>
              <w:t>Преимущества государственной регистрации в электронном виде.</w:t>
            </w:r>
          </w:p>
          <w:p w:rsidR="009F4A24" w:rsidRPr="009F4A24" w:rsidRDefault="009F4A24" w:rsidP="009F4A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A24">
              <w:rPr>
                <w:rFonts w:ascii="Times New Roman" w:hAnsi="Times New Roman" w:cs="Times New Roman"/>
                <w:sz w:val="26"/>
                <w:szCs w:val="26"/>
              </w:rPr>
              <w:t>Ответы на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F4A24" w:rsidRPr="004C6BBA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для предпринимателей (открытый класс в операционном зале), Офлайн мероприятие</w:t>
            </w:r>
          </w:p>
          <w:p w:rsidR="009F4A2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(г. Когалым, г. </w:t>
            </w: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End"/>
          </w:p>
          <w:p w:rsidR="009F4A24" w:rsidRPr="004C6BBA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Сургут)</w:t>
            </w:r>
          </w:p>
          <w:p w:rsidR="009F4A2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</w:p>
          <w:p w:rsidR="009F4A24" w:rsidRPr="004C6BBA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34643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5-33-33</w:t>
            </w:r>
          </w:p>
        </w:tc>
      </w:tr>
      <w:tr w:rsidR="00B942FC" w:rsidRPr="00902E7E" w:rsidTr="009F4A24">
        <w:trPr>
          <w:trHeight w:val="557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B942FC" w:rsidRPr="004C6BBA" w:rsidRDefault="00B942FC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B942FC" w:rsidRPr="004C6BBA" w:rsidRDefault="00B942FC" w:rsidP="00B94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ИФНС России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г. Сургуту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 Ханты-Мансийско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 – Югр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942FC" w:rsidRDefault="00B942FC" w:rsidP="00B9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B942FC" w:rsidRPr="004C6BBA" w:rsidRDefault="00B942FC" w:rsidP="00B9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12.00</w:t>
            </w:r>
          </w:p>
          <w:p w:rsidR="00B942FC" w:rsidRDefault="00B942FC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:rsidR="00B942FC" w:rsidRPr="00B942FC" w:rsidRDefault="00B942FC" w:rsidP="00B942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b/>
                <w:sz w:val="26"/>
                <w:szCs w:val="26"/>
              </w:rPr>
              <w:t>«Ответы на вопросы по вопросу приме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нения Единого налогового счета»</w:t>
            </w:r>
          </w:p>
          <w:p w:rsidR="00B942FC" w:rsidRPr="00B942FC" w:rsidRDefault="00B942FC" w:rsidP="00B942F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D711E1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  <w:t>Как перенести зарезервированную сумму на ЕНС?</w:t>
            </w:r>
          </w:p>
          <w:p w:rsidR="00B942FC" w:rsidRPr="00B942FC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Что делать при неверном заполнении платежного поручения (в полях:</w:t>
            </w:r>
            <w:proofErr w:type="gramEnd"/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КБК, ИНН налогового органа, ИНН налогоплательщика, ОКТМО).</w:t>
            </w:r>
            <w:proofErr w:type="gramEnd"/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 Как можно уточнить платеж.</w:t>
            </w:r>
          </w:p>
          <w:p w:rsidR="00B942FC" w:rsidRPr="00B942FC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  <w:t>Как будет исчисляться срок для подачи уточненной декларации.</w:t>
            </w:r>
          </w:p>
          <w:p w:rsidR="00B942FC" w:rsidRPr="00B942FC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  <w:t>Авансовые платежи по налогу УСН.</w:t>
            </w:r>
          </w:p>
          <w:p w:rsidR="00B942FC" w:rsidRPr="00B942FC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  <w:t>Последствия за несвоевременное представление уведомления об  исчисленных суммах налога.</w:t>
            </w:r>
          </w:p>
          <w:p w:rsidR="00B942FC" w:rsidRPr="00B942FC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  <w:t>Порядок заполнения уведомления об исчисленных суммах.</w:t>
            </w:r>
          </w:p>
          <w:p w:rsidR="00B942FC" w:rsidRPr="004C6BBA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D711E1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Ссылка для подключения:</w:t>
            </w:r>
          </w:p>
          <w:p w:rsidR="00B942FC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12" w:history="1">
              <w:r w:rsidRPr="002834C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https://w.sbis.ru/webinar/2aedf3c0-3584-40a3-819e-d178e5c70e59/broadcast</w:t>
              </w:r>
            </w:hyperlink>
          </w:p>
          <w:p w:rsidR="00D711E1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11E1" w:rsidRPr="00D711E1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D711E1" w:rsidRPr="004C6BBA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(3462) 23-37-10</w:t>
            </w:r>
          </w:p>
        </w:tc>
      </w:tr>
      <w:tr w:rsidR="00B942FC" w:rsidRPr="00902E7E" w:rsidTr="009F4A24">
        <w:trPr>
          <w:trHeight w:val="557"/>
        </w:trPr>
        <w:tc>
          <w:tcPr>
            <w:tcW w:w="193" w:type="pct"/>
            <w:vMerge/>
            <w:shd w:val="clear" w:color="auto" w:fill="auto"/>
            <w:vAlign w:val="center"/>
          </w:tcPr>
          <w:p w:rsidR="00B942FC" w:rsidRPr="004C6BBA" w:rsidRDefault="00B942FC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B942FC" w:rsidRPr="004C6BBA" w:rsidRDefault="00B942FC" w:rsidP="00204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B942FC" w:rsidRDefault="00B942FC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D711E1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B942FC" w:rsidRPr="004C6BBA" w:rsidRDefault="00D711E1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1E1">
              <w:rPr>
                <w:rFonts w:ascii="Times New Roman" w:hAnsi="Times New Roman" w:cs="Times New Roman"/>
                <w:b/>
                <w:sz w:val="26"/>
                <w:szCs w:val="26"/>
              </w:rPr>
              <w:t>«Представление Уведомлений об исчисленных суммах налогов, авансовых платежей по налогам, сборов страховых взносов (основные ошибки допускаемые налогоплательщиками при заполнении)»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D711E1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для подключения: </w:t>
            </w:r>
          </w:p>
          <w:p w:rsidR="00D711E1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42FC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Pr="002834C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https://w.sbis.ru/webinar/8c124725-ec53-496c-96ef-dc4c8efdad87/broadcast</w:t>
              </w:r>
            </w:hyperlink>
          </w:p>
          <w:p w:rsidR="00D711E1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11E1" w:rsidRPr="00D711E1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D711E1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(3462) 23-37-10</w:t>
            </w:r>
          </w:p>
          <w:p w:rsidR="00D711E1" w:rsidRPr="004C6BBA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3AD"/>
    <w:multiLevelType w:val="hybridMultilevel"/>
    <w:tmpl w:val="F96A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863"/>
    <w:multiLevelType w:val="hybridMultilevel"/>
    <w:tmpl w:val="3902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B21AB"/>
    <w:multiLevelType w:val="hybridMultilevel"/>
    <w:tmpl w:val="9C8045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033B52"/>
    <w:multiLevelType w:val="hybridMultilevel"/>
    <w:tmpl w:val="FD0C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E22B1"/>
    <w:multiLevelType w:val="hybridMultilevel"/>
    <w:tmpl w:val="9B80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838E2"/>
    <w:multiLevelType w:val="hybridMultilevel"/>
    <w:tmpl w:val="D368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0045F"/>
    <w:rsid w:val="00034C06"/>
    <w:rsid w:val="000512BC"/>
    <w:rsid w:val="000A3131"/>
    <w:rsid w:val="000D5B32"/>
    <w:rsid w:val="000E6FF5"/>
    <w:rsid w:val="00134EDB"/>
    <w:rsid w:val="00150C53"/>
    <w:rsid w:val="001731EA"/>
    <w:rsid w:val="00177CC0"/>
    <w:rsid w:val="00195598"/>
    <w:rsid w:val="001C3253"/>
    <w:rsid w:val="001F6016"/>
    <w:rsid w:val="002226BA"/>
    <w:rsid w:val="00330A9A"/>
    <w:rsid w:val="003914E0"/>
    <w:rsid w:val="003A3FA6"/>
    <w:rsid w:val="003B23FD"/>
    <w:rsid w:val="003C0E6F"/>
    <w:rsid w:val="003C6DE9"/>
    <w:rsid w:val="003E7EB8"/>
    <w:rsid w:val="004A43E2"/>
    <w:rsid w:val="004B6358"/>
    <w:rsid w:val="0051576D"/>
    <w:rsid w:val="006971D8"/>
    <w:rsid w:val="006A42CE"/>
    <w:rsid w:val="006D102C"/>
    <w:rsid w:val="00702A25"/>
    <w:rsid w:val="007F3E39"/>
    <w:rsid w:val="0083265E"/>
    <w:rsid w:val="008B48E5"/>
    <w:rsid w:val="00901E1A"/>
    <w:rsid w:val="00902E7E"/>
    <w:rsid w:val="009222F3"/>
    <w:rsid w:val="00926CAA"/>
    <w:rsid w:val="00956DDD"/>
    <w:rsid w:val="009971F4"/>
    <w:rsid w:val="009B0845"/>
    <w:rsid w:val="009F4A24"/>
    <w:rsid w:val="00A21BF3"/>
    <w:rsid w:val="00A337DD"/>
    <w:rsid w:val="00A44736"/>
    <w:rsid w:val="00A8640D"/>
    <w:rsid w:val="00AC0B30"/>
    <w:rsid w:val="00AD46A7"/>
    <w:rsid w:val="00B165AA"/>
    <w:rsid w:val="00B211E1"/>
    <w:rsid w:val="00B4689F"/>
    <w:rsid w:val="00B942FC"/>
    <w:rsid w:val="00BE1FDB"/>
    <w:rsid w:val="00C305DA"/>
    <w:rsid w:val="00D07A90"/>
    <w:rsid w:val="00D123FB"/>
    <w:rsid w:val="00D711E1"/>
    <w:rsid w:val="00E23513"/>
    <w:rsid w:val="00E602AF"/>
    <w:rsid w:val="00EB0168"/>
    <w:rsid w:val="00EB09A7"/>
    <w:rsid w:val="00EC4EC7"/>
    <w:rsid w:val="00F027BE"/>
    <w:rsid w:val="00F104CE"/>
    <w:rsid w:val="00F20602"/>
    <w:rsid w:val="00F35443"/>
    <w:rsid w:val="00F67935"/>
    <w:rsid w:val="00FA0713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s8600.ktalk.ru/nnww4sk64bwn" TargetMode="External"/><Relationship Id="rId13" Type="http://schemas.openxmlformats.org/officeDocument/2006/relationships/hyperlink" Target="https://w.sbis.ru/webinar/8c124725-ec53-496c-96ef-dc4c8efdad87/broadcast" TargetMode="External"/><Relationship Id="rId3" Type="http://schemas.openxmlformats.org/officeDocument/2006/relationships/styles" Target="styles.xml"/><Relationship Id="rId7" Type="http://schemas.openxmlformats.org/officeDocument/2006/relationships/hyperlink" Target="https://ufns8600.ktalk.ru/ens" TargetMode="External"/><Relationship Id="rId12" Type="http://schemas.openxmlformats.org/officeDocument/2006/relationships/hyperlink" Target="https://w.sbis.ru/webinar/2aedf3c0-3584-40a3-819e-d178e5c70e59/broadc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ents.webina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.sbis.ru/webinar/ifns86190305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c260d168-c62a-4cb4-9334-8607f5673be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BA2E-1180-4994-9D58-27D1B5D3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Кормина Лилия Андреевна</cp:lastModifiedBy>
  <cp:revision>7</cp:revision>
  <dcterms:created xsi:type="dcterms:W3CDTF">2023-04-21T13:43:00Z</dcterms:created>
  <dcterms:modified xsi:type="dcterms:W3CDTF">2023-04-27T12:10:00Z</dcterms:modified>
</cp:coreProperties>
</file>