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3EAE12" w14:textId="77777777" w:rsidR="00A8640D" w:rsidRDefault="00902E7E" w:rsidP="00902E7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 w:rsidRPr="00902E7E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ГРАФИК ИНФОРМИРОВАНИЯ НАЛОГОПЛАТЕЛЬЩИКОВ</w:t>
      </w:r>
    </w:p>
    <w:p w14:paraId="1CA8C142" w14:textId="77777777" w:rsidR="00BE1FDB" w:rsidRDefault="00A8640D" w:rsidP="00902E7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ПО ТЕМАТИКЕ </w:t>
      </w:r>
      <w:r w:rsidR="00BE1FDB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ВЗАИМОДЕЙСТВИЯ В УСЛОВИЯХ ПРИМЕНЕНИЯ </w:t>
      </w:r>
      <w:r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ИНСТИТУТА</w:t>
      </w:r>
    </w:p>
    <w:p w14:paraId="110AB6DA" w14:textId="77777777" w:rsidR="00902E7E" w:rsidRPr="00902E7E" w:rsidRDefault="00A8640D" w:rsidP="00902E7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ЕДИНОГО НАЛОГОВОГО СЧЕТА </w:t>
      </w:r>
    </w:p>
    <w:p w14:paraId="631593AC" w14:textId="77777777" w:rsidR="00902E7E" w:rsidRPr="00902E7E" w:rsidRDefault="00902E7E" w:rsidP="00902E7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</w:p>
    <w:tbl>
      <w:tblPr>
        <w:tblW w:w="50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7"/>
        <w:gridCol w:w="2751"/>
        <w:gridCol w:w="1984"/>
        <w:gridCol w:w="5672"/>
        <w:gridCol w:w="4972"/>
      </w:tblGrid>
      <w:tr w:rsidR="00902E7E" w:rsidRPr="00902E7E" w14:paraId="42F2E088" w14:textId="77777777" w:rsidTr="00702A25">
        <w:trPr>
          <w:trHeight w:val="150"/>
        </w:trPr>
        <w:tc>
          <w:tcPr>
            <w:tcW w:w="193" w:type="pct"/>
            <w:shd w:val="clear" w:color="auto" w:fill="auto"/>
            <w:vAlign w:val="center"/>
          </w:tcPr>
          <w:p w14:paraId="4DCF1C74" w14:textId="77777777" w:rsidR="00902E7E" w:rsidRPr="00902E7E" w:rsidRDefault="00902E7E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02E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902E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902E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860" w:type="pct"/>
            <w:shd w:val="clear" w:color="auto" w:fill="auto"/>
            <w:vAlign w:val="center"/>
          </w:tcPr>
          <w:p w14:paraId="1D83685B" w14:textId="77777777" w:rsidR="00902E7E" w:rsidRPr="00902E7E" w:rsidRDefault="00902E7E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02E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налогового органа</w:t>
            </w:r>
          </w:p>
        </w:tc>
        <w:tc>
          <w:tcPr>
            <w:tcW w:w="620" w:type="pct"/>
            <w:shd w:val="clear" w:color="auto" w:fill="auto"/>
            <w:vAlign w:val="center"/>
          </w:tcPr>
          <w:p w14:paraId="55473935" w14:textId="77777777" w:rsidR="00902E7E" w:rsidRPr="00902E7E" w:rsidRDefault="00902E7E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02E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 и время проведения семинара</w:t>
            </w:r>
          </w:p>
        </w:tc>
        <w:tc>
          <w:tcPr>
            <w:tcW w:w="1773" w:type="pct"/>
            <w:shd w:val="clear" w:color="auto" w:fill="auto"/>
            <w:vAlign w:val="center"/>
          </w:tcPr>
          <w:p w14:paraId="286A9167" w14:textId="77777777" w:rsidR="00902E7E" w:rsidRPr="00902E7E" w:rsidRDefault="00902E7E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02E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 семинара</w:t>
            </w:r>
          </w:p>
        </w:tc>
        <w:tc>
          <w:tcPr>
            <w:tcW w:w="1554" w:type="pct"/>
            <w:shd w:val="clear" w:color="auto" w:fill="auto"/>
            <w:vAlign w:val="center"/>
          </w:tcPr>
          <w:p w14:paraId="1B58EC85" w14:textId="77777777" w:rsidR="00902E7E" w:rsidRPr="00902E7E" w:rsidRDefault="00902E7E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02E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Место проведение</w:t>
            </w:r>
          </w:p>
          <w:p w14:paraId="3D766476" w14:textId="77777777" w:rsidR="00902E7E" w:rsidRPr="00902E7E" w:rsidRDefault="00902E7E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02E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(адрес, контактный телефон для справок)</w:t>
            </w:r>
          </w:p>
          <w:p w14:paraId="01F8DAE9" w14:textId="77777777" w:rsidR="00902E7E" w:rsidRPr="00902E7E" w:rsidRDefault="00902E7E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5E585A" w:rsidRPr="00902E7E" w14:paraId="3A45F3E4" w14:textId="77777777" w:rsidTr="00702A25">
        <w:trPr>
          <w:trHeight w:val="558"/>
        </w:trPr>
        <w:tc>
          <w:tcPr>
            <w:tcW w:w="193" w:type="pct"/>
            <w:shd w:val="clear" w:color="auto" w:fill="auto"/>
            <w:vAlign w:val="center"/>
          </w:tcPr>
          <w:p w14:paraId="76C0A325" w14:textId="648BDAFD" w:rsidR="005E585A" w:rsidRPr="00902E7E" w:rsidRDefault="0084628D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010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60" w:type="pct"/>
            <w:vMerge w:val="restart"/>
            <w:shd w:val="clear" w:color="auto" w:fill="auto"/>
            <w:vAlign w:val="center"/>
          </w:tcPr>
          <w:p w14:paraId="1B156732" w14:textId="77777777" w:rsidR="005E585A" w:rsidRDefault="0084628D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462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Межрайонная</w:t>
            </w:r>
            <w:proofErr w:type="gramEnd"/>
            <w:r w:rsidRPr="008462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ИФНС России № 6 по Ханты-мансийскому автономному округу – Югре</w:t>
            </w:r>
          </w:p>
          <w:p w14:paraId="573FC45E" w14:textId="0F2860C7" w:rsidR="0084628D" w:rsidRPr="00902E7E" w:rsidRDefault="0084628D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0" w:type="pct"/>
            <w:shd w:val="clear" w:color="auto" w:fill="auto"/>
            <w:vAlign w:val="center"/>
          </w:tcPr>
          <w:p w14:paraId="7268B62D" w14:textId="572188AB" w:rsidR="005E585A" w:rsidRPr="00FE46CC" w:rsidRDefault="005E585A" w:rsidP="0077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.2023</w:t>
            </w:r>
          </w:p>
          <w:p w14:paraId="445D22A4" w14:textId="3621BEBB" w:rsidR="005E585A" w:rsidRDefault="005E585A" w:rsidP="0077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15:00</w:t>
            </w:r>
          </w:p>
        </w:tc>
        <w:tc>
          <w:tcPr>
            <w:tcW w:w="1773" w:type="pct"/>
            <w:shd w:val="clear" w:color="auto" w:fill="auto"/>
            <w:vAlign w:val="center"/>
          </w:tcPr>
          <w:p w14:paraId="479ED271" w14:textId="77777777" w:rsidR="005E585A" w:rsidRPr="00EB09A7" w:rsidRDefault="005E585A" w:rsidP="007761D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7066FF">
              <w:rPr>
                <w:rFonts w:ascii="Times New Roman" w:hAnsi="Times New Roman" w:cs="Times New Roman"/>
                <w:b/>
                <w:sz w:val="28"/>
                <w:szCs w:val="28"/>
              </w:rPr>
              <w:t>Взаимодействие с налоговой службой в условиях действия института Единого налогового счета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14:paraId="32FC0FF8" w14:textId="77777777" w:rsidR="005E585A" w:rsidRDefault="005E585A" w:rsidP="007761D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Вопросы, которые будут рассмотрены в ходе проведения мероприятия:</w:t>
            </w:r>
          </w:p>
          <w:p w14:paraId="0AFD6B8C" w14:textId="77777777" w:rsidR="005E585A" w:rsidRPr="00FE46CC" w:rsidRDefault="005E585A" w:rsidP="00C03DEF">
            <w:pPr>
              <w:pStyle w:val="a3"/>
              <w:numPr>
                <w:ilvl w:val="0"/>
                <w:numId w:val="43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46CC">
              <w:rPr>
                <w:rFonts w:ascii="Times New Roman" w:hAnsi="Times New Roman" w:cs="Times New Roman"/>
                <w:sz w:val="28"/>
                <w:szCs w:val="28"/>
              </w:rPr>
              <w:t xml:space="preserve">Актуальные реквизиты уплаты налогов в 2023 году. </w:t>
            </w:r>
          </w:p>
          <w:p w14:paraId="37139428" w14:textId="77777777" w:rsidR="005E585A" w:rsidRPr="00FE46CC" w:rsidRDefault="005E585A" w:rsidP="00C03DEF">
            <w:pPr>
              <w:pStyle w:val="a3"/>
              <w:numPr>
                <w:ilvl w:val="0"/>
                <w:numId w:val="43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46CC">
              <w:rPr>
                <w:rFonts w:ascii="Times New Roman" w:hAnsi="Times New Roman" w:cs="Times New Roman"/>
                <w:sz w:val="28"/>
                <w:szCs w:val="28"/>
              </w:rPr>
              <w:t>Об изменениях в администрировании страховых взносов в связи с введением ЕНС.</w:t>
            </w:r>
          </w:p>
          <w:p w14:paraId="4406B4E9" w14:textId="05278226" w:rsidR="005E585A" w:rsidRPr="00C03DEF" w:rsidRDefault="005E585A" w:rsidP="00C03DEF">
            <w:pPr>
              <w:pStyle w:val="a3"/>
              <w:numPr>
                <w:ilvl w:val="0"/>
                <w:numId w:val="43"/>
              </w:num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3DEF">
              <w:rPr>
                <w:rFonts w:ascii="Times New Roman" w:hAnsi="Times New Roman" w:cs="Times New Roman"/>
                <w:sz w:val="28"/>
                <w:szCs w:val="28"/>
              </w:rPr>
              <w:t>Порядок уплаты авансовых платежей в условиях ведения ЕНС, о взаимодействии с налоговыми органами в условиях действия института единого налогового счета.</w:t>
            </w:r>
          </w:p>
        </w:tc>
        <w:tc>
          <w:tcPr>
            <w:tcW w:w="1554" w:type="pct"/>
            <w:shd w:val="clear" w:color="auto" w:fill="auto"/>
            <w:vAlign w:val="center"/>
          </w:tcPr>
          <w:p w14:paraId="4EE9B434" w14:textId="77777777" w:rsidR="005E585A" w:rsidRDefault="005E585A" w:rsidP="0077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6B30A60" w14:textId="77777777" w:rsidR="005E585A" w:rsidRDefault="005E585A" w:rsidP="0077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7B8A772" w14:textId="77777777" w:rsidR="005E585A" w:rsidRDefault="005E585A" w:rsidP="0077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0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Ссылка для подключения:</w:t>
            </w:r>
          </w:p>
          <w:p w14:paraId="7F47E6AE" w14:textId="5C128E4B" w:rsidR="005E585A" w:rsidRDefault="0084628D" w:rsidP="0077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8" w:history="1">
              <w:r w:rsidR="005E585A" w:rsidRPr="00F2327A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https://w.sbis.ru/webinar/d94e4149-293e-4096-8738-9c71a2246604</w:t>
              </w:r>
            </w:hyperlink>
          </w:p>
          <w:p w14:paraId="0347B1F1" w14:textId="77777777" w:rsidR="005E585A" w:rsidRDefault="005E585A" w:rsidP="0077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614DA7D" w14:textId="04698C70" w:rsidR="005E585A" w:rsidRDefault="005E585A" w:rsidP="0077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1F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Pr="00BE1F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получения справок: </w:t>
            </w:r>
          </w:p>
          <w:p w14:paraId="590EBE1B" w14:textId="77777777" w:rsidR="005E585A" w:rsidRPr="00330A9A" w:rsidRDefault="005E585A" w:rsidP="0077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(3466) 29-12-63 доб. 3712</w:t>
            </w:r>
          </w:p>
          <w:p w14:paraId="5057257C" w14:textId="25A003B4" w:rsidR="005E585A" w:rsidRPr="00FE0DEF" w:rsidRDefault="005E585A" w:rsidP="0077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(3466) 29-12-63 доб. 3704</w:t>
            </w:r>
          </w:p>
        </w:tc>
      </w:tr>
      <w:tr w:rsidR="005E585A" w:rsidRPr="00902E7E" w14:paraId="18F4CF73" w14:textId="77777777" w:rsidTr="00702A25">
        <w:trPr>
          <w:trHeight w:val="558"/>
        </w:trPr>
        <w:tc>
          <w:tcPr>
            <w:tcW w:w="193" w:type="pct"/>
            <w:shd w:val="clear" w:color="auto" w:fill="auto"/>
            <w:vAlign w:val="center"/>
          </w:tcPr>
          <w:p w14:paraId="53DC1EE5" w14:textId="5BF8C179" w:rsidR="005E585A" w:rsidRPr="00902E7E" w:rsidRDefault="0084628D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bookmarkStart w:id="0" w:name="_GoBack"/>
            <w:bookmarkEnd w:id="0"/>
            <w:r w:rsidR="00010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60" w:type="pct"/>
            <w:vMerge/>
            <w:shd w:val="clear" w:color="auto" w:fill="auto"/>
            <w:vAlign w:val="center"/>
          </w:tcPr>
          <w:p w14:paraId="3E9A0B30" w14:textId="77777777" w:rsidR="005E585A" w:rsidRPr="00902E7E" w:rsidRDefault="005E585A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0" w:type="pct"/>
            <w:shd w:val="clear" w:color="auto" w:fill="auto"/>
            <w:vAlign w:val="center"/>
          </w:tcPr>
          <w:p w14:paraId="4E18F6FA" w14:textId="01382614" w:rsidR="005E585A" w:rsidRPr="00FE46CC" w:rsidRDefault="005E585A" w:rsidP="0077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.2023</w:t>
            </w:r>
          </w:p>
          <w:p w14:paraId="36ABFBAB" w14:textId="2EC7B541" w:rsidR="005E585A" w:rsidRDefault="005E585A" w:rsidP="0077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15:00</w:t>
            </w:r>
          </w:p>
        </w:tc>
        <w:tc>
          <w:tcPr>
            <w:tcW w:w="1773" w:type="pct"/>
            <w:shd w:val="clear" w:color="auto" w:fill="auto"/>
            <w:vAlign w:val="center"/>
          </w:tcPr>
          <w:p w14:paraId="3E814FB0" w14:textId="77777777" w:rsidR="005E585A" w:rsidRPr="00EB09A7" w:rsidRDefault="005E585A" w:rsidP="007761D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7066FF">
              <w:rPr>
                <w:rFonts w:ascii="Times New Roman" w:hAnsi="Times New Roman" w:cs="Times New Roman"/>
                <w:b/>
                <w:sz w:val="28"/>
                <w:szCs w:val="28"/>
              </w:rPr>
              <w:t>Взаимодействие с налоговой службой в условиях действия института Единого налогового счета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14:paraId="01DADAF3" w14:textId="77777777" w:rsidR="005E585A" w:rsidRDefault="005E585A" w:rsidP="007761D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Вопросы, которые будут рассмотрены в ходе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проведения мероприятия:</w:t>
            </w:r>
          </w:p>
          <w:p w14:paraId="440E3EBF" w14:textId="77777777" w:rsidR="005E585A" w:rsidRPr="00FE46CC" w:rsidRDefault="005E585A" w:rsidP="00C03DEF">
            <w:pPr>
              <w:pStyle w:val="a3"/>
              <w:numPr>
                <w:ilvl w:val="0"/>
                <w:numId w:val="44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46CC">
              <w:rPr>
                <w:rFonts w:ascii="Times New Roman" w:hAnsi="Times New Roman" w:cs="Times New Roman"/>
                <w:sz w:val="28"/>
                <w:szCs w:val="28"/>
              </w:rPr>
              <w:t xml:space="preserve">Актуальные реквизиты уплаты налогов в 2023 году. </w:t>
            </w:r>
          </w:p>
          <w:p w14:paraId="7189EE24" w14:textId="77777777" w:rsidR="005E585A" w:rsidRPr="00FE46CC" w:rsidRDefault="005E585A" w:rsidP="00C03DEF">
            <w:pPr>
              <w:pStyle w:val="a3"/>
              <w:numPr>
                <w:ilvl w:val="0"/>
                <w:numId w:val="44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46CC">
              <w:rPr>
                <w:rFonts w:ascii="Times New Roman" w:hAnsi="Times New Roman" w:cs="Times New Roman"/>
                <w:sz w:val="28"/>
                <w:szCs w:val="28"/>
              </w:rPr>
              <w:t>Об изменениях в администрировании страховых взносов в связи с введением ЕНС.</w:t>
            </w:r>
          </w:p>
          <w:p w14:paraId="7EE290AE" w14:textId="5381DA3B" w:rsidR="005E585A" w:rsidRPr="00C03DEF" w:rsidRDefault="005E585A" w:rsidP="00C03DEF">
            <w:pPr>
              <w:pStyle w:val="a3"/>
              <w:numPr>
                <w:ilvl w:val="0"/>
                <w:numId w:val="44"/>
              </w:num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3DEF">
              <w:rPr>
                <w:rFonts w:ascii="Times New Roman" w:hAnsi="Times New Roman" w:cs="Times New Roman"/>
                <w:sz w:val="28"/>
                <w:szCs w:val="28"/>
              </w:rPr>
              <w:t>Порядок уплаты авансовых платежей в условиях ведения ЕНС, о взаимодействии с налоговыми органами в условиях действия института единого налогового счета.</w:t>
            </w:r>
          </w:p>
        </w:tc>
        <w:tc>
          <w:tcPr>
            <w:tcW w:w="1554" w:type="pct"/>
            <w:shd w:val="clear" w:color="auto" w:fill="auto"/>
            <w:vAlign w:val="center"/>
          </w:tcPr>
          <w:p w14:paraId="379DECB7" w14:textId="77777777" w:rsidR="005E585A" w:rsidRDefault="005E585A" w:rsidP="0077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0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Ссылка для подключения:</w:t>
            </w:r>
          </w:p>
          <w:p w14:paraId="2F00AC44" w14:textId="29C06D3D" w:rsidR="005E585A" w:rsidRDefault="0084628D" w:rsidP="0077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9" w:history="1">
              <w:r w:rsidR="005E585A" w:rsidRPr="00F2327A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https://w.sbis.ru/webinar/83ecae34-83b1-4acc-836c-9ed9bd845e1e</w:t>
              </w:r>
            </w:hyperlink>
          </w:p>
          <w:p w14:paraId="4DA1FCC2" w14:textId="77777777" w:rsidR="005E585A" w:rsidRDefault="005E585A" w:rsidP="0077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778CB0F" w14:textId="47DD78D5" w:rsidR="005E585A" w:rsidRDefault="005E585A" w:rsidP="0077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1F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Телефон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Pr="00BE1F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получения справок: </w:t>
            </w:r>
          </w:p>
          <w:p w14:paraId="0012D585" w14:textId="77777777" w:rsidR="005E585A" w:rsidRPr="00330A9A" w:rsidRDefault="005E585A" w:rsidP="0077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 (3466) 29-12-63 доб. 3712</w:t>
            </w:r>
          </w:p>
          <w:p w14:paraId="54D560F1" w14:textId="6D960556" w:rsidR="005E585A" w:rsidRPr="00FE0DEF" w:rsidRDefault="005E585A" w:rsidP="00776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(3466) 29-12-63 доб. 3704</w:t>
            </w:r>
          </w:p>
        </w:tc>
      </w:tr>
    </w:tbl>
    <w:p w14:paraId="657D876A" w14:textId="77777777" w:rsidR="003A3FA6" w:rsidRDefault="003A3FA6"/>
    <w:sectPr w:rsidR="003A3FA6" w:rsidSect="00974D8D">
      <w:pgSz w:w="16838" w:h="11906" w:orient="landscape"/>
      <w:pgMar w:top="1134" w:right="567" w:bottom="567" w:left="567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254D01" w14:textId="77777777" w:rsidR="0055471B" w:rsidRDefault="0055471B" w:rsidP="006977EA">
      <w:pPr>
        <w:spacing w:after="0" w:line="240" w:lineRule="auto"/>
      </w:pPr>
      <w:r>
        <w:separator/>
      </w:r>
    </w:p>
  </w:endnote>
  <w:endnote w:type="continuationSeparator" w:id="0">
    <w:p w14:paraId="6DC5CD0D" w14:textId="77777777" w:rsidR="0055471B" w:rsidRDefault="0055471B" w:rsidP="006977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5612D3" w14:textId="77777777" w:rsidR="0055471B" w:rsidRDefault="0055471B" w:rsidP="006977EA">
      <w:pPr>
        <w:spacing w:after="0" w:line="240" w:lineRule="auto"/>
      </w:pPr>
      <w:r>
        <w:separator/>
      </w:r>
    </w:p>
  </w:footnote>
  <w:footnote w:type="continuationSeparator" w:id="0">
    <w:p w14:paraId="4907B1BB" w14:textId="77777777" w:rsidR="0055471B" w:rsidRDefault="0055471B" w:rsidP="006977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D1CC6"/>
    <w:multiLevelType w:val="hybridMultilevel"/>
    <w:tmpl w:val="975A0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820DB4"/>
    <w:multiLevelType w:val="hybridMultilevel"/>
    <w:tmpl w:val="D8B2D5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F15981"/>
    <w:multiLevelType w:val="hybridMultilevel"/>
    <w:tmpl w:val="B5D8C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6B1F5F"/>
    <w:multiLevelType w:val="hybridMultilevel"/>
    <w:tmpl w:val="FE86010C"/>
    <w:lvl w:ilvl="0" w:tplc="6EE4A1DC">
      <w:start w:val="1"/>
      <w:numFmt w:val="decimal"/>
      <w:lvlText w:val="%1."/>
      <w:lvlJc w:val="left"/>
      <w:pPr>
        <w:ind w:left="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7" w:hanging="360"/>
      </w:pPr>
    </w:lvl>
    <w:lvl w:ilvl="2" w:tplc="0419001B" w:tentative="1">
      <w:start w:val="1"/>
      <w:numFmt w:val="lowerRoman"/>
      <w:lvlText w:val="%3."/>
      <w:lvlJc w:val="right"/>
      <w:pPr>
        <w:ind w:left="1727" w:hanging="180"/>
      </w:pPr>
    </w:lvl>
    <w:lvl w:ilvl="3" w:tplc="0419000F" w:tentative="1">
      <w:start w:val="1"/>
      <w:numFmt w:val="decimal"/>
      <w:lvlText w:val="%4."/>
      <w:lvlJc w:val="left"/>
      <w:pPr>
        <w:ind w:left="2447" w:hanging="360"/>
      </w:pPr>
    </w:lvl>
    <w:lvl w:ilvl="4" w:tplc="04190019" w:tentative="1">
      <w:start w:val="1"/>
      <w:numFmt w:val="lowerLetter"/>
      <w:lvlText w:val="%5."/>
      <w:lvlJc w:val="left"/>
      <w:pPr>
        <w:ind w:left="3167" w:hanging="360"/>
      </w:pPr>
    </w:lvl>
    <w:lvl w:ilvl="5" w:tplc="0419001B" w:tentative="1">
      <w:start w:val="1"/>
      <w:numFmt w:val="lowerRoman"/>
      <w:lvlText w:val="%6."/>
      <w:lvlJc w:val="right"/>
      <w:pPr>
        <w:ind w:left="3887" w:hanging="180"/>
      </w:pPr>
    </w:lvl>
    <w:lvl w:ilvl="6" w:tplc="0419000F" w:tentative="1">
      <w:start w:val="1"/>
      <w:numFmt w:val="decimal"/>
      <w:lvlText w:val="%7."/>
      <w:lvlJc w:val="left"/>
      <w:pPr>
        <w:ind w:left="4607" w:hanging="360"/>
      </w:pPr>
    </w:lvl>
    <w:lvl w:ilvl="7" w:tplc="04190019" w:tentative="1">
      <w:start w:val="1"/>
      <w:numFmt w:val="lowerLetter"/>
      <w:lvlText w:val="%8."/>
      <w:lvlJc w:val="left"/>
      <w:pPr>
        <w:ind w:left="5327" w:hanging="360"/>
      </w:pPr>
    </w:lvl>
    <w:lvl w:ilvl="8" w:tplc="0419001B" w:tentative="1">
      <w:start w:val="1"/>
      <w:numFmt w:val="lowerRoman"/>
      <w:lvlText w:val="%9."/>
      <w:lvlJc w:val="right"/>
      <w:pPr>
        <w:ind w:left="6047" w:hanging="180"/>
      </w:pPr>
    </w:lvl>
  </w:abstractNum>
  <w:abstractNum w:abstractNumId="4">
    <w:nsid w:val="1030252F"/>
    <w:multiLevelType w:val="hybridMultilevel"/>
    <w:tmpl w:val="0CC426CC"/>
    <w:lvl w:ilvl="0" w:tplc="5298EE42">
      <w:start w:val="1"/>
      <w:numFmt w:val="decimal"/>
      <w:lvlText w:val="%1."/>
      <w:lvlJc w:val="left"/>
      <w:pPr>
        <w:ind w:left="43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>
    <w:nsid w:val="12A97E11"/>
    <w:multiLevelType w:val="hybridMultilevel"/>
    <w:tmpl w:val="368E6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8E2663"/>
    <w:multiLevelType w:val="hybridMultilevel"/>
    <w:tmpl w:val="FDA2B4A2"/>
    <w:lvl w:ilvl="0" w:tplc="558EAABA">
      <w:start w:val="1"/>
      <w:numFmt w:val="decimal"/>
      <w:lvlText w:val="%1."/>
      <w:lvlJc w:val="left"/>
      <w:pPr>
        <w:ind w:left="944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6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</w:abstractNum>
  <w:abstractNum w:abstractNumId="7">
    <w:nsid w:val="16723EC7"/>
    <w:multiLevelType w:val="hybridMultilevel"/>
    <w:tmpl w:val="1596857A"/>
    <w:lvl w:ilvl="0" w:tplc="4E72F5D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990CD1"/>
    <w:multiLevelType w:val="hybridMultilevel"/>
    <w:tmpl w:val="A7DE99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0F348B"/>
    <w:multiLevelType w:val="hybridMultilevel"/>
    <w:tmpl w:val="AECE8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1224AD"/>
    <w:multiLevelType w:val="hybridMultilevel"/>
    <w:tmpl w:val="ED3E2512"/>
    <w:lvl w:ilvl="0" w:tplc="C3CE31B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37132E"/>
    <w:multiLevelType w:val="hybridMultilevel"/>
    <w:tmpl w:val="029C9D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224840"/>
    <w:multiLevelType w:val="hybridMultilevel"/>
    <w:tmpl w:val="1BD66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CF7B00"/>
    <w:multiLevelType w:val="hybridMultilevel"/>
    <w:tmpl w:val="84DC9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E55E96"/>
    <w:multiLevelType w:val="hybridMultilevel"/>
    <w:tmpl w:val="DDE2BECC"/>
    <w:lvl w:ilvl="0" w:tplc="202A2DF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AE6BC1"/>
    <w:multiLevelType w:val="hybridMultilevel"/>
    <w:tmpl w:val="29B8EA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80084E"/>
    <w:multiLevelType w:val="hybridMultilevel"/>
    <w:tmpl w:val="9AF8AB08"/>
    <w:lvl w:ilvl="0" w:tplc="9EB2B53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7">
    <w:nsid w:val="3D1E5CBE"/>
    <w:multiLevelType w:val="hybridMultilevel"/>
    <w:tmpl w:val="7C80AE6E"/>
    <w:lvl w:ilvl="0" w:tplc="1EB0C63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441508"/>
    <w:multiLevelType w:val="hybridMultilevel"/>
    <w:tmpl w:val="DFBEFE10"/>
    <w:lvl w:ilvl="0" w:tplc="3BF0BAC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2F0E9A"/>
    <w:multiLevelType w:val="hybridMultilevel"/>
    <w:tmpl w:val="F83A4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F24AF6"/>
    <w:multiLevelType w:val="hybridMultilevel"/>
    <w:tmpl w:val="F9F842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286577"/>
    <w:multiLevelType w:val="hybridMultilevel"/>
    <w:tmpl w:val="9BA475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AC3E7B"/>
    <w:multiLevelType w:val="hybridMultilevel"/>
    <w:tmpl w:val="B1CEA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36758D"/>
    <w:multiLevelType w:val="hybridMultilevel"/>
    <w:tmpl w:val="0BA050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1B52A4"/>
    <w:multiLevelType w:val="hybridMultilevel"/>
    <w:tmpl w:val="685E4D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2E5CB7"/>
    <w:multiLevelType w:val="hybridMultilevel"/>
    <w:tmpl w:val="21225E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C75452"/>
    <w:multiLevelType w:val="hybridMultilevel"/>
    <w:tmpl w:val="436E35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8047B6"/>
    <w:multiLevelType w:val="hybridMultilevel"/>
    <w:tmpl w:val="A184F7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2E7BDF"/>
    <w:multiLevelType w:val="hybridMultilevel"/>
    <w:tmpl w:val="2C761F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5909F1"/>
    <w:multiLevelType w:val="hybridMultilevel"/>
    <w:tmpl w:val="62943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71259A"/>
    <w:multiLevelType w:val="hybridMultilevel"/>
    <w:tmpl w:val="579681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83F31E9"/>
    <w:multiLevelType w:val="hybridMultilevel"/>
    <w:tmpl w:val="8B220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7E0B45"/>
    <w:multiLevelType w:val="hybridMultilevel"/>
    <w:tmpl w:val="65504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AAD5BA8"/>
    <w:multiLevelType w:val="hybridMultilevel"/>
    <w:tmpl w:val="8DF21E3E"/>
    <w:lvl w:ilvl="0" w:tplc="F8626F4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5C9219C9"/>
    <w:multiLevelType w:val="hybridMultilevel"/>
    <w:tmpl w:val="38CC3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0D10B32"/>
    <w:multiLevelType w:val="hybridMultilevel"/>
    <w:tmpl w:val="557CE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9B15A0"/>
    <w:multiLevelType w:val="hybridMultilevel"/>
    <w:tmpl w:val="588415C8"/>
    <w:lvl w:ilvl="0" w:tplc="0419000F">
      <w:start w:val="1"/>
      <w:numFmt w:val="decimal"/>
      <w:lvlText w:val="%1."/>
      <w:lvlJc w:val="left"/>
      <w:pPr>
        <w:ind w:left="2344" w:hanging="360"/>
      </w:pPr>
    </w:lvl>
    <w:lvl w:ilvl="1" w:tplc="04190019" w:tentative="1">
      <w:start w:val="1"/>
      <w:numFmt w:val="lowerLetter"/>
      <w:lvlText w:val="%2."/>
      <w:lvlJc w:val="left"/>
      <w:pPr>
        <w:ind w:left="3064" w:hanging="360"/>
      </w:pPr>
    </w:lvl>
    <w:lvl w:ilvl="2" w:tplc="0419001B" w:tentative="1">
      <w:start w:val="1"/>
      <w:numFmt w:val="lowerRoman"/>
      <w:lvlText w:val="%3."/>
      <w:lvlJc w:val="right"/>
      <w:pPr>
        <w:ind w:left="3784" w:hanging="180"/>
      </w:pPr>
    </w:lvl>
    <w:lvl w:ilvl="3" w:tplc="0419000F" w:tentative="1">
      <w:start w:val="1"/>
      <w:numFmt w:val="decimal"/>
      <w:lvlText w:val="%4."/>
      <w:lvlJc w:val="left"/>
      <w:pPr>
        <w:ind w:left="4504" w:hanging="360"/>
      </w:pPr>
    </w:lvl>
    <w:lvl w:ilvl="4" w:tplc="04190019" w:tentative="1">
      <w:start w:val="1"/>
      <w:numFmt w:val="lowerLetter"/>
      <w:lvlText w:val="%5."/>
      <w:lvlJc w:val="left"/>
      <w:pPr>
        <w:ind w:left="5224" w:hanging="360"/>
      </w:pPr>
    </w:lvl>
    <w:lvl w:ilvl="5" w:tplc="0419001B" w:tentative="1">
      <w:start w:val="1"/>
      <w:numFmt w:val="lowerRoman"/>
      <w:lvlText w:val="%6."/>
      <w:lvlJc w:val="right"/>
      <w:pPr>
        <w:ind w:left="5944" w:hanging="180"/>
      </w:pPr>
    </w:lvl>
    <w:lvl w:ilvl="6" w:tplc="0419000F" w:tentative="1">
      <w:start w:val="1"/>
      <w:numFmt w:val="decimal"/>
      <w:lvlText w:val="%7."/>
      <w:lvlJc w:val="left"/>
      <w:pPr>
        <w:ind w:left="6664" w:hanging="360"/>
      </w:pPr>
    </w:lvl>
    <w:lvl w:ilvl="7" w:tplc="04190019" w:tentative="1">
      <w:start w:val="1"/>
      <w:numFmt w:val="lowerLetter"/>
      <w:lvlText w:val="%8."/>
      <w:lvlJc w:val="left"/>
      <w:pPr>
        <w:ind w:left="7384" w:hanging="360"/>
      </w:pPr>
    </w:lvl>
    <w:lvl w:ilvl="8" w:tplc="0419001B" w:tentative="1">
      <w:start w:val="1"/>
      <w:numFmt w:val="lowerRoman"/>
      <w:lvlText w:val="%9."/>
      <w:lvlJc w:val="right"/>
      <w:pPr>
        <w:ind w:left="8104" w:hanging="180"/>
      </w:pPr>
    </w:lvl>
  </w:abstractNum>
  <w:abstractNum w:abstractNumId="37">
    <w:nsid w:val="668013E4"/>
    <w:multiLevelType w:val="hybridMultilevel"/>
    <w:tmpl w:val="6E2AD3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9ED6BB1"/>
    <w:multiLevelType w:val="hybridMultilevel"/>
    <w:tmpl w:val="7A86CCF6"/>
    <w:lvl w:ilvl="0" w:tplc="67606C7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6C52590E"/>
    <w:multiLevelType w:val="hybridMultilevel"/>
    <w:tmpl w:val="A28E9ED2"/>
    <w:lvl w:ilvl="0" w:tplc="4E72F5D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6D15DF"/>
    <w:multiLevelType w:val="hybridMultilevel"/>
    <w:tmpl w:val="8FCE5AA6"/>
    <w:lvl w:ilvl="0" w:tplc="0419000F">
      <w:start w:val="1"/>
      <w:numFmt w:val="decimal"/>
      <w:lvlText w:val="%1."/>
      <w:lvlJc w:val="left"/>
      <w:pPr>
        <w:ind w:left="579" w:hanging="360"/>
      </w:pPr>
    </w:lvl>
    <w:lvl w:ilvl="1" w:tplc="04190019" w:tentative="1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41">
    <w:nsid w:val="70930D59"/>
    <w:multiLevelType w:val="hybridMultilevel"/>
    <w:tmpl w:val="8D603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0D25F1"/>
    <w:multiLevelType w:val="hybridMultilevel"/>
    <w:tmpl w:val="8768056E"/>
    <w:lvl w:ilvl="0" w:tplc="DAB617E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D4F192A"/>
    <w:multiLevelType w:val="hybridMultilevel"/>
    <w:tmpl w:val="B8EE2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29"/>
  </w:num>
  <w:num w:numId="4">
    <w:abstractNumId w:val="36"/>
  </w:num>
  <w:num w:numId="5">
    <w:abstractNumId w:val="38"/>
  </w:num>
  <w:num w:numId="6">
    <w:abstractNumId w:val="33"/>
  </w:num>
  <w:num w:numId="7">
    <w:abstractNumId w:val="10"/>
  </w:num>
  <w:num w:numId="8">
    <w:abstractNumId w:val="16"/>
  </w:num>
  <w:num w:numId="9">
    <w:abstractNumId w:val="4"/>
  </w:num>
  <w:num w:numId="10">
    <w:abstractNumId w:val="31"/>
  </w:num>
  <w:num w:numId="11">
    <w:abstractNumId w:val="22"/>
  </w:num>
  <w:num w:numId="12">
    <w:abstractNumId w:val="2"/>
  </w:num>
  <w:num w:numId="13">
    <w:abstractNumId w:val="19"/>
  </w:num>
  <w:num w:numId="14">
    <w:abstractNumId w:val="0"/>
  </w:num>
  <w:num w:numId="15">
    <w:abstractNumId w:val="9"/>
  </w:num>
  <w:num w:numId="16">
    <w:abstractNumId w:val="13"/>
  </w:num>
  <w:num w:numId="17">
    <w:abstractNumId w:val="40"/>
  </w:num>
  <w:num w:numId="18">
    <w:abstractNumId w:val="34"/>
  </w:num>
  <w:num w:numId="19">
    <w:abstractNumId w:val="41"/>
  </w:num>
  <w:num w:numId="20">
    <w:abstractNumId w:val="42"/>
  </w:num>
  <w:num w:numId="21">
    <w:abstractNumId w:val="27"/>
  </w:num>
  <w:num w:numId="22">
    <w:abstractNumId w:val="17"/>
  </w:num>
  <w:num w:numId="23">
    <w:abstractNumId w:val="11"/>
  </w:num>
  <w:num w:numId="24">
    <w:abstractNumId w:val="5"/>
  </w:num>
  <w:num w:numId="25">
    <w:abstractNumId w:val="1"/>
  </w:num>
  <w:num w:numId="26">
    <w:abstractNumId w:val="32"/>
  </w:num>
  <w:num w:numId="27">
    <w:abstractNumId w:val="21"/>
  </w:num>
  <w:num w:numId="28">
    <w:abstractNumId w:val="18"/>
  </w:num>
  <w:num w:numId="29">
    <w:abstractNumId w:val="26"/>
  </w:num>
  <w:num w:numId="30">
    <w:abstractNumId w:val="39"/>
  </w:num>
  <w:num w:numId="31">
    <w:abstractNumId w:val="7"/>
  </w:num>
  <w:num w:numId="32">
    <w:abstractNumId w:val="12"/>
  </w:num>
  <w:num w:numId="33">
    <w:abstractNumId w:val="25"/>
  </w:num>
  <w:num w:numId="34">
    <w:abstractNumId w:val="43"/>
  </w:num>
  <w:num w:numId="35">
    <w:abstractNumId w:val="35"/>
  </w:num>
  <w:num w:numId="36">
    <w:abstractNumId w:val="23"/>
  </w:num>
  <w:num w:numId="37">
    <w:abstractNumId w:val="15"/>
  </w:num>
  <w:num w:numId="38">
    <w:abstractNumId w:val="14"/>
  </w:num>
  <w:num w:numId="39">
    <w:abstractNumId w:val="8"/>
  </w:num>
  <w:num w:numId="40">
    <w:abstractNumId w:val="28"/>
  </w:num>
  <w:num w:numId="41">
    <w:abstractNumId w:val="24"/>
  </w:num>
  <w:num w:numId="42">
    <w:abstractNumId w:val="37"/>
  </w:num>
  <w:num w:numId="43">
    <w:abstractNumId w:val="30"/>
  </w:num>
  <w:num w:numId="4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CC0"/>
    <w:rsid w:val="00010FB3"/>
    <w:rsid w:val="000633B5"/>
    <w:rsid w:val="000A3131"/>
    <w:rsid w:val="000E1F27"/>
    <w:rsid w:val="000F1AAD"/>
    <w:rsid w:val="00147C8C"/>
    <w:rsid w:val="0015584C"/>
    <w:rsid w:val="00155E1E"/>
    <w:rsid w:val="00172B97"/>
    <w:rsid w:val="001731EA"/>
    <w:rsid w:val="00177CC0"/>
    <w:rsid w:val="0018406A"/>
    <w:rsid w:val="00195598"/>
    <w:rsid w:val="001B1975"/>
    <w:rsid w:val="001C6AD2"/>
    <w:rsid w:val="001F4B4E"/>
    <w:rsid w:val="001F6016"/>
    <w:rsid w:val="00217842"/>
    <w:rsid w:val="002317D5"/>
    <w:rsid w:val="0027153B"/>
    <w:rsid w:val="0028066C"/>
    <w:rsid w:val="002817DC"/>
    <w:rsid w:val="00281BB8"/>
    <w:rsid w:val="002F023F"/>
    <w:rsid w:val="00330A9A"/>
    <w:rsid w:val="003A3FA6"/>
    <w:rsid w:val="003A6E0F"/>
    <w:rsid w:val="003B23FD"/>
    <w:rsid w:val="003C4038"/>
    <w:rsid w:val="003C6DE9"/>
    <w:rsid w:val="003E7EB8"/>
    <w:rsid w:val="003F3B2F"/>
    <w:rsid w:val="003F6D93"/>
    <w:rsid w:val="004312CB"/>
    <w:rsid w:val="00481965"/>
    <w:rsid w:val="004A43E2"/>
    <w:rsid w:val="004B6358"/>
    <w:rsid w:val="0055471B"/>
    <w:rsid w:val="00555869"/>
    <w:rsid w:val="005E585A"/>
    <w:rsid w:val="00651CED"/>
    <w:rsid w:val="006971D8"/>
    <w:rsid w:val="006977EA"/>
    <w:rsid w:val="006A1277"/>
    <w:rsid w:val="006A73FE"/>
    <w:rsid w:val="006D102C"/>
    <w:rsid w:val="006E504A"/>
    <w:rsid w:val="00702A25"/>
    <w:rsid w:val="007066FF"/>
    <w:rsid w:val="007D064A"/>
    <w:rsid w:val="007F3E39"/>
    <w:rsid w:val="008118A8"/>
    <w:rsid w:val="0084628D"/>
    <w:rsid w:val="00866A1B"/>
    <w:rsid w:val="008B48E5"/>
    <w:rsid w:val="00901E1A"/>
    <w:rsid w:val="00902E7E"/>
    <w:rsid w:val="00904F56"/>
    <w:rsid w:val="009222F3"/>
    <w:rsid w:val="009968D6"/>
    <w:rsid w:val="009B0845"/>
    <w:rsid w:val="00A337DD"/>
    <w:rsid w:val="00A558B9"/>
    <w:rsid w:val="00A8640D"/>
    <w:rsid w:val="00A86E02"/>
    <w:rsid w:val="00AC0700"/>
    <w:rsid w:val="00AC0B30"/>
    <w:rsid w:val="00B1741E"/>
    <w:rsid w:val="00B211E1"/>
    <w:rsid w:val="00B4689F"/>
    <w:rsid w:val="00B64FAB"/>
    <w:rsid w:val="00B779DA"/>
    <w:rsid w:val="00BE1FDB"/>
    <w:rsid w:val="00BF3106"/>
    <w:rsid w:val="00C03DEF"/>
    <w:rsid w:val="00C247C2"/>
    <w:rsid w:val="00C445B7"/>
    <w:rsid w:val="00C44CCA"/>
    <w:rsid w:val="00C90D71"/>
    <w:rsid w:val="00C93ECF"/>
    <w:rsid w:val="00D03102"/>
    <w:rsid w:val="00D07A90"/>
    <w:rsid w:val="00D1137D"/>
    <w:rsid w:val="00D55395"/>
    <w:rsid w:val="00D70509"/>
    <w:rsid w:val="00DC3FCA"/>
    <w:rsid w:val="00E23513"/>
    <w:rsid w:val="00E31E7A"/>
    <w:rsid w:val="00E533FB"/>
    <w:rsid w:val="00E602AF"/>
    <w:rsid w:val="00E92434"/>
    <w:rsid w:val="00E95578"/>
    <w:rsid w:val="00EB0168"/>
    <w:rsid w:val="00EB09A7"/>
    <w:rsid w:val="00EB492B"/>
    <w:rsid w:val="00EE5439"/>
    <w:rsid w:val="00F35443"/>
    <w:rsid w:val="00F95087"/>
    <w:rsid w:val="00F96F5A"/>
    <w:rsid w:val="00FD3B6B"/>
    <w:rsid w:val="00FE0DEF"/>
    <w:rsid w:val="00FE4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BBA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9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2E7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E1FDB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93ECF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6977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977EA"/>
  </w:style>
  <w:style w:type="paragraph" w:styleId="a7">
    <w:name w:val="footer"/>
    <w:basedOn w:val="a"/>
    <w:link w:val="a8"/>
    <w:uiPriority w:val="99"/>
    <w:unhideWhenUsed/>
    <w:rsid w:val="006977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977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9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2E7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E1FDB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93ECF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6977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977EA"/>
  </w:style>
  <w:style w:type="paragraph" w:styleId="a7">
    <w:name w:val="footer"/>
    <w:basedOn w:val="a"/>
    <w:link w:val="a8"/>
    <w:uiPriority w:val="99"/>
    <w:unhideWhenUsed/>
    <w:rsid w:val="006977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977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.sbis.ru/webinar/d94e4149-293e-4096-8738-9c71a2246604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.sbis.ru/webinar/83ecae34-83b1-4acc-836c-9ed9bd845e1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Паклина Светлана Викторовна</dc:creator>
  <cp:lastModifiedBy>ORNP</cp:lastModifiedBy>
  <cp:revision>5</cp:revision>
  <dcterms:created xsi:type="dcterms:W3CDTF">2023-09-13T07:07:00Z</dcterms:created>
  <dcterms:modified xsi:type="dcterms:W3CDTF">2023-09-13T08:48:00Z</dcterms:modified>
</cp:coreProperties>
</file>