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ПУБЛИЧНОГО ИНФОРМИРОВАНИЯ НАЛОГОПЛАТЕЛЬЩИКОВ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A8640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ВВЕДЕНИЯ С 01.01.2023 ИНСТИТУТА 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20"/>
        <w:gridCol w:w="1910"/>
        <w:gridCol w:w="6266"/>
        <w:gridCol w:w="3703"/>
      </w:tblGrid>
      <w:tr w:rsidR="00902E7E" w:rsidRPr="00902E7E" w:rsidTr="00902E7E">
        <w:tc>
          <w:tcPr>
            <w:tcW w:w="19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02AF" w:rsidRPr="00902E7E" w:rsidTr="00E23513">
        <w:tc>
          <w:tcPr>
            <w:tcW w:w="195" w:type="pct"/>
            <w:vMerge w:val="restart"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1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602AF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19.01.2023</w:t>
            </w:r>
          </w:p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</w:tcPr>
          <w:p w:rsidR="00E602AF" w:rsidRPr="00E23513" w:rsidRDefault="00E602AF" w:rsidP="00DF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«Применение Единого налогового счета»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:rsidR="00E602AF" w:rsidRPr="00902E7E" w:rsidRDefault="00E602AF" w:rsidP="00A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 «ТОЛК» 8(3467)394-970</w:t>
            </w:r>
          </w:p>
        </w:tc>
      </w:tr>
      <w:tr w:rsidR="00E602AF" w:rsidRPr="00902E7E" w:rsidTr="00E23513">
        <w:tc>
          <w:tcPr>
            <w:tcW w:w="195" w:type="pct"/>
            <w:vMerge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2AF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16.02.2023</w:t>
            </w:r>
          </w:p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968" w:type="pct"/>
            <w:vMerge/>
            <w:shd w:val="clear" w:color="auto" w:fill="auto"/>
            <w:vAlign w:val="center"/>
          </w:tcPr>
          <w:p w:rsidR="00E602AF" w:rsidRPr="00F95FCF" w:rsidRDefault="00E602AF" w:rsidP="00DF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2AF" w:rsidRPr="00902E7E" w:rsidTr="00E23513">
        <w:tc>
          <w:tcPr>
            <w:tcW w:w="195" w:type="pct"/>
            <w:vMerge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2AF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22.03.2022</w:t>
            </w:r>
          </w:p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968" w:type="pct"/>
            <w:vMerge/>
            <w:shd w:val="clear" w:color="auto" w:fill="auto"/>
            <w:vAlign w:val="center"/>
          </w:tcPr>
          <w:p w:rsidR="00E602AF" w:rsidRPr="00E23513" w:rsidRDefault="00E602AF" w:rsidP="00DF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2AF" w:rsidRPr="00902E7E" w:rsidTr="00E23513">
        <w:tc>
          <w:tcPr>
            <w:tcW w:w="195" w:type="pct"/>
            <w:vMerge w:val="restart"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602AF" w:rsidRPr="00902E7E" w:rsidRDefault="00E602AF" w:rsidP="00DF389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25.01.2023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</w:tcPr>
          <w:p w:rsidR="00E602AF" w:rsidRPr="006971D8" w:rsidRDefault="00E602AF" w:rsidP="00A337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1D8">
              <w:rPr>
                <w:rFonts w:ascii="Times New Roman" w:hAnsi="Times New Roman" w:cs="Times New Roman"/>
                <w:sz w:val="28"/>
                <w:szCs w:val="28"/>
              </w:rPr>
              <w:t>собенности ведения ЕНС. Новое по ЕНС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:rsidR="00E602AF" w:rsidRPr="006971D8" w:rsidRDefault="00E602AF" w:rsidP="006971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971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6971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E602AF" w:rsidRPr="006971D8" w:rsidRDefault="00E602AF" w:rsidP="006971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</w:t>
            </w:r>
            <w:r w:rsidRPr="006971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елефоны:</w:t>
            </w:r>
          </w:p>
          <w:p w:rsidR="00E602AF" w:rsidRPr="006971D8" w:rsidRDefault="00E602AF" w:rsidP="006971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971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 (34675) 7-70-25,</w:t>
            </w:r>
          </w:p>
          <w:p w:rsidR="00E602AF" w:rsidRPr="00902E7E" w:rsidRDefault="00E602AF" w:rsidP="006971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971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 (34675) 7-70-18</w:t>
            </w:r>
          </w:p>
        </w:tc>
      </w:tr>
      <w:tr w:rsidR="00E602AF" w:rsidRPr="00902E7E" w:rsidTr="00E23513">
        <w:tc>
          <w:tcPr>
            <w:tcW w:w="195" w:type="pct"/>
            <w:vMerge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2AF" w:rsidRPr="00902E7E" w:rsidRDefault="00E602AF" w:rsidP="00DF389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15.02.2023</w:t>
            </w:r>
          </w:p>
        </w:tc>
        <w:tc>
          <w:tcPr>
            <w:tcW w:w="1968" w:type="pct"/>
            <w:vMerge/>
            <w:shd w:val="clear" w:color="auto" w:fill="auto"/>
            <w:vAlign w:val="center"/>
          </w:tcPr>
          <w:p w:rsidR="00E602AF" w:rsidRPr="006971D8" w:rsidRDefault="00E602AF" w:rsidP="00A337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E602AF" w:rsidRPr="00902E7E" w:rsidTr="00BA25DC">
        <w:tc>
          <w:tcPr>
            <w:tcW w:w="195" w:type="pct"/>
            <w:vMerge/>
            <w:shd w:val="clear" w:color="auto" w:fill="auto"/>
            <w:vAlign w:val="center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E602AF" w:rsidRPr="00902E7E" w:rsidRDefault="00E602A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2AF" w:rsidRPr="00902E7E" w:rsidRDefault="00E602AF" w:rsidP="00DF3892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22.03.2023</w:t>
            </w:r>
          </w:p>
        </w:tc>
        <w:tc>
          <w:tcPr>
            <w:tcW w:w="1968" w:type="pct"/>
            <w:vMerge/>
            <w:shd w:val="clear" w:color="auto" w:fill="auto"/>
          </w:tcPr>
          <w:p w:rsidR="00E602AF" w:rsidRPr="006971D8" w:rsidRDefault="00E602AF" w:rsidP="00A337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30A9A" w:rsidRPr="00902E7E" w:rsidTr="00E23513">
        <w:tc>
          <w:tcPr>
            <w:tcW w:w="195" w:type="pct"/>
            <w:vMerge w:val="restart"/>
            <w:shd w:val="clear" w:color="auto" w:fill="auto"/>
            <w:vAlign w:val="center"/>
          </w:tcPr>
          <w:p w:rsidR="00330A9A" w:rsidRPr="00902E7E" w:rsidRDefault="00330A9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330A9A" w:rsidRDefault="00330A9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30A9A" w:rsidRPr="00902E7E" w:rsidRDefault="00330A9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30A9A" w:rsidRPr="00330A9A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26.01.2023</w:t>
            </w:r>
          </w:p>
          <w:p w:rsidR="00330A9A" w:rsidRPr="00902E7E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</w:tcPr>
          <w:p w:rsidR="00330A9A" w:rsidRPr="00A337DD" w:rsidRDefault="00330A9A" w:rsidP="00A337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7DD">
              <w:rPr>
                <w:rFonts w:ascii="Times New Roman" w:hAnsi="Times New Roman" w:cs="Times New Roman"/>
                <w:sz w:val="28"/>
                <w:szCs w:val="28"/>
              </w:rPr>
              <w:t>О введении с 01.01.2023 института Единого налогового счета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:rsidR="00330A9A" w:rsidRPr="00330A9A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330A9A" w:rsidRPr="00330A9A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A3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30A9A" w:rsidRPr="00330A9A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330A9A" w:rsidRPr="00902E7E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330A9A" w:rsidRPr="00902E7E" w:rsidTr="00E23513">
        <w:tc>
          <w:tcPr>
            <w:tcW w:w="195" w:type="pct"/>
            <w:vMerge/>
            <w:shd w:val="clear" w:color="auto" w:fill="auto"/>
            <w:vAlign w:val="center"/>
          </w:tcPr>
          <w:p w:rsidR="00330A9A" w:rsidRPr="00902E7E" w:rsidRDefault="00330A9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330A9A" w:rsidRPr="00902E7E" w:rsidRDefault="00330A9A" w:rsidP="009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30A9A" w:rsidRPr="00330A9A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23.02.2023</w:t>
            </w:r>
          </w:p>
          <w:p w:rsidR="00330A9A" w:rsidRPr="00902E7E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68" w:type="pct"/>
            <w:vMerge/>
            <w:shd w:val="clear" w:color="auto" w:fill="auto"/>
            <w:vAlign w:val="center"/>
          </w:tcPr>
          <w:p w:rsidR="00330A9A" w:rsidRPr="003B23FD" w:rsidRDefault="00330A9A" w:rsidP="00A8640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330A9A" w:rsidRPr="00902E7E" w:rsidRDefault="00330A9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A9A" w:rsidRPr="00902E7E" w:rsidTr="00A337DD">
        <w:trPr>
          <w:trHeight w:val="489"/>
        </w:trPr>
        <w:tc>
          <w:tcPr>
            <w:tcW w:w="195" w:type="pct"/>
            <w:vMerge/>
            <w:shd w:val="clear" w:color="auto" w:fill="auto"/>
            <w:vAlign w:val="center"/>
          </w:tcPr>
          <w:p w:rsidR="00330A9A" w:rsidRPr="00902E7E" w:rsidRDefault="00330A9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330A9A" w:rsidRPr="00902E7E" w:rsidRDefault="00330A9A" w:rsidP="0090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30A9A" w:rsidRPr="00330A9A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30.03.2023</w:t>
            </w:r>
          </w:p>
          <w:p w:rsidR="00330A9A" w:rsidRPr="00902E7E" w:rsidRDefault="00330A9A" w:rsidP="003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68" w:type="pct"/>
            <w:vMerge/>
            <w:shd w:val="clear" w:color="auto" w:fill="auto"/>
            <w:vAlign w:val="center"/>
          </w:tcPr>
          <w:p w:rsidR="00330A9A" w:rsidRPr="003B23FD" w:rsidRDefault="00330A9A" w:rsidP="00A8640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330A9A" w:rsidRPr="00902E7E" w:rsidRDefault="00330A9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2AF" w:rsidRPr="00902E7E" w:rsidTr="00DF3892">
        <w:tc>
          <w:tcPr>
            <w:tcW w:w="195" w:type="pct"/>
            <w:vMerge w:val="restart"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E602AF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25.01.2023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</w:tcPr>
          <w:p w:rsidR="00E602AF" w:rsidRPr="00A337DD" w:rsidRDefault="00E602AF" w:rsidP="00A337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DD"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:rsidR="00E602AF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 платформе СБИС</w:t>
            </w:r>
          </w:p>
          <w:p w:rsidR="00E602AF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Телефоны: 8 (3463) 32-10-10</w:t>
            </w:r>
          </w:p>
          <w:p w:rsidR="00E602AF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32-10-12</w:t>
            </w:r>
          </w:p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32-10-13</w:t>
            </w:r>
          </w:p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2AF" w:rsidRPr="00902E7E" w:rsidTr="00DF3892">
        <w:tc>
          <w:tcPr>
            <w:tcW w:w="195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E602AF" w:rsidRPr="00902E7E" w:rsidRDefault="00E602AF" w:rsidP="00D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15.02.2023</w:t>
            </w:r>
          </w:p>
        </w:tc>
        <w:tc>
          <w:tcPr>
            <w:tcW w:w="1968" w:type="pct"/>
            <w:vMerge/>
            <w:shd w:val="clear" w:color="auto" w:fill="auto"/>
            <w:vAlign w:val="center"/>
          </w:tcPr>
          <w:p w:rsidR="00E602AF" w:rsidRPr="00A337DD" w:rsidRDefault="00E602AF" w:rsidP="00A337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2AF" w:rsidRPr="00902E7E" w:rsidTr="00DF3892">
        <w:tc>
          <w:tcPr>
            <w:tcW w:w="195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E602AF" w:rsidRPr="00902E7E" w:rsidRDefault="00E602AF" w:rsidP="00DF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25.01.2023</w:t>
            </w:r>
          </w:p>
        </w:tc>
        <w:tc>
          <w:tcPr>
            <w:tcW w:w="1968" w:type="pct"/>
            <w:vMerge/>
            <w:shd w:val="clear" w:color="auto" w:fill="auto"/>
            <w:vAlign w:val="center"/>
          </w:tcPr>
          <w:p w:rsidR="00E602AF" w:rsidRPr="00A337DD" w:rsidRDefault="00E602AF" w:rsidP="00A337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:rsidR="00E602AF" w:rsidRPr="00902E7E" w:rsidRDefault="00E602AF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E1A" w:rsidRPr="00902E7E" w:rsidTr="00901E1A">
        <w:trPr>
          <w:trHeight w:val="2259"/>
        </w:trPr>
        <w:tc>
          <w:tcPr>
            <w:tcW w:w="195" w:type="pct"/>
            <w:shd w:val="clear" w:color="auto" w:fill="auto"/>
            <w:vAlign w:val="center"/>
          </w:tcPr>
          <w:p w:rsidR="00901E1A" w:rsidRPr="00902E7E" w:rsidRDefault="00901E1A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01E1A" w:rsidRPr="00901E1A" w:rsidRDefault="00901E1A" w:rsidP="0090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E1A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901E1A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11 по Ханты-Мансийскому автономному округу – Югре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01E1A" w:rsidRPr="00901E1A" w:rsidRDefault="0090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1A">
              <w:rPr>
                <w:rFonts w:ascii="Times New Roman" w:hAnsi="Times New Roman" w:cs="Times New Roman"/>
                <w:sz w:val="28"/>
                <w:szCs w:val="28"/>
              </w:rPr>
              <w:t>25.01.2023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901E1A" w:rsidRPr="00901E1A" w:rsidRDefault="00901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1A">
              <w:rPr>
                <w:rFonts w:ascii="Times New Roman" w:hAnsi="Times New Roman" w:cs="Times New Roman"/>
                <w:sz w:val="28"/>
                <w:szCs w:val="28"/>
              </w:rPr>
              <w:t>О сроках предоставления налоговой и бухгалтерской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етности в связи с введением ЕНС</w:t>
            </w:r>
          </w:p>
          <w:p w:rsidR="00901E1A" w:rsidRPr="00901E1A" w:rsidRDefault="00901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1A">
              <w:rPr>
                <w:rFonts w:ascii="Times New Roman" w:hAnsi="Times New Roman" w:cs="Times New Roman"/>
                <w:sz w:val="28"/>
                <w:szCs w:val="28"/>
              </w:rPr>
              <w:t>О сроках уплаты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налогов в связи с введение ЕНС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901E1A" w:rsidRPr="00901E1A" w:rsidRDefault="0090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1A">
              <w:rPr>
                <w:rFonts w:ascii="Times New Roman" w:hAnsi="Times New Roman" w:cs="Times New Roman"/>
                <w:sz w:val="28"/>
                <w:szCs w:val="28"/>
              </w:rPr>
              <w:t xml:space="preserve">В формате </w:t>
            </w:r>
            <w:proofErr w:type="spellStart"/>
            <w:r w:rsidRPr="00901E1A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901E1A" w:rsidRPr="00901E1A" w:rsidRDefault="0090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1A">
              <w:rPr>
                <w:rFonts w:ascii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901E1A" w:rsidRPr="00901E1A" w:rsidRDefault="0090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1A">
              <w:rPr>
                <w:rFonts w:ascii="Times New Roman" w:hAnsi="Times New Roman" w:cs="Times New Roman"/>
                <w:sz w:val="28"/>
                <w:szCs w:val="28"/>
              </w:rPr>
              <w:t>8 (3462) 76-26-25</w:t>
            </w:r>
          </w:p>
        </w:tc>
      </w:tr>
      <w:tr w:rsidR="006971D8" w:rsidRPr="00902E7E" w:rsidTr="00A337DD">
        <w:trPr>
          <w:trHeight w:val="2399"/>
        </w:trPr>
        <w:tc>
          <w:tcPr>
            <w:tcW w:w="195" w:type="pct"/>
            <w:shd w:val="clear" w:color="auto" w:fill="auto"/>
            <w:vAlign w:val="center"/>
          </w:tcPr>
          <w:p w:rsidR="006971D8" w:rsidRPr="00902E7E" w:rsidRDefault="00901E1A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971D8" w:rsidRDefault="006971D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</w:t>
            </w:r>
          </w:p>
          <w:p w:rsidR="006971D8" w:rsidRPr="00902E7E" w:rsidRDefault="006971D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г. Сургуту Ханты-Мансийского автономного округа – Югры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971D8" w:rsidRPr="00902E7E" w:rsidRDefault="006971D8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16.01.2023 по 01.04.2023  еженедельно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E602AF" w:rsidRDefault="006971D8" w:rsidP="00A337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 w:rsidRPr="00A337DD">
              <w:rPr>
                <w:rFonts w:ascii="Times New Roman" w:hAnsi="Times New Roman" w:cs="Times New Roman"/>
                <w:sz w:val="28"/>
                <w:szCs w:val="28"/>
              </w:rPr>
              <w:t>Инспек</w:t>
            </w:r>
            <w:r w:rsidR="00E602AF">
              <w:rPr>
                <w:rFonts w:ascii="Times New Roman" w:hAnsi="Times New Roman" w:cs="Times New Roman"/>
                <w:sz w:val="28"/>
                <w:szCs w:val="28"/>
              </w:rPr>
              <w:t>ции четверг объявлен «Днем ЕНС»:</w:t>
            </w:r>
            <w:r w:rsidRPr="00A33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2AF" w:rsidRDefault="006971D8" w:rsidP="00A337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DD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A337D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A337DD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 .</w:t>
            </w:r>
          </w:p>
          <w:p w:rsidR="006971D8" w:rsidRPr="00A337DD" w:rsidRDefault="006971D8" w:rsidP="00A337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DD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</w:t>
            </w:r>
            <w:r w:rsidR="00A337DD">
              <w:rPr>
                <w:rFonts w:ascii="Times New Roman" w:hAnsi="Times New Roman" w:cs="Times New Roman"/>
                <w:sz w:val="28"/>
                <w:szCs w:val="28"/>
              </w:rPr>
              <w:t>рения Единого налогового счета»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971D8" w:rsidRPr="00902E7E" w:rsidRDefault="00A337DD" w:rsidP="00DF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 8 (3462) 23-37-10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0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3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29"/>
  </w:num>
  <w:num w:numId="5">
    <w:abstractNumId w:val="30"/>
  </w:num>
  <w:num w:numId="6">
    <w:abstractNumId w:val="26"/>
  </w:num>
  <w:num w:numId="7">
    <w:abstractNumId w:val="9"/>
  </w:num>
  <w:num w:numId="8">
    <w:abstractNumId w:val="13"/>
  </w:num>
  <w:num w:numId="9">
    <w:abstractNumId w:val="4"/>
  </w:num>
  <w:num w:numId="10">
    <w:abstractNumId w:val="24"/>
  </w:num>
  <w:num w:numId="11">
    <w:abstractNumId w:val="18"/>
  </w:num>
  <w:num w:numId="12">
    <w:abstractNumId w:val="2"/>
  </w:num>
  <w:num w:numId="13">
    <w:abstractNumId w:val="16"/>
  </w:num>
  <w:num w:numId="14">
    <w:abstractNumId w:val="0"/>
  </w:num>
  <w:num w:numId="15">
    <w:abstractNumId w:val="8"/>
  </w:num>
  <w:num w:numId="16">
    <w:abstractNumId w:val="12"/>
  </w:num>
  <w:num w:numId="17">
    <w:abstractNumId w:val="32"/>
  </w:num>
  <w:num w:numId="18">
    <w:abstractNumId w:val="27"/>
  </w:num>
  <w:num w:numId="19">
    <w:abstractNumId w:val="33"/>
  </w:num>
  <w:num w:numId="20">
    <w:abstractNumId w:val="34"/>
  </w:num>
  <w:num w:numId="21">
    <w:abstractNumId w:val="22"/>
  </w:num>
  <w:num w:numId="22">
    <w:abstractNumId w:val="14"/>
  </w:num>
  <w:num w:numId="23">
    <w:abstractNumId w:val="10"/>
  </w:num>
  <w:num w:numId="24">
    <w:abstractNumId w:val="5"/>
  </w:num>
  <w:num w:numId="25">
    <w:abstractNumId w:val="1"/>
  </w:num>
  <w:num w:numId="26">
    <w:abstractNumId w:val="25"/>
  </w:num>
  <w:num w:numId="27">
    <w:abstractNumId w:val="17"/>
  </w:num>
  <w:num w:numId="28">
    <w:abstractNumId w:val="15"/>
  </w:num>
  <w:num w:numId="29">
    <w:abstractNumId w:val="21"/>
  </w:num>
  <w:num w:numId="30">
    <w:abstractNumId w:val="31"/>
  </w:num>
  <w:num w:numId="31">
    <w:abstractNumId w:val="7"/>
  </w:num>
  <w:num w:numId="32">
    <w:abstractNumId w:val="11"/>
  </w:num>
  <w:num w:numId="33">
    <w:abstractNumId w:val="20"/>
  </w:num>
  <w:num w:numId="34">
    <w:abstractNumId w:val="35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177CC0"/>
    <w:rsid w:val="001F6016"/>
    <w:rsid w:val="00330A9A"/>
    <w:rsid w:val="003A3FA6"/>
    <w:rsid w:val="003B23FD"/>
    <w:rsid w:val="003C6DE9"/>
    <w:rsid w:val="004B6358"/>
    <w:rsid w:val="006971D8"/>
    <w:rsid w:val="00901E1A"/>
    <w:rsid w:val="00902E7E"/>
    <w:rsid w:val="009B0845"/>
    <w:rsid w:val="00A337DD"/>
    <w:rsid w:val="00A8640D"/>
    <w:rsid w:val="00E23513"/>
    <w:rsid w:val="00E6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ORNP</cp:lastModifiedBy>
  <cp:revision>3</cp:revision>
  <dcterms:created xsi:type="dcterms:W3CDTF">2023-01-13T13:34:00Z</dcterms:created>
  <dcterms:modified xsi:type="dcterms:W3CDTF">2023-01-13T13:40:00Z</dcterms:modified>
</cp:coreProperties>
</file>