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BF" w:rsidRPr="00B46A25" w:rsidRDefault="00B46A25" w:rsidP="00DD7F07">
      <w:pPr>
        <w:jc w:val="right"/>
        <w:rPr>
          <w:rFonts w:ascii="Times New Roman" w:hAnsi="Times New Roman" w:cs="Times New Roman"/>
        </w:rPr>
      </w:pPr>
      <w:r w:rsidRPr="00B46A25">
        <w:rPr>
          <w:rFonts w:ascii="Times New Roman" w:hAnsi="Times New Roman" w:cs="Times New Roman"/>
          <w:sz w:val="28"/>
          <w:szCs w:val="28"/>
        </w:rPr>
        <w:t>Приложение</w:t>
      </w:r>
    </w:p>
    <w:p w:rsidR="00B46A25" w:rsidRPr="00B46A25" w:rsidRDefault="00B46A25" w:rsidP="0093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План-график семинаров, </w:t>
      </w:r>
      <w:proofErr w:type="spellStart"/>
      <w:r w:rsidRPr="00B46A2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46A25">
        <w:rPr>
          <w:rFonts w:ascii="Times New Roman" w:hAnsi="Times New Roman" w:cs="Times New Roman"/>
          <w:sz w:val="28"/>
          <w:szCs w:val="28"/>
        </w:rPr>
        <w:t xml:space="preserve">, «круглых столов» на </w:t>
      </w:r>
      <w:r w:rsidR="0076568A">
        <w:rPr>
          <w:rFonts w:ascii="Times New Roman" w:hAnsi="Times New Roman" w:cs="Times New Roman"/>
          <w:sz w:val="28"/>
          <w:szCs w:val="28"/>
        </w:rPr>
        <w:t>4</w:t>
      </w:r>
      <w:r w:rsidRPr="00B46A25">
        <w:rPr>
          <w:rFonts w:ascii="Times New Roman" w:hAnsi="Times New Roman" w:cs="Times New Roman"/>
          <w:sz w:val="28"/>
          <w:szCs w:val="28"/>
        </w:rPr>
        <w:t xml:space="preserve"> квартал 2024 года</w:t>
      </w:r>
    </w:p>
    <w:p w:rsidR="00B46A25" w:rsidRPr="00B46A25" w:rsidRDefault="00B46A25" w:rsidP="0093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Межрайонной ИФНС России № 5 по Республике Крым </w:t>
      </w:r>
    </w:p>
    <w:p w:rsidR="00B46A25" w:rsidRPr="005A0AD2" w:rsidRDefault="00B46A25" w:rsidP="00567397">
      <w:pPr>
        <w:spacing w:after="0"/>
        <w:rPr>
          <w:rFonts w:ascii="Times New Roman" w:hAnsi="Times New Roman" w:cs="Times New Roman"/>
        </w:rPr>
      </w:pP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7"/>
        <w:gridCol w:w="2126"/>
        <w:gridCol w:w="3147"/>
        <w:gridCol w:w="4504"/>
        <w:gridCol w:w="2740"/>
      </w:tblGrid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Категория налогоплательщиков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08.10.2024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47D" w:rsidRPr="00114146" w:rsidRDefault="0042647D" w:rsidP="00936DA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счёт. Корректное резервирование платежей</w:t>
            </w: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832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tabs>
                <w:tab w:val="left" w:pos="30"/>
              </w:tabs>
              <w:autoSpaceDE w:val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</w:tr>
      <w:tr w:rsidR="00567397" w:rsidRPr="00114146" w:rsidTr="000240A9">
        <w:trPr>
          <w:trHeight w:val="732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23.10.2024</w:t>
            </w:r>
          </w:p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397" w:rsidRPr="0011414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Обзор разъяснений по актуальным вопросам.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397" w:rsidRPr="0011414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сроки уплаты имущественных налогов исходя из кадастровой стоимости. 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Легализация труда и заработной платы.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397" w:rsidRPr="0011414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Порядок представления налоговых льгот по имущественным налогам.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Способы уплаты задолженности. Подключение СМС-информирования о наличии налоговой задолженности.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D4C" w:rsidRPr="00114146">
              <w:rPr>
                <w:rFonts w:ascii="Times New Roman" w:hAnsi="Times New Roman" w:cs="Times New Roman"/>
                <w:sz w:val="28"/>
                <w:szCs w:val="28"/>
              </w:rPr>
              <w:t>Преимущества электронного документооборота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6568A" w:rsidRPr="00114146" w:rsidRDefault="0076568A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отчетности в электронном виде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 России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6568A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Единый налоговый счёт. Отражение положительного / </w:t>
            </w: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DD70C2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05.11.2024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DD70C2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DD70C2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DD70C2" w:rsidP="00936DA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843599" w:rsidRPr="00114146" w:rsidTr="000240A9">
        <w:trPr>
          <w:trHeight w:val="191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99" w:rsidRDefault="00843599" w:rsidP="00052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43599"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  <w:p w:rsidR="00216B40" w:rsidRDefault="00216B40" w:rsidP="00052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40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843599" w:rsidRDefault="00843599" w:rsidP="000521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Симферопольского района</w:t>
            </w:r>
          </w:p>
          <w:p w:rsidR="00843599" w:rsidRPr="00114146" w:rsidRDefault="00843599" w:rsidP="00843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Симферополь, ул. Павленко,1 (4-й этаж, большой зал)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43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43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4359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налогового законодательства </w:t>
            </w:r>
            <w:r w:rsidR="00955D4A" w:rsidRPr="00955D4A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крымского бизнеса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599" w:rsidRDefault="008435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</w:tr>
      <w:tr w:rsidR="00843599" w:rsidRPr="00114146" w:rsidTr="000240A9">
        <w:trPr>
          <w:trHeight w:val="1456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99" w:rsidRDefault="00843599" w:rsidP="00216B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  <w:bookmarkStart w:id="0" w:name="_GoBack"/>
            <w:bookmarkEnd w:id="0"/>
          </w:p>
          <w:p w:rsidR="00216B40" w:rsidRPr="00216B40" w:rsidRDefault="00216B40" w:rsidP="00216B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843599" w:rsidRPr="00114146" w:rsidRDefault="00843599" w:rsidP="00216B4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Инспекции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99" w:rsidRDefault="00843599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99" w:rsidRPr="00114146" w:rsidRDefault="00843599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99" w:rsidRPr="00E3187D" w:rsidRDefault="00843599" w:rsidP="00936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87D">
              <w:rPr>
                <w:rFonts w:ascii="Times New Roman" w:hAnsi="Times New Roman" w:cs="Times New Roman"/>
                <w:sz w:val="28"/>
                <w:szCs w:val="28"/>
              </w:rPr>
              <w:t>Изменения налогового</w:t>
            </w:r>
            <w:r w:rsidRPr="00E3187D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</w:t>
            </w:r>
            <w:r w:rsidR="00955D4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E3187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955D4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E3187D">
              <w:rPr>
                <w:rFonts w:ascii="Times New Roman" w:hAnsi="Times New Roman" w:cs="Times New Roman"/>
                <w:sz w:val="28"/>
                <w:szCs w:val="28"/>
              </w:rPr>
              <w:t xml:space="preserve"> для крымского бизнеса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599" w:rsidRPr="00114146" w:rsidRDefault="00843599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442F48" w:rsidRPr="00114146" w:rsidTr="000240A9">
        <w:trPr>
          <w:trHeight w:val="208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26.11.2024</w:t>
            </w:r>
          </w:p>
          <w:p w:rsidR="00442F48" w:rsidRDefault="0044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442F48" w:rsidRDefault="00442F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 Юридические лица</w:t>
            </w:r>
          </w:p>
        </w:tc>
      </w:tr>
      <w:tr w:rsidR="00442F48" w:rsidRPr="00114146" w:rsidTr="000240A9">
        <w:trPr>
          <w:trHeight w:val="95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C55C9" w:rsidRDefault="005C55C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6B40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42F48" w:rsidRDefault="00442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Белогорского района (г. Белогорск, ул. Мира, 1</w:t>
            </w:r>
            <w:proofErr w:type="gramEnd"/>
          </w:p>
          <w:p w:rsidR="00442F48" w:rsidRDefault="00442F48" w:rsidP="00442F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(Большой зал)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налогового законодательства в 2025 году для крымского бизнеса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48" w:rsidRDefault="0044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</w:tr>
      <w:tr w:rsidR="00123B01" w:rsidRPr="00114146" w:rsidTr="000240A9">
        <w:trPr>
          <w:trHeight w:val="54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1" w:rsidRDefault="00123B01" w:rsidP="00673B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28.11.2025</w:t>
            </w:r>
          </w:p>
          <w:p w:rsidR="00EB5EB4" w:rsidRDefault="00EB5EB4" w:rsidP="00673B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123B01" w:rsidRPr="00123B01" w:rsidRDefault="00123B01" w:rsidP="00673B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Бахчисарайского</w:t>
            </w: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23B01" w:rsidRPr="00114146" w:rsidRDefault="00123B01" w:rsidP="00673B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Бахчисарай</w:t>
            </w: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123B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 зал)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1" w:rsidRPr="00123B01" w:rsidRDefault="00123B01" w:rsidP="00123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1" w:rsidRPr="00123B01" w:rsidRDefault="00123B01" w:rsidP="00D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3B01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1" w:rsidRPr="00123B01" w:rsidRDefault="00123B01" w:rsidP="00D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налогового законодательства </w:t>
            </w:r>
            <w:r w:rsidR="00955D4A" w:rsidRPr="00955D4A">
              <w:rPr>
                <w:rFonts w:ascii="Times New Roman" w:hAnsi="Times New Roman" w:cs="Times New Roman"/>
                <w:sz w:val="28"/>
                <w:szCs w:val="28"/>
              </w:rPr>
              <w:t>в 2025 году</w:t>
            </w: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 xml:space="preserve"> для крымского бизнеса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1" w:rsidRPr="00123B01" w:rsidRDefault="00123B01" w:rsidP="00D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01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4413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03.12.2024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44138A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731B34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10.12.2024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31B34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Единый налоговый счёт. Правильность оформления </w:t>
            </w: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145E40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145E40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145E40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разъяснений по актуальным вопросам.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Последствия неуплаты налогов.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процедуре подачи возражений на акты 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налоговых проверок.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страховых взносов</w:t>
            </w:r>
          </w:p>
          <w:p w:rsidR="00564D02" w:rsidRPr="00114146" w:rsidRDefault="00564D02" w:rsidP="00936DA3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Преимущества электронного документооборота</w:t>
            </w:r>
            <w:r w:rsidR="00503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Получение квалификационной электронной подписи. </w:t>
            </w:r>
          </w:p>
          <w:p w:rsidR="00145E40" w:rsidRPr="00114146" w:rsidRDefault="00145E40" w:rsidP="00936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предоставления отчетности в электронном виде</w:t>
            </w:r>
          </w:p>
          <w:p w:rsidR="00B46A25" w:rsidRPr="00114146" w:rsidRDefault="00145E40" w:rsidP="00936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сервисы ФНС России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240A9">
        <w:trPr>
          <w:trHeight w:val="570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145E40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24.12.2024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671674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</w:tbl>
    <w:p w:rsidR="00B46A25" w:rsidRDefault="00B46A25"/>
    <w:sectPr w:rsidR="00B46A25" w:rsidSect="00B46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3"/>
    <w:rsid w:val="000240A9"/>
    <w:rsid w:val="0005211F"/>
    <w:rsid w:val="00070D4C"/>
    <w:rsid w:val="000E53CC"/>
    <w:rsid w:val="00114146"/>
    <w:rsid w:val="00123B01"/>
    <w:rsid w:val="00145E40"/>
    <w:rsid w:val="00191179"/>
    <w:rsid w:val="00192659"/>
    <w:rsid w:val="001E0ADB"/>
    <w:rsid w:val="00216B40"/>
    <w:rsid w:val="002C75D3"/>
    <w:rsid w:val="002E3208"/>
    <w:rsid w:val="00344659"/>
    <w:rsid w:val="00356C36"/>
    <w:rsid w:val="0042647D"/>
    <w:rsid w:val="0044138A"/>
    <w:rsid w:val="00442F48"/>
    <w:rsid w:val="0050384C"/>
    <w:rsid w:val="005338BB"/>
    <w:rsid w:val="00564D02"/>
    <w:rsid w:val="00567397"/>
    <w:rsid w:val="005721BF"/>
    <w:rsid w:val="005752C3"/>
    <w:rsid w:val="00586154"/>
    <w:rsid w:val="005A0AD2"/>
    <w:rsid w:val="005C55C9"/>
    <w:rsid w:val="005D42FC"/>
    <w:rsid w:val="00631F6C"/>
    <w:rsid w:val="00671674"/>
    <w:rsid w:val="00673B00"/>
    <w:rsid w:val="006A04D9"/>
    <w:rsid w:val="006C00A6"/>
    <w:rsid w:val="00731B34"/>
    <w:rsid w:val="00747C82"/>
    <w:rsid w:val="0076568A"/>
    <w:rsid w:val="00777E82"/>
    <w:rsid w:val="007E1B75"/>
    <w:rsid w:val="00843599"/>
    <w:rsid w:val="00936DA3"/>
    <w:rsid w:val="00955D4A"/>
    <w:rsid w:val="009864D1"/>
    <w:rsid w:val="00997828"/>
    <w:rsid w:val="00A74600"/>
    <w:rsid w:val="00B45134"/>
    <w:rsid w:val="00B46A25"/>
    <w:rsid w:val="00D17143"/>
    <w:rsid w:val="00D9665A"/>
    <w:rsid w:val="00DC0C0E"/>
    <w:rsid w:val="00DD70C2"/>
    <w:rsid w:val="00DD7F07"/>
    <w:rsid w:val="00E3187D"/>
    <w:rsid w:val="00EB5EB4"/>
    <w:rsid w:val="00F71A5C"/>
    <w:rsid w:val="00F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Кучерявая Алёна Алексеевна</dc:creator>
  <cp:keywords/>
  <dc:description/>
  <cp:lastModifiedBy>Кучерявая Алёна Алексеевна</cp:lastModifiedBy>
  <cp:revision>59</cp:revision>
  <dcterms:created xsi:type="dcterms:W3CDTF">2024-06-14T06:28:00Z</dcterms:created>
  <dcterms:modified xsi:type="dcterms:W3CDTF">2024-11-08T11:47:00Z</dcterms:modified>
</cp:coreProperties>
</file>