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59" w:rsidRPr="00FA79E9" w:rsidRDefault="00A94159" w:rsidP="00A94159">
      <w:pPr>
        <w:tabs>
          <w:tab w:val="left" w:pos="6420"/>
          <w:tab w:val="left" w:pos="8460"/>
        </w:tabs>
        <w:jc w:val="center"/>
        <w:rPr>
          <w:b/>
          <w:sz w:val="26"/>
          <w:szCs w:val="28"/>
        </w:rPr>
      </w:pPr>
      <w:r w:rsidRPr="00FA79E9">
        <w:rPr>
          <w:b/>
          <w:sz w:val="26"/>
          <w:szCs w:val="28"/>
        </w:rPr>
        <w:t>Объявление (информация) о приеме документов</w:t>
      </w:r>
    </w:p>
    <w:p w:rsidR="00A94159" w:rsidRPr="00FA79E9" w:rsidRDefault="00A94159" w:rsidP="00A94159">
      <w:pPr>
        <w:tabs>
          <w:tab w:val="left" w:pos="6420"/>
          <w:tab w:val="left" w:pos="8460"/>
        </w:tabs>
        <w:jc w:val="center"/>
        <w:rPr>
          <w:b/>
          <w:sz w:val="26"/>
          <w:szCs w:val="28"/>
        </w:rPr>
      </w:pPr>
      <w:r w:rsidRPr="00FA79E9">
        <w:rPr>
          <w:b/>
          <w:sz w:val="26"/>
          <w:szCs w:val="28"/>
        </w:rPr>
        <w:t xml:space="preserve">для участия в конкурсе на замещение вакантной должности </w:t>
      </w:r>
    </w:p>
    <w:p w:rsidR="00A94159" w:rsidRPr="00FA79E9" w:rsidRDefault="00A94159" w:rsidP="00A94159">
      <w:pPr>
        <w:tabs>
          <w:tab w:val="left" w:pos="6420"/>
          <w:tab w:val="left" w:pos="8460"/>
        </w:tabs>
        <w:jc w:val="center"/>
        <w:rPr>
          <w:b/>
          <w:sz w:val="26"/>
          <w:szCs w:val="28"/>
        </w:rPr>
      </w:pPr>
      <w:r w:rsidRPr="00FA79E9">
        <w:rPr>
          <w:b/>
          <w:sz w:val="26"/>
          <w:szCs w:val="28"/>
        </w:rPr>
        <w:t>государственной гражданской службы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</w:p>
    <w:p w:rsidR="00A94159" w:rsidRPr="0056230C" w:rsidRDefault="00A94159" w:rsidP="0056230C">
      <w:pPr>
        <w:tabs>
          <w:tab w:val="left" w:pos="709"/>
          <w:tab w:val="left" w:pos="6420"/>
          <w:tab w:val="left" w:pos="8460"/>
        </w:tabs>
        <w:spacing w:beforeLines="60" w:before="144"/>
        <w:ind w:firstLine="709"/>
        <w:jc w:val="both"/>
        <w:rPr>
          <w:color w:val="000000"/>
          <w:sz w:val="28"/>
          <w:szCs w:val="28"/>
        </w:rPr>
      </w:pPr>
      <w:r w:rsidRPr="0068358D">
        <w:rPr>
          <w:sz w:val="26"/>
          <w:szCs w:val="28"/>
        </w:rPr>
        <w:t>1.</w:t>
      </w:r>
      <w:r>
        <w:rPr>
          <w:sz w:val="26"/>
          <w:szCs w:val="28"/>
          <w:lang w:val="en-US"/>
        </w:rPr>
        <w:t> </w:t>
      </w:r>
      <w:r w:rsidR="0056230C">
        <w:rPr>
          <w:sz w:val="26"/>
          <w:szCs w:val="28"/>
        </w:rPr>
        <w:t xml:space="preserve">Межрайонная ИФНС России № 1 по г. Севастополю </w:t>
      </w:r>
      <w:proofErr w:type="gramStart"/>
      <w:r w:rsidR="0056230C" w:rsidRPr="00BC28BA">
        <w:rPr>
          <w:color w:val="000000"/>
          <w:sz w:val="28"/>
          <w:szCs w:val="28"/>
        </w:rPr>
        <w:t>объявляет  о</w:t>
      </w:r>
      <w:proofErr w:type="gramEnd"/>
      <w:r w:rsidR="0056230C" w:rsidRPr="00BC28BA">
        <w:rPr>
          <w:color w:val="000000"/>
          <w:sz w:val="28"/>
          <w:szCs w:val="28"/>
        </w:rPr>
        <w:t xml:space="preserve"> приеме документов для участия в конкурсе на замещение вакантных должностей государственной гражданской службы</w:t>
      </w:r>
      <w:r w:rsidR="0056230C">
        <w:rPr>
          <w:color w:val="000000"/>
          <w:sz w:val="28"/>
          <w:szCs w:val="28"/>
        </w:rPr>
        <w:t xml:space="preserve"> (включение в кадровый  резерв)</w:t>
      </w:r>
      <w:r w:rsidRPr="00810A82">
        <w:rPr>
          <w:sz w:val="26"/>
          <w:szCs w:val="26"/>
        </w:rPr>
        <w:t>:</w:t>
      </w:r>
    </w:p>
    <w:p w:rsidR="0013448D" w:rsidRPr="006C0955" w:rsidRDefault="0013448D" w:rsidP="00C979F5">
      <w:pPr>
        <w:tabs>
          <w:tab w:val="left" w:pos="709"/>
          <w:tab w:val="left" w:pos="6420"/>
          <w:tab w:val="left" w:pos="8460"/>
        </w:tabs>
        <w:spacing w:beforeLines="60" w:before="144"/>
        <w:ind w:firstLine="709"/>
        <w:jc w:val="both"/>
        <w:rPr>
          <w:b/>
          <w:sz w:val="26"/>
          <w:szCs w:val="28"/>
        </w:rPr>
      </w:pPr>
      <w:r w:rsidRPr="006C0955">
        <w:rPr>
          <w:b/>
          <w:sz w:val="26"/>
          <w:szCs w:val="28"/>
        </w:rPr>
        <w:t xml:space="preserve">по </w:t>
      </w:r>
      <w:r>
        <w:rPr>
          <w:b/>
          <w:sz w:val="26"/>
          <w:szCs w:val="28"/>
        </w:rPr>
        <w:t>ведущей</w:t>
      </w:r>
      <w:r w:rsidRPr="006C0955">
        <w:rPr>
          <w:b/>
          <w:sz w:val="26"/>
          <w:szCs w:val="28"/>
        </w:rPr>
        <w:t xml:space="preserve"> группе должностей категории «специалисты»:</w:t>
      </w:r>
    </w:p>
    <w:p w:rsidR="0013448D" w:rsidRDefault="0013448D" w:rsidP="00C979F5">
      <w:pPr>
        <w:tabs>
          <w:tab w:val="left" w:pos="709"/>
          <w:tab w:val="left" w:pos="2520"/>
        </w:tabs>
        <w:spacing w:beforeLines="60" w:before="144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главный</w:t>
      </w:r>
      <w:r w:rsidRPr="006C0955">
        <w:rPr>
          <w:sz w:val="26"/>
          <w:szCs w:val="26"/>
          <w:lang w:eastAsia="en-US"/>
        </w:rPr>
        <w:t xml:space="preserve"> государственный налоговый инспектор отдела </w:t>
      </w:r>
      <w:r w:rsidR="0000334D">
        <w:rPr>
          <w:sz w:val="26"/>
          <w:szCs w:val="26"/>
          <w:lang w:eastAsia="en-US"/>
        </w:rPr>
        <w:t xml:space="preserve">выездных проверок № 1 - </w:t>
      </w:r>
      <w:r w:rsidRPr="006C0955">
        <w:rPr>
          <w:sz w:val="26"/>
          <w:szCs w:val="26"/>
          <w:lang w:eastAsia="en-US"/>
        </w:rPr>
        <w:t>1</w:t>
      </w:r>
      <w:r>
        <w:rPr>
          <w:sz w:val="26"/>
          <w:szCs w:val="26"/>
          <w:lang w:eastAsia="en-US"/>
        </w:rPr>
        <w:t> единица,</w:t>
      </w:r>
    </w:p>
    <w:p w:rsidR="003400A2" w:rsidRPr="006C0955" w:rsidRDefault="006C0955" w:rsidP="00C979F5">
      <w:pPr>
        <w:tabs>
          <w:tab w:val="left" w:pos="709"/>
          <w:tab w:val="left" w:pos="6420"/>
          <w:tab w:val="left" w:pos="8460"/>
        </w:tabs>
        <w:spacing w:beforeLines="60" w:before="144"/>
        <w:ind w:firstLine="709"/>
        <w:jc w:val="both"/>
        <w:rPr>
          <w:b/>
          <w:sz w:val="26"/>
          <w:szCs w:val="28"/>
        </w:rPr>
      </w:pPr>
      <w:r w:rsidRPr="006C0955">
        <w:rPr>
          <w:b/>
          <w:sz w:val="26"/>
          <w:szCs w:val="28"/>
        </w:rPr>
        <w:t>по старшей</w:t>
      </w:r>
      <w:r w:rsidR="00A94159" w:rsidRPr="006C0955">
        <w:rPr>
          <w:b/>
          <w:sz w:val="26"/>
          <w:szCs w:val="28"/>
        </w:rPr>
        <w:t xml:space="preserve"> групп</w:t>
      </w:r>
      <w:r w:rsidRPr="006C0955">
        <w:rPr>
          <w:b/>
          <w:sz w:val="26"/>
          <w:szCs w:val="28"/>
        </w:rPr>
        <w:t>е</w:t>
      </w:r>
      <w:r w:rsidR="00A94159" w:rsidRPr="006C0955">
        <w:rPr>
          <w:b/>
          <w:sz w:val="26"/>
          <w:szCs w:val="28"/>
        </w:rPr>
        <w:t xml:space="preserve"> должностей категории «</w:t>
      </w:r>
      <w:r w:rsidRPr="006C0955">
        <w:rPr>
          <w:b/>
          <w:sz w:val="26"/>
          <w:szCs w:val="28"/>
        </w:rPr>
        <w:t>с</w:t>
      </w:r>
      <w:r w:rsidR="00A94159" w:rsidRPr="006C0955">
        <w:rPr>
          <w:b/>
          <w:sz w:val="26"/>
          <w:szCs w:val="28"/>
        </w:rPr>
        <w:t>пециалисты»</w:t>
      </w:r>
      <w:r w:rsidRPr="006C0955">
        <w:rPr>
          <w:b/>
          <w:sz w:val="26"/>
          <w:szCs w:val="28"/>
        </w:rPr>
        <w:t>:</w:t>
      </w:r>
    </w:p>
    <w:p w:rsidR="006C0955" w:rsidRDefault="006C0955" w:rsidP="00C979F5">
      <w:pPr>
        <w:tabs>
          <w:tab w:val="left" w:pos="709"/>
          <w:tab w:val="left" w:pos="2520"/>
        </w:tabs>
        <w:spacing w:beforeLines="60" w:before="144"/>
        <w:ind w:firstLine="709"/>
        <w:jc w:val="both"/>
        <w:rPr>
          <w:sz w:val="26"/>
          <w:szCs w:val="26"/>
          <w:lang w:eastAsia="en-US"/>
        </w:rPr>
      </w:pPr>
      <w:r w:rsidRPr="006C0955">
        <w:rPr>
          <w:sz w:val="26"/>
          <w:szCs w:val="26"/>
          <w:lang w:eastAsia="en-US"/>
        </w:rPr>
        <w:t xml:space="preserve">старший государственный налоговый инспектор отдела </w:t>
      </w:r>
      <w:r w:rsidR="00930CFE">
        <w:rPr>
          <w:sz w:val="26"/>
          <w:szCs w:val="26"/>
          <w:lang w:eastAsia="en-US"/>
        </w:rPr>
        <w:t>выездных</w:t>
      </w:r>
      <w:r w:rsidRPr="006C0955">
        <w:rPr>
          <w:sz w:val="26"/>
          <w:szCs w:val="26"/>
          <w:lang w:eastAsia="en-US"/>
        </w:rPr>
        <w:t xml:space="preserve"> проверок № 1 – 1</w:t>
      </w:r>
      <w:r>
        <w:rPr>
          <w:sz w:val="26"/>
          <w:szCs w:val="26"/>
          <w:lang w:eastAsia="en-US"/>
        </w:rPr>
        <w:t> единица,</w:t>
      </w:r>
    </w:p>
    <w:p w:rsidR="0013448D" w:rsidRDefault="0013448D" w:rsidP="00C979F5">
      <w:pPr>
        <w:tabs>
          <w:tab w:val="left" w:pos="709"/>
          <w:tab w:val="left" w:pos="2520"/>
        </w:tabs>
        <w:spacing w:beforeLines="60" w:before="144"/>
        <w:ind w:firstLine="709"/>
        <w:jc w:val="both"/>
        <w:rPr>
          <w:sz w:val="26"/>
          <w:szCs w:val="26"/>
          <w:lang w:eastAsia="en-US"/>
        </w:rPr>
      </w:pPr>
      <w:r w:rsidRPr="006C0955">
        <w:rPr>
          <w:sz w:val="26"/>
          <w:szCs w:val="26"/>
          <w:lang w:eastAsia="en-US"/>
        </w:rPr>
        <w:t xml:space="preserve">старший государственный налоговый инспектор отдела камеральных проверок № </w:t>
      </w:r>
      <w:r w:rsidR="00930CFE">
        <w:rPr>
          <w:sz w:val="26"/>
          <w:szCs w:val="26"/>
          <w:lang w:eastAsia="en-US"/>
        </w:rPr>
        <w:t>1</w:t>
      </w:r>
      <w:r w:rsidRPr="006C0955">
        <w:rPr>
          <w:sz w:val="26"/>
          <w:szCs w:val="26"/>
          <w:lang w:eastAsia="en-US"/>
        </w:rPr>
        <w:t xml:space="preserve"> – 1</w:t>
      </w:r>
      <w:r w:rsidR="00930CFE">
        <w:rPr>
          <w:sz w:val="26"/>
          <w:szCs w:val="26"/>
          <w:lang w:eastAsia="en-US"/>
        </w:rPr>
        <w:t> единица</w:t>
      </w:r>
      <w:r w:rsidR="00FD2E07">
        <w:rPr>
          <w:sz w:val="26"/>
          <w:szCs w:val="26"/>
          <w:lang w:eastAsia="en-US"/>
        </w:rPr>
        <w:t>,</w:t>
      </w:r>
    </w:p>
    <w:p w:rsidR="00FD2E07" w:rsidRDefault="00FD2E07" w:rsidP="00C979F5">
      <w:pPr>
        <w:tabs>
          <w:tab w:val="left" w:pos="709"/>
          <w:tab w:val="left" w:pos="2520"/>
        </w:tabs>
        <w:spacing w:beforeLines="60" w:before="144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главный специалист-эксперт отдела общего обеспечения.</w:t>
      </w:r>
    </w:p>
    <w:p w:rsidR="0000334D" w:rsidRDefault="0000334D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00334D">
        <w:rPr>
          <w:sz w:val="26"/>
          <w:szCs w:val="26"/>
        </w:rPr>
        <w:t> 2. 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регламентом:</w:t>
      </w:r>
    </w:p>
    <w:p w:rsidR="0000334D" w:rsidRPr="00AD1148" w:rsidRDefault="0000334D" w:rsidP="00C979F5">
      <w:pPr>
        <w:tabs>
          <w:tab w:val="left" w:pos="709"/>
        </w:tabs>
        <w:spacing w:beforeLines="60" w:before="144"/>
        <w:jc w:val="both"/>
        <w:rPr>
          <w:b/>
          <w:sz w:val="26"/>
          <w:szCs w:val="26"/>
          <w:lang w:eastAsia="en-US"/>
        </w:rPr>
      </w:pPr>
      <w:r w:rsidRPr="00AD1148">
        <w:rPr>
          <w:b/>
          <w:bCs/>
          <w:sz w:val="26"/>
          <w:szCs w:val="26"/>
        </w:rPr>
        <w:t xml:space="preserve">Главный государственный налоговый инспектор отдела </w:t>
      </w:r>
      <w:r w:rsidRPr="00AD1148">
        <w:rPr>
          <w:b/>
          <w:sz w:val="26"/>
          <w:szCs w:val="26"/>
          <w:lang w:eastAsia="en-US"/>
        </w:rPr>
        <w:t xml:space="preserve">выездных проверок № 1 </w:t>
      </w:r>
    </w:p>
    <w:p w:rsidR="0000334D" w:rsidRPr="00AD1148" w:rsidRDefault="0000334D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 xml:space="preserve">требования к уровню </w:t>
      </w:r>
      <w:r w:rsidR="00AD1148">
        <w:rPr>
          <w:sz w:val="26"/>
          <w:szCs w:val="26"/>
        </w:rPr>
        <w:t xml:space="preserve">профессионального образования: </w:t>
      </w:r>
      <w:r w:rsidRPr="00AD1148">
        <w:rPr>
          <w:sz w:val="26"/>
          <w:szCs w:val="26"/>
        </w:rPr>
        <w:t>наличие высшего образования;</w:t>
      </w:r>
    </w:p>
    <w:p w:rsidR="0000334D" w:rsidRPr="00AD1148" w:rsidRDefault="0000334D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0334D" w:rsidRPr="00AD1148" w:rsidRDefault="0000334D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>требования к профессиональным навыкам (умениям</w:t>
      </w:r>
      <w:proofErr w:type="gramStart"/>
      <w:r w:rsidRPr="00AD1148">
        <w:rPr>
          <w:sz w:val="26"/>
          <w:szCs w:val="26"/>
        </w:rPr>
        <w:t>):  наличие</w:t>
      </w:r>
      <w:proofErr w:type="gramEnd"/>
      <w:r w:rsidRPr="00AD1148">
        <w:rPr>
          <w:sz w:val="26"/>
          <w:szCs w:val="26"/>
        </w:rPr>
        <w:t xml:space="preserve"> профессиональных умений, необходимых для выполнения работы в сфере, соответствующей направлению деятельности структурного подразделения</w:t>
      </w:r>
      <w:r w:rsidR="00AD1148">
        <w:rPr>
          <w:sz w:val="26"/>
          <w:szCs w:val="26"/>
        </w:rPr>
        <w:t>;</w:t>
      </w:r>
    </w:p>
    <w:p w:rsidR="0000334D" w:rsidRDefault="0000334D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>в должностные обязанности входит:</w:t>
      </w:r>
    </w:p>
    <w:p w:rsidR="00094FF9" w:rsidRPr="00094FF9" w:rsidRDefault="00094FF9" w:rsidP="00C979F5">
      <w:pPr>
        <w:tabs>
          <w:tab w:val="left" w:pos="2520"/>
        </w:tabs>
        <w:spacing w:beforeLines="60" w:before="144"/>
        <w:jc w:val="both"/>
        <w:rPr>
          <w:sz w:val="26"/>
          <w:szCs w:val="26"/>
        </w:rPr>
      </w:pPr>
      <w:r w:rsidRPr="00094FF9">
        <w:rPr>
          <w:sz w:val="26"/>
          <w:szCs w:val="26"/>
        </w:rPr>
        <w:t xml:space="preserve">- </w:t>
      </w:r>
      <w:r>
        <w:rPr>
          <w:sz w:val="26"/>
          <w:szCs w:val="26"/>
        </w:rPr>
        <w:t>осуществление контроля</w:t>
      </w:r>
      <w:r w:rsidRPr="00094FF9">
        <w:rPr>
          <w:sz w:val="26"/>
          <w:szCs w:val="26"/>
        </w:rPr>
        <w:t xml:space="preserve"> за соблюдением законодательства о налогах, закрепленных за </w:t>
      </w:r>
      <w:proofErr w:type="gramStart"/>
      <w:r w:rsidRPr="00094FF9">
        <w:rPr>
          <w:sz w:val="26"/>
          <w:szCs w:val="26"/>
        </w:rPr>
        <w:t>отделом,  правильностью</w:t>
      </w:r>
      <w:proofErr w:type="gramEnd"/>
      <w:r w:rsidRPr="00094FF9">
        <w:rPr>
          <w:sz w:val="26"/>
          <w:szCs w:val="26"/>
        </w:rPr>
        <w:t xml:space="preserve"> их исчисления,  полнотой и своевременностью внесения  в </w:t>
      </w:r>
      <w:r w:rsidRPr="00094FF9">
        <w:rPr>
          <w:sz w:val="26"/>
          <w:szCs w:val="26"/>
        </w:rPr>
        <w:lastRenderedPageBreak/>
        <w:t>соответствующий бюджет государственных налогов и других обязательных платежей, установленных законодательством РФ,  местными органами государственной власти на местах;</w:t>
      </w:r>
    </w:p>
    <w:p w:rsidR="00094FF9" w:rsidRPr="00094FF9" w:rsidRDefault="00094FF9" w:rsidP="00C979F5">
      <w:pPr>
        <w:tabs>
          <w:tab w:val="left" w:pos="2520"/>
        </w:tabs>
        <w:spacing w:beforeLines="60" w:before="144"/>
        <w:jc w:val="both"/>
        <w:rPr>
          <w:sz w:val="26"/>
          <w:szCs w:val="26"/>
        </w:rPr>
      </w:pPr>
      <w:r w:rsidRPr="00094FF9">
        <w:rPr>
          <w:sz w:val="26"/>
          <w:szCs w:val="26"/>
        </w:rPr>
        <w:t xml:space="preserve">- </w:t>
      </w:r>
      <w:proofErr w:type="gramStart"/>
      <w:r w:rsidRPr="00094FF9">
        <w:rPr>
          <w:sz w:val="26"/>
          <w:szCs w:val="26"/>
        </w:rPr>
        <w:t>проведение  выездных</w:t>
      </w:r>
      <w:proofErr w:type="gramEnd"/>
      <w:r w:rsidRPr="00094FF9">
        <w:rPr>
          <w:sz w:val="26"/>
          <w:szCs w:val="26"/>
        </w:rPr>
        <w:t xml:space="preserve">  налоговых  проверок  юридических  и физических лиц по вопросам соблюдения  законодательства  о  налогах, закрепленных  за отделом, правильности их  исчисления,  полноты  и  своевременности внесения в соответствующий бюджет; организация и проведение мероприятий налогового контроля в ходе проведения выездных налоговых проверок;</w:t>
      </w:r>
    </w:p>
    <w:p w:rsidR="00094FF9" w:rsidRDefault="00094FF9" w:rsidP="00C979F5">
      <w:pPr>
        <w:tabs>
          <w:tab w:val="left" w:pos="709"/>
        </w:tabs>
        <w:spacing w:beforeLines="60" w:before="144"/>
        <w:jc w:val="both"/>
        <w:rPr>
          <w:sz w:val="26"/>
          <w:szCs w:val="26"/>
        </w:rPr>
      </w:pPr>
      <w:r w:rsidRPr="00094FF9">
        <w:rPr>
          <w:sz w:val="26"/>
          <w:szCs w:val="26"/>
        </w:rPr>
        <w:t xml:space="preserve">- оформление результатов выездных налоговых проверок и составление в </w:t>
      </w:r>
      <w:proofErr w:type="gramStart"/>
      <w:r w:rsidRPr="00094FF9">
        <w:rPr>
          <w:sz w:val="26"/>
          <w:szCs w:val="26"/>
        </w:rPr>
        <w:t>установленной  форме</w:t>
      </w:r>
      <w:proofErr w:type="gramEnd"/>
      <w:r w:rsidRPr="00094FF9">
        <w:rPr>
          <w:sz w:val="26"/>
          <w:szCs w:val="26"/>
        </w:rPr>
        <w:t xml:space="preserve">  актов  выездных налоговых проверок и подготовка проектов решений по их результатам.</w:t>
      </w:r>
    </w:p>
    <w:p w:rsidR="003B32DA" w:rsidRPr="00AD1148" w:rsidRDefault="003B32DA" w:rsidP="00C979F5">
      <w:pPr>
        <w:tabs>
          <w:tab w:val="left" w:pos="709"/>
        </w:tabs>
        <w:spacing w:beforeLines="60" w:before="144"/>
        <w:jc w:val="both"/>
        <w:rPr>
          <w:b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t>Старший</w:t>
      </w:r>
      <w:r w:rsidRPr="00AD1148">
        <w:rPr>
          <w:b/>
          <w:bCs/>
          <w:sz w:val="26"/>
          <w:szCs w:val="26"/>
        </w:rPr>
        <w:t xml:space="preserve"> государственный налоговый инспектор отдела </w:t>
      </w:r>
      <w:r>
        <w:rPr>
          <w:b/>
          <w:sz w:val="26"/>
          <w:szCs w:val="26"/>
          <w:lang w:eastAsia="en-US"/>
        </w:rPr>
        <w:t>выездных</w:t>
      </w:r>
      <w:r w:rsidRPr="00AD1148">
        <w:rPr>
          <w:b/>
          <w:sz w:val="26"/>
          <w:szCs w:val="26"/>
          <w:lang w:eastAsia="en-US"/>
        </w:rPr>
        <w:t xml:space="preserve"> проверок № 1 </w:t>
      </w:r>
    </w:p>
    <w:p w:rsidR="00061A39" w:rsidRPr="00AD1148" w:rsidRDefault="00061A39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 xml:space="preserve">требования к уровню </w:t>
      </w:r>
      <w:r>
        <w:rPr>
          <w:sz w:val="26"/>
          <w:szCs w:val="26"/>
        </w:rPr>
        <w:t xml:space="preserve">профессионального образования: </w:t>
      </w:r>
      <w:r w:rsidRPr="00AD1148">
        <w:rPr>
          <w:sz w:val="26"/>
          <w:szCs w:val="26"/>
        </w:rPr>
        <w:t>наличие высшего образования;</w:t>
      </w:r>
    </w:p>
    <w:p w:rsidR="00061A39" w:rsidRPr="00AD1148" w:rsidRDefault="00061A39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61A39" w:rsidRPr="00AD1148" w:rsidRDefault="00061A39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>требования к профессиональным навыкам (умениям</w:t>
      </w:r>
      <w:proofErr w:type="gramStart"/>
      <w:r w:rsidRPr="00AD1148">
        <w:rPr>
          <w:sz w:val="26"/>
          <w:szCs w:val="26"/>
        </w:rPr>
        <w:t>):  наличие</w:t>
      </w:r>
      <w:proofErr w:type="gramEnd"/>
      <w:r w:rsidRPr="00AD1148">
        <w:rPr>
          <w:sz w:val="26"/>
          <w:szCs w:val="26"/>
        </w:rPr>
        <w:t xml:space="preserve"> профессиональных умений, необходимых для выполнения работы в сфере, соответствующей направлению деятельности структурного подразделения</w:t>
      </w:r>
      <w:r>
        <w:rPr>
          <w:sz w:val="26"/>
          <w:szCs w:val="26"/>
        </w:rPr>
        <w:t>;</w:t>
      </w:r>
    </w:p>
    <w:p w:rsidR="00061A39" w:rsidRDefault="00061A39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>в должностные обязанности входит:</w:t>
      </w:r>
    </w:p>
    <w:p w:rsidR="00061A39" w:rsidRPr="00094FF9" w:rsidRDefault="00061A39" w:rsidP="00C979F5">
      <w:pPr>
        <w:tabs>
          <w:tab w:val="left" w:pos="2520"/>
        </w:tabs>
        <w:spacing w:beforeLines="60" w:before="144"/>
        <w:jc w:val="both"/>
        <w:rPr>
          <w:sz w:val="26"/>
          <w:szCs w:val="26"/>
        </w:rPr>
      </w:pPr>
      <w:r w:rsidRPr="00094FF9">
        <w:rPr>
          <w:sz w:val="26"/>
          <w:szCs w:val="26"/>
        </w:rPr>
        <w:t xml:space="preserve">- </w:t>
      </w:r>
      <w:r>
        <w:rPr>
          <w:sz w:val="26"/>
          <w:szCs w:val="26"/>
        </w:rPr>
        <w:t>осуществление контроля</w:t>
      </w:r>
      <w:r w:rsidRPr="00094FF9">
        <w:rPr>
          <w:sz w:val="26"/>
          <w:szCs w:val="26"/>
        </w:rPr>
        <w:t xml:space="preserve"> за соблюдением законодательства о нал</w:t>
      </w:r>
      <w:r>
        <w:rPr>
          <w:sz w:val="26"/>
          <w:szCs w:val="26"/>
        </w:rPr>
        <w:t xml:space="preserve">огах, закрепленных за отделом, </w:t>
      </w:r>
      <w:r w:rsidRPr="00094FF9">
        <w:rPr>
          <w:sz w:val="26"/>
          <w:szCs w:val="26"/>
        </w:rPr>
        <w:t xml:space="preserve">правильностью их </w:t>
      </w:r>
      <w:proofErr w:type="gramStart"/>
      <w:r w:rsidRPr="00094FF9">
        <w:rPr>
          <w:sz w:val="26"/>
          <w:szCs w:val="26"/>
        </w:rPr>
        <w:t>исчисления,  полнотой</w:t>
      </w:r>
      <w:proofErr w:type="gramEnd"/>
      <w:r w:rsidRPr="00094FF9">
        <w:rPr>
          <w:sz w:val="26"/>
          <w:szCs w:val="26"/>
        </w:rPr>
        <w:t xml:space="preserve"> и своевременностью внесения  в соответствующий бюджет государственных налогов и других обязательных платежей, установленных законодательством РФ,  местными органами государственной власти на местах;</w:t>
      </w:r>
    </w:p>
    <w:p w:rsidR="00061A39" w:rsidRDefault="00061A39" w:rsidP="00C979F5">
      <w:pPr>
        <w:tabs>
          <w:tab w:val="left" w:pos="2520"/>
        </w:tabs>
        <w:spacing w:beforeLines="60" w:before="144"/>
        <w:jc w:val="both"/>
        <w:rPr>
          <w:sz w:val="26"/>
          <w:szCs w:val="26"/>
        </w:rPr>
      </w:pPr>
      <w:r w:rsidRPr="00094FF9">
        <w:rPr>
          <w:sz w:val="26"/>
          <w:szCs w:val="26"/>
        </w:rPr>
        <w:t xml:space="preserve">- </w:t>
      </w:r>
      <w:proofErr w:type="gramStart"/>
      <w:r w:rsidRPr="00094FF9">
        <w:rPr>
          <w:sz w:val="26"/>
          <w:szCs w:val="26"/>
        </w:rPr>
        <w:t xml:space="preserve">проведение  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 xml:space="preserve">участие в проведении) </w:t>
      </w:r>
      <w:r w:rsidRPr="00094FF9">
        <w:rPr>
          <w:sz w:val="26"/>
          <w:szCs w:val="26"/>
        </w:rPr>
        <w:t xml:space="preserve">выездных  </w:t>
      </w:r>
      <w:r>
        <w:rPr>
          <w:sz w:val="26"/>
          <w:szCs w:val="26"/>
        </w:rPr>
        <w:t>налоговых проверок.</w:t>
      </w:r>
    </w:p>
    <w:p w:rsidR="00C979F5" w:rsidRPr="00094FF9" w:rsidRDefault="00C979F5" w:rsidP="00C979F5">
      <w:pPr>
        <w:tabs>
          <w:tab w:val="left" w:pos="2520"/>
        </w:tabs>
        <w:spacing w:beforeLines="60" w:before="144"/>
        <w:jc w:val="both"/>
        <w:rPr>
          <w:sz w:val="26"/>
          <w:szCs w:val="26"/>
        </w:rPr>
      </w:pPr>
    </w:p>
    <w:p w:rsidR="007E766C" w:rsidRPr="00AD1148" w:rsidRDefault="007E766C" w:rsidP="00C979F5">
      <w:pPr>
        <w:tabs>
          <w:tab w:val="left" w:pos="709"/>
        </w:tabs>
        <w:spacing w:beforeLines="60" w:before="144"/>
        <w:jc w:val="both"/>
        <w:rPr>
          <w:b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t>Старший</w:t>
      </w:r>
      <w:r w:rsidRPr="00AD1148">
        <w:rPr>
          <w:b/>
          <w:bCs/>
          <w:sz w:val="26"/>
          <w:szCs w:val="26"/>
        </w:rPr>
        <w:t xml:space="preserve"> государственный налоговый инспектор отдела </w:t>
      </w:r>
      <w:r>
        <w:rPr>
          <w:b/>
          <w:sz w:val="26"/>
          <w:szCs w:val="26"/>
          <w:lang w:eastAsia="en-US"/>
        </w:rPr>
        <w:t>камеральных</w:t>
      </w:r>
      <w:r w:rsidRPr="00AD1148">
        <w:rPr>
          <w:b/>
          <w:sz w:val="26"/>
          <w:szCs w:val="26"/>
          <w:lang w:eastAsia="en-US"/>
        </w:rPr>
        <w:t xml:space="preserve"> проверок № 1 </w:t>
      </w:r>
    </w:p>
    <w:p w:rsidR="007E766C" w:rsidRPr="00AD1148" w:rsidRDefault="007E766C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 xml:space="preserve">требования к уровню </w:t>
      </w:r>
      <w:r>
        <w:rPr>
          <w:sz w:val="26"/>
          <w:szCs w:val="26"/>
        </w:rPr>
        <w:t xml:space="preserve">профессионального образования: </w:t>
      </w:r>
      <w:r w:rsidRPr="00AD1148">
        <w:rPr>
          <w:sz w:val="26"/>
          <w:szCs w:val="26"/>
        </w:rPr>
        <w:t>наличие высшего образования;</w:t>
      </w:r>
    </w:p>
    <w:p w:rsidR="007E766C" w:rsidRPr="00AD1148" w:rsidRDefault="007E766C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 xml:space="preserve"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</w:t>
      </w:r>
      <w:r w:rsidRPr="00AD1148">
        <w:rPr>
          <w:sz w:val="26"/>
          <w:szCs w:val="26"/>
        </w:rPr>
        <w:lastRenderedPageBreak/>
        <w:t>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E766C" w:rsidRPr="00AD1148" w:rsidRDefault="007E766C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>требования к профессиональным навыкам (умениям</w:t>
      </w:r>
      <w:proofErr w:type="gramStart"/>
      <w:r w:rsidRPr="00AD1148">
        <w:rPr>
          <w:sz w:val="26"/>
          <w:szCs w:val="26"/>
        </w:rPr>
        <w:t>):  наличие</w:t>
      </w:r>
      <w:proofErr w:type="gramEnd"/>
      <w:r w:rsidRPr="00AD1148">
        <w:rPr>
          <w:sz w:val="26"/>
          <w:szCs w:val="26"/>
        </w:rPr>
        <w:t xml:space="preserve"> профессиональных умений, необходимых для выполнения работы в сфере, соответствующей направлению деятельности структурного подразделения</w:t>
      </w:r>
      <w:r>
        <w:rPr>
          <w:sz w:val="26"/>
          <w:szCs w:val="26"/>
        </w:rPr>
        <w:t>;</w:t>
      </w:r>
    </w:p>
    <w:p w:rsidR="007E766C" w:rsidRDefault="007E766C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AD1148">
        <w:rPr>
          <w:sz w:val="26"/>
          <w:szCs w:val="26"/>
        </w:rPr>
        <w:t>в должностные обязанности входит:</w:t>
      </w:r>
    </w:p>
    <w:p w:rsidR="003273FE" w:rsidRPr="003273FE" w:rsidRDefault="003273FE" w:rsidP="00C979F5">
      <w:pPr>
        <w:suppressAutoHyphens/>
        <w:spacing w:beforeLines="60" w:before="144"/>
        <w:jc w:val="both"/>
        <w:rPr>
          <w:sz w:val="26"/>
          <w:szCs w:val="26"/>
          <w:lang w:eastAsia="ar-SA"/>
        </w:rPr>
      </w:pPr>
      <w:r w:rsidRPr="003273FE">
        <w:rPr>
          <w:sz w:val="26"/>
          <w:szCs w:val="26"/>
          <w:lang w:eastAsia="ar-SA"/>
        </w:rPr>
        <w:t>- осуществл</w:t>
      </w:r>
      <w:r>
        <w:rPr>
          <w:sz w:val="26"/>
          <w:szCs w:val="26"/>
          <w:lang w:eastAsia="ar-SA"/>
        </w:rPr>
        <w:t>ение</w:t>
      </w:r>
      <w:r w:rsidRPr="003273FE">
        <w:rPr>
          <w:sz w:val="26"/>
          <w:szCs w:val="26"/>
          <w:lang w:eastAsia="ar-SA"/>
        </w:rPr>
        <w:t xml:space="preserve">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</w:r>
    </w:p>
    <w:p w:rsidR="003273FE" w:rsidRPr="003273FE" w:rsidRDefault="003273FE" w:rsidP="00C979F5">
      <w:pPr>
        <w:suppressAutoHyphens/>
        <w:spacing w:beforeLines="60" w:before="144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 </w:t>
      </w:r>
      <w:r w:rsidRPr="003273FE">
        <w:rPr>
          <w:sz w:val="26"/>
          <w:szCs w:val="26"/>
          <w:lang w:eastAsia="ar-SA"/>
        </w:rPr>
        <w:t>осуществление камеральных проверок налоговых деклараций (расчетов), других документов, связанных с исчислением и уплатой в бюджет налогов;</w:t>
      </w:r>
    </w:p>
    <w:p w:rsidR="003273FE" w:rsidRPr="003273FE" w:rsidRDefault="003273FE" w:rsidP="00C979F5">
      <w:pPr>
        <w:suppressAutoHyphens/>
        <w:spacing w:beforeLines="60" w:before="144"/>
        <w:jc w:val="both"/>
        <w:rPr>
          <w:sz w:val="26"/>
          <w:szCs w:val="26"/>
          <w:lang w:eastAsia="ar-SA"/>
        </w:rPr>
      </w:pPr>
      <w:r w:rsidRPr="003273FE">
        <w:rPr>
          <w:sz w:val="26"/>
          <w:szCs w:val="26"/>
          <w:lang w:eastAsia="ar-SA"/>
        </w:rPr>
        <w:t>- проведение экономического анализа на основе налоговой отчетности и иных документов о деятельности налогоплательщиков, полученных инспекцией;</w:t>
      </w:r>
    </w:p>
    <w:p w:rsidR="003273FE" w:rsidRPr="003273FE" w:rsidRDefault="003273FE" w:rsidP="00C979F5">
      <w:pPr>
        <w:suppressAutoHyphens/>
        <w:spacing w:beforeLines="60" w:before="144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 </w:t>
      </w:r>
      <w:r w:rsidRPr="003273FE">
        <w:rPr>
          <w:sz w:val="26"/>
          <w:szCs w:val="26"/>
          <w:lang w:eastAsia="ar-SA"/>
        </w:rPr>
        <w:t xml:space="preserve">проведение </w:t>
      </w:r>
      <w:proofErr w:type="spellStart"/>
      <w:r w:rsidRPr="003273FE">
        <w:rPr>
          <w:sz w:val="26"/>
          <w:szCs w:val="26"/>
          <w:lang w:eastAsia="ar-SA"/>
        </w:rPr>
        <w:t>предпроверочного</w:t>
      </w:r>
      <w:proofErr w:type="spellEnd"/>
      <w:r w:rsidRPr="003273FE">
        <w:rPr>
          <w:sz w:val="26"/>
          <w:szCs w:val="26"/>
          <w:lang w:eastAsia="ar-SA"/>
        </w:rPr>
        <w:t xml:space="preserve"> анализа организаций для включения в план выездных налоговых проверок на основе изучения и систематизации всей имеющейся в налоговом органе информации, в том числе из внешних источников, а также данных, полученных от правоохранительных и других контролирующих органов.</w:t>
      </w:r>
    </w:p>
    <w:p w:rsidR="003273FE" w:rsidRPr="003273FE" w:rsidRDefault="003273FE" w:rsidP="00C979F5">
      <w:pPr>
        <w:suppressAutoHyphens/>
        <w:spacing w:beforeLines="60" w:before="144"/>
        <w:jc w:val="both"/>
        <w:rPr>
          <w:sz w:val="26"/>
          <w:szCs w:val="26"/>
          <w:lang w:eastAsia="ar-SA"/>
        </w:rPr>
      </w:pPr>
      <w:r w:rsidRPr="003273FE">
        <w:rPr>
          <w:sz w:val="26"/>
          <w:szCs w:val="26"/>
          <w:lang w:eastAsia="ar-SA"/>
        </w:rPr>
        <w:t>- использование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изменений, оказывающие влияние на снижение налоговой базы и минимизацию налоговых платежей, схем уклонения от налогообложения;</w:t>
      </w:r>
    </w:p>
    <w:p w:rsidR="003273FE" w:rsidRPr="003273FE" w:rsidRDefault="003273FE" w:rsidP="00C979F5">
      <w:pPr>
        <w:suppressAutoHyphens/>
        <w:spacing w:beforeLines="60" w:before="144"/>
        <w:jc w:val="both"/>
        <w:rPr>
          <w:sz w:val="26"/>
          <w:szCs w:val="26"/>
          <w:lang w:eastAsia="ar-SA"/>
        </w:rPr>
      </w:pPr>
      <w:r w:rsidRPr="003273FE">
        <w:rPr>
          <w:sz w:val="26"/>
          <w:szCs w:val="26"/>
          <w:lang w:eastAsia="ar-SA"/>
        </w:rPr>
        <w:t>- иные функции, связанные с проведением камеральных налоговых проверок.</w:t>
      </w:r>
    </w:p>
    <w:p w:rsidR="00FD2E07" w:rsidRDefault="00FD2E07" w:rsidP="00C979F5">
      <w:pPr>
        <w:pStyle w:val="ae"/>
        <w:spacing w:beforeLines="60" w:before="144" w:after="0"/>
        <w:ind w:left="0"/>
        <w:jc w:val="both"/>
        <w:rPr>
          <w:rStyle w:val="FontStyle16"/>
          <w:sz w:val="28"/>
          <w:szCs w:val="28"/>
          <w:lang w:val="ru-RU"/>
        </w:rPr>
      </w:pPr>
    </w:p>
    <w:p w:rsidR="00FD2E07" w:rsidRPr="003B32DA" w:rsidRDefault="00FD2E07" w:rsidP="00C979F5">
      <w:pPr>
        <w:pStyle w:val="ae"/>
        <w:spacing w:beforeLines="60" w:before="144" w:after="0"/>
        <w:ind w:left="0"/>
        <w:jc w:val="both"/>
        <w:rPr>
          <w:b/>
          <w:sz w:val="26"/>
          <w:szCs w:val="26"/>
          <w:lang w:val="ru-RU" w:eastAsia="en-US"/>
        </w:rPr>
      </w:pPr>
      <w:r w:rsidRPr="003B32DA">
        <w:rPr>
          <w:b/>
          <w:sz w:val="26"/>
          <w:szCs w:val="26"/>
          <w:lang w:val="ru-RU" w:eastAsia="en-US"/>
        </w:rPr>
        <w:t>Главный специалист-эксперт отдела общего обеспечения</w:t>
      </w:r>
    </w:p>
    <w:p w:rsidR="00FD2E07" w:rsidRPr="003B32DA" w:rsidRDefault="00FD2E07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3B32DA">
        <w:rPr>
          <w:sz w:val="26"/>
          <w:szCs w:val="26"/>
        </w:rPr>
        <w:t>требования к уровню профессионального образования: наличие высшего образования;</w:t>
      </w:r>
    </w:p>
    <w:p w:rsidR="00FD2E07" w:rsidRPr="003B32DA" w:rsidRDefault="00FD2E07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3B32DA">
        <w:rPr>
          <w:sz w:val="26"/>
          <w:szCs w:val="26"/>
        </w:rPr>
        <w:t xml:space="preserve"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Pr="003B32DA">
        <w:rPr>
          <w:sz w:val="26"/>
          <w:szCs w:val="26"/>
        </w:rPr>
        <w:lastRenderedPageBreak/>
        <w:t>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D2E07" w:rsidRPr="003B32DA" w:rsidRDefault="00FD2E07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3B32DA">
        <w:rPr>
          <w:sz w:val="26"/>
          <w:szCs w:val="26"/>
        </w:rPr>
        <w:t>требования к профессиональным навыкам (умениям</w:t>
      </w:r>
      <w:proofErr w:type="gramStart"/>
      <w:r w:rsidRPr="003B32DA">
        <w:rPr>
          <w:sz w:val="26"/>
          <w:szCs w:val="26"/>
        </w:rPr>
        <w:t>):  наличие</w:t>
      </w:r>
      <w:proofErr w:type="gramEnd"/>
      <w:r w:rsidRPr="003B32DA">
        <w:rPr>
          <w:sz w:val="26"/>
          <w:szCs w:val="26"/>
        </w:rPr>
        <w:t xml:space="preserve"> профессиональных умений, необходимых для выполнения работы в сфере, соответствующей направлению деятельности структурного подразделения;</w:t>
      </w:r>
    </w:p>
    <w:p w:rsidR="00FD2E07" w:rsidRPr="003B32DA" w:rsidRDefault="00FD2E07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3B32DA">
        <w:rPr>
          <w:sz w:val="26"/>
          <w:szCs w:val="26"/>
        </w:rPr>
        <w:t>в должностные обязанности входит:</w:t>
      </w:r>
    </w:p>
    <w:p w:rsidR="00FD2E07" w:rsidRPr="003B32DA" w:rsidRDefault="00FD2E07" w:rsidP="00C979F5">
      <w:pPr>
        <w:spacing w:beforeLines="60" w:before="144"/>
        <w:jc w:val="both"/>
        <w:rPr>
          <w:rFonts w:eastAsia="Verdana"/>
          <w:color w:val="000000"/>
          <w:sz w:val="26"/>
          <w:szCs w:val="26"/>
        </w:rPr>
      </w:pPr>
      <w:r w:rsidRPr="003B32DA">
        <w:rPr>
          <w:sz w:val="26"/>
          <w:szCs w:val="26"/>
        </w:rPr>
        <w:t xml:space="preserve">- </w:t>
      </w:r>
      <w:r w:rsidRPr="003B32DA">
        <w:rPr>
          <w:rFonts w:eastAsia="Verdana"/>
          <w:color w:val="000000"/>
          <w:sz w:val="26"/>
          <w:szCs w:val="26"/>
        </w:rPr>
        <w:t>организация взаимодействия с правоохранительными органами по вопросам защиты жизни, имущества, чести и достоинства работников Инспекции, а также членов их семей, в связи с исполнением ими должностных обязанностей;</w:t>
      </w:r>
    </w:p>
    <w:p w:rsidR="00FD2E07" w:rsidRPr="003B32DA" w:rsidRDefault="00FD2E07" w:rsidP="00C979F5">
      <w:pPr>
        <w:spacing w:beforeLines="60" w:before="144"/>
        <w:jc w:val="both"/>
        <w:textAlignment w:val="baseline"/>
        <w:rPr>
          <w:rFonts w:eastAsia="Verdana"/>
          <w:color w:val="000000"/>
          <w:sz w:val="26"/>
          <w:szCs w:val="26"/>
        </w:rPr>
      </w:pPr>
      <w:r w:rsidRPr="003B32DA">
        <w:rPr>
          <w:rFonts w:eastAsia="Verdana"/>
          <w:color w:val="000000"/>
          <w:sz w:val="26"/>
          <w:szCs w:val="26"/>
        </w:rPr>
        <w:t xml:space="preserve">- организация проведения мероприятий по выявлению, предупреждению и </w:t>
      </w:r>
      <w:r w:rsidRPr="003B32DA">
        <w:rPr>
          <w:rFonts w:eastAsia="Courier New"/>
          <w:color w:val="000000"/>
          <w:sz w:val="26"/>
          <w:szCs w:val="26"/>
        </w:rPr>
        <w:t xml:space="preserve">пресечению противоправных действий со стороны работников налоговых органов, </w:t>
      </w:r>
      <w:r w:rsidRPr="003B32DA">
        <w:rPr>
          <w:rFonts w:eastAsia="Verdana"/>
          <w:color w:val="000000"/>
          <w:sz w:val="26"/>
          <w:szCs w:val="26"/>
        </w:rPr>
        <w:t>нарушений ими статуса государственного гражданского служащего Российской Федерации, фактов коррупции и злоупотребления служебными полномочиями, обеспечивать соблюдение федеральными служащими требований о предотвращении или урегулировании конфликта интересов;</w:t>
      </w:r>
    </w:p>
    <w:p w:rsidR="00FD2E07" w:rsidRPr="003B32DA" w:rsidRDefault="00FD2E07" w:rsidP="00C979F5">
      <w:pPr>
        <w:spacing w:beforeLines="60" w:before="144"/>
        <w:jc w:val="both"/>
        <w:textAlignment w:val="baseline"/>
        <w:rPr>
          <w:rFonts w:eastAsia="Courier New"/>
          <w:color w:val="000000"/>
          <w:sz w:val="26"/>
          <w:szCs w:val="26"/>
        </w:rPr>
      </w:pPr>
      <w:r w:rsidRPr="003B32DA">
        <w:rPr>
          <w:rFonts w:eastAsia="Courier New"/>
          <w:color w:val="000000"/>
          <w:sz w:val="26"/>
          <w:szCs w:val="26"/>
        </w:rPr>
        <w:t xml:space="preserve">- </w:t>
      </w:r>
      <w:r w:rsidRPr="003B32DA">
        <w:rPr>
          <w:rFonts w:eastAsia="Verdana"/>
          <w:color w:val="000000"/>
          <w:sz w:val="26"/>
          <w:szCs w:val="26"/>
        </w:rPr>
        <w:t>организация</w:t>
      </w:r>
      <w:r w:rsidRPr="003B32DA">
        <w:rPr>
          <w:rFonts w:eastAsia="Courier New"/>
          <w:color w:val="000000"/>
          <w:sz w:val="26"/>
          <w:szCs w:val="26"/>
        </w:rPr>
        <w:t xml:space="preserve"> и проведение служебных расследований по поручениям </w:t>
      </w:r>
      <w:r w:rsidRPr="003B32DA">
        <w:rPr>
          <w:rFonts w:eastAsia="Verdana"/>
          <w:color w:val="000000"/>
          <w:sz w:val="26"/>
          <w:szCs w:val="26"/>
        </w:rPr>
        <w:t xml:space="preserve">начальника Инспекции, начальника отдела </w:t>
      </w:r>
      <w:r w:rsidRPr="003B32DA">
        <w:rPr>
          <w:rFonts w:eastAsia="Courier New"/>
          <w:color w:val="000000"/>
          <w:sz w:val="26"/>
          <w:szCs w:val="26"/>
        </w:rPr>
        <w:t xml:space="preserve">с целью установления конкретных работников налоговых органов, допустивших нарушения, причин и </w:t>
      </w:r>
      <w:r w:rsidRPr="003B32DA">
        <w:rPr>
          <w:rFonts w:eastAsia="Verdana"/>
          <w:color w:val="000000"/>
          <w:sz w:val="26"/>
          <w:szCs w:val="26"/>
        </w:rPr>
        <w:t>условий, способствовавших их совершению;</w:t>
      </w:r>
    </w:p>
    <w:p w:rsidR="00FD2E07" w:rsidRPr="003B32DA" w:rsidRDefault="00FD2E07" w:rsidP="00C979F5">
      <w:pPr>
        <w:spacing w:beforeLines="60" w:before="144"/>
        <w:jc w:val="both"/>
        <w:textAlignment w:val="baseline"/>
        <w:rPr>
          <w:rFonts w:eastAsia="Verdana"/>
          <w:color w:val="000000"/>
          <w:sz w:val="26"/>
          <w:szCs w:val="26"/>
        </w:rPr>
      </w:pPr>
      <w:r w:rsidRPr="003B32DA">
        <w:rPr>
          <w:rFonts w:eastAsia="Verdana"/>
          <w:color w:val="000000"/>
          <w:sz w:val="26"/>
          <w:szCs w:val="26"/>
        </w:rPr>
        <w:t xml:space="preserve">- организация и </w:t>
      </w:r>
      <w:r w:rsidR="007630A0" w:rsidRPr="003B32DA">
        <w:rPr>
          <w:rFonts w:eastAsia="Verdana"/>
          <w:color w:val="000000"/>
          <w:sz w:val="26"/>
          <w:szCs w:val="26"/>
        </w:rPr>
        <w:t>осуществление</w:t>
      </w:r>
      <w:r w:rsidRPr="003B32DA">
        <w:rPr>
          <w:rFonts w:eastAsia="Verdana"/>
          <w:color w:val="000000"/>
          <w:sz w:val="26"/>
          <w:szCs w:val="26"/>
        </w:rPr>
        <w:t xml:space="preserve"> в пределах своей компетенции мероприяти</w:t>
      </w:r>
      <w:r w:rsidR="007630A0" w:rsidRPr="003B32DA">
        <w:rPr>
          <w:rFonts w:eastAsia="Verdana"/>
          <w:color w:val="000000"/>
          <w:sz w:val="26"/>
          <w:szCs w:val="26"/>
        </w:rPr>
        <w:t>й</w:t>
      </w:r>
      <w:r w:rsidRPr="003B32DA">
        <w:rPr>
          <w:rFonts w:eastAsia="Verdana"/>
          <w:color w:val="000000"/>
          <w:sz w:val="26"/>
          <w:szCs w:val="26"/>
        </w:rPr>
        <w:t xml:space="preserve"> по защите сведений, составляющих государственную тайну;</w:t>
      </w:r>
    </w:p>
    <w:p w:rsidR="00FD2E07" w:rsidRPr="003B32DA" w:rsidRDefault="00FD2E07" w:rsidP="00C979F5">
      <w:pPr>
        <w:spacing w:beforeLines="60" w:before="144"/>
        <w:jc w:val="both"/>
        <w:textAlignment w:val="baseline"/>
        <w:rPr>
          <w:rFonts w:eastAsia="Verdana"/>
          <w:color w:val="000000"/>
          <w:sz w:val="26"/>
          <w:szCs w:val="26"/>
        </w:rPr>
      </w:pPr>
      <w:r w:rsidRPr="003B32DA">
        <w:rPr>
          <w:rFonts w:eastAsia="Verdana"/>
          <w:color w:val="000000"/>
          <w:sz w:val="26"/>
          <w:szCs w:val="26"/>
        </w:rPr>
        <w:t xml:space="preserve">- </w:t>
      </w:r>
      <w:r w:rsidR="007630A0" w:rsidRPr="003B32DA">
        <w:rPr>
          <w:rFonts w:eastAsia="Verdana"/>
          <w:color w:val="000000"/>
          <w:sz w:val="26"/>
          <w:szCs w:val="26"/>
        </w:rPr>
        <w:t>организация</w:t>
      </w:r>
      <w:r w:rsidRPr="003B32DA">
        <w:rPr>
          <w:rFonts w:eastAsia="Verdana"/>
          <w:color w:val="000000"/>
          <w:sz w:val="26"/>
          <w:szCs w:val="26"/>
        </w:rPr>
        <w:t xml:space="preserve"> и осуществл</w:t>
      </w:r>
      <w:r w:rsidR="007630A0" w:rsidRPr="003B32DA">
        <w:rPr>
          <w:rFonts w:eastAsia="Verdana"/>
          <w:color w:val="000000"/>
          <w:sz w:val="26"/>
          <w:szCs w:val="26"/>
        </w:rPr>
        <w:t>ение</w:t>
      </w:r>
      <w:r w:rsidRPr="003B32DA">
        <w:rPr>
          <w:rFonts w:eastAsia="Verdana"/>
          <w:color w:val="000000"/>
          <w:sz w:val="26"/>
          <w:szCs w:val="26"/>
        </w:rPr>
        <w:t xml:space="preserve"> мероприяти</w:t>
      </w:r>
      <w:r w:rsidR="007630A0" w:rsidRPr="003B32DA">
        <w:rPr>
          <w:rFonts w:eastAsia="Verdana"/>
          <w:color w:val="000000"/>
          <w:sz w:val="26"/>
          <w:szCs w:val="26"/>
        </w:rPr>
        <w:t>й</w:t>
      </w:r>
      <w:r w:rsidRPr="003B32DA">
        <w:rPr>
          <w:rFonts w:eastAsia="Verdana"/>
          <w:color w:val="000000"/>
          <w:sz w:val="26"/>
          <w:szCs w:val="26"/>
        </w:rPr>
        <w:t xml:space="preserve"> по контролю за эффективностью предусмотренных мер защиты информации, содержащей налоговую и служебную тайну в налоговых органах;</w:t>
      </w:r>
    </w:p>
    <w:p w:rsidR="00FD2E07" w:rsidRPr="003B32DA" w:rsidRDefault="00FD2E07" w:rsidP="00C979F5">
      <w:pPr>
        <w:spacing w:beforeLines="60" w:before="144"/>
        <w:jc w:val="both"/>
        <w:textAlignment w:val="baseline"/>
        <w:rPr>
          <w:rFonts w:eastAsia="Verdana"/>
          <w:color w:val="000000"/>
          <w:sz w:val="26"/>
          <w:szCs w:val="26"/>
        </w:rPr>
      </w:pPr>
      <w:r w:rsidRPr="003B32DA">
        <w:rPr>
          <w:rFonts w:eastAsia="Verdana"/>
          <w:color w:val="000000"/>
          <w:sz w:val="26"/>
          <w:szCs w:val="26"/>
        </w:rPr>
        <w:t xml:space="preserve">- </w:t>
      </w:r>
      <w:r w:rsidR="007630A0" w:rsidRPr="003B32DA">
        <w:rPr>
          <w:rFonts w:eastAsia="Verdana"/>
          <w:color w:val="000000"/>
          <w:sz w:val="26"/>
          <w:szCs w:val="26"/>
        </w:rPr>
        <w:t>организация</w:t>
      </w:r>
      <w:r w:rsidRPr="003B32DA">
        <w:rPr>
          <w:rFonts w:eastAsia="Verdana"/>
          <w:color w:val="000000"/>
          <w:sz w:val="26"/>
          <w:szCs w:val="26"/>
        </w:rPr>
        <w:t xml:space="preserve"> систем</w:t>
      </w:r>
      <w:r w:rsidR="007630A0" w:rsidRPr="003B32DA">
        <w:rPr>
          <w:rFonts w:eastAsia="Verdana"/>
          <w:color w:val="000000"/>
          <w:sz w:val="26"/>
          <w:szCs w:val="26"/>
        </w:rPr>
        <w:t>ы</w:t>
      </w:r>
      <w:r w:rsidRPr="003B32DA">
        <w:rPr>
          <w:rFonts w:eastAsia="Verdana"/>
          <w:color w:val="000000"/>
          <w:sz w:val="26"/>
          <w:szCs w:val="26"/>
        </w:rPr>
        <w:t xml:space="preserve"> гражданской обороны и </w:t>
      </w:r>
      <w:r w:rsidRPr="003B32DA">
        <w:rPr>
          <w:rFonts w:eastAsia="Courier New"/>
          <w:color w:val="000000"/>
          <w:sz w:val="26"/>
          <w:szCs w:val="26"/>
        </w:rPr>
        <w:t>выполнение предусмотренных законодательством Российской Федерации мероприятий по поддержанию готовности налоговых органов к ведению гражданской обороны;</w:t>
      </w:r>
    </w:p>
    <w:p w:rsidR="00FD2E07" w:rsidRPr="003B32DA" w:rsidRDefault="00FD2E07" w:rsidP="00C979F5">
      <w:pPr>
        <w:spacing w:beforeLines="60" w:before="144"/>
        <w:jc w:val="both"/>
        <w:textAlignment w:val="baseline"/>
        <w:rPr>
          <w:rFonts w:eastAsia="Verdana"/>
          <w:color w:val="000000"/>
          <w:sz w:val="26"/>
          <w:szCs w:val="26"/>
        </w:rPr>
      </w:pPr>
      <w:r w:rsidRPr="003B32DA">
        <w:rPr>
          <w:rFonts w:eastAsia="Courier New"/>
          <w:color w:val="000000"/>
          <w:sz w:val="26"/>
          <w:szCs w:val="26"/>
        </w:rPr>
        <w:t xml:space="preserve">- </w:t>
      </w:r>
      <w:r w:rsidRPr="003B32DA">
        <w:rPr>
          <w:rFonts w:eastAsia="Verdana"/>
          <w:color w:val="000000"/>
          <w:sz w:val="26"/>
          <w:szCs w:val="26"/>
        </w:rPr>
        <w:t xml:space="preserve">проведение мероприятий по обеспечению </w:t>
      </w:r>
      <w:r w:rsidRPr="003B32DA">
        <w:rPr>
          <w:rFonts w:eastAsia="Courier New"/>
          <w:color w:val="000000"/>
          <w:sz w:val="26"/>
          <w:szCs w:val="26"/>
        </w:rPr>
        <w:t xml:space="preserve">безопасности деятельности налоговых органов, предупреждению и пресечению </w:t>
      </w:r>
      <w:r w:rsidRPr="003B32DA">
        <w:rPr>
          <w:rFonts w:eastAsia="Verdana"/>
          <w:color w:val="000000"/>
          <w:sz w:val="26"/>
          <w:szCs w:val="26"/>
        </w:rPr>
        <w:t>правонарушений, совершаемых против налоговых органов и их работников;</w:t>
      </w:r>
    </w:p>
    <w:p w:rsidR="00FD2E07" w:rsidRPr="003B32DA" w:rsidRDefault="00FD2E07" w:rsidP="00C979F5">
      <w:pPr>
        <w:spacing w:beforeLines="60" w:before="144"/>
        <w:ind w:right="74"/>
        <w:jc w:val="both"/>
        <w:textAlignment w:val="baseline"/>
        <w:rPr>
          <w:rFonts w:eastAsia="Courier New"/>
          <w:color w:val="000000"/>
          <w:sz w:val="26"/>
          <w:szCs w:val="26"/>
        </w:rPr>
      </w:pPr>
      <w:r w:rsidRPr="003B32DA">
        <w:rPr>
          <w:rFonts w:eastAsia="Courier New"/>
          <w:color w:val="000000"/>
          <w:sz w:val="26"/>
          <w:szCs w:val="26"/>
        </w:rPr>
        <w:t xml:space="preserve">- </w:t>
      </w:r>
      <w:r w:rsidR="007630A0" w:rsidRPr="003B32DA">
        <w:rPr>
          <w:rFonts w:eastAsia="Courier New"/>
          <w:color w:val="000000"/>
          <w:sz w:val="26"/>
          <w:szCs w:val="26"/>
        </w:rPr>
        <w:t>организация</w:t>
      </w:r>
      <w:r w:rsidRPr="003B32DA">
        <w:rPr>
          <w:rFonts w:eastAsia="Courier New"/>
          <w:color w:val="000000"/>
          <w:sz w:val="26"/>
          <w:szCs w:val="26"/>
        </w:rPr>
        <w:t xml:space="preserve"> и контроль проведени</w:t>
      </w:r>
      <w:r w:rsidR="007630A0" w:rsidRPr="003B32DA">
        <w:rPr>
          <w:rFonts w:eastAsia="Courier New"/>
          <w:color w:val="000000"/>
          <w:sz w:val="26"/>
          <w:szCs w:val="26"/>
        </w:rPr>
        <w:t>я</w:t>
      </w:r>
      <w:r w:rsidRPr="003B32DA">
        <w:rPr>
          <w:rFonts w:eastAsia="Courier New"/>
          <w:color w:val="000000"/>
          <w:sz w:val="26"/>
          <w:szCs w:val="26"/>
        </w:rPr>
        <w:t xml:space="preserve"> предупредительно </w:t>
      </w:r>
      <w:r w:rsidRPr="003B32DA">
        <w:rPr>
          <w:rFonts w:eastAsia="Courier New"/>
          <w:color w:val="000000"/>
          <w:sz w:val="26"/>
          <w:szCs w:val="26"/>
        </w:rPr>
        <w:softHyphen/>
        <w:t xml:space="preserve">профилактических мероприятий в целях устранения причин и условий, оказывающих негативное влияние на деятельность налоговых органов и </w:t>
      </w:r>
      <w:r w:rsidRPr="003B32DA">
        <w:rPr>
          <w:rFonts w:eastAsia="Verdana"/>
          <w:color w:val="000000"/>
          <w:sz w:val="26"/>
          <w:szCs w:val="26"/>
        </w:rPr>
        <w:t>способствующих совершению правонарушений работниками налоговых органов;</w:t>
      </w:r>
    </w:p>
    <w:p w:rsidR="00FD2E07" w:rsidRPr="003B32DA" w:rsidRDefault="00FD2E07" w:rsidP="00C979F5">
      <w:pPr>
        <w:spacing w:before="60"/>
        <w:ind w:right="72"/>
        <w:jc w:val="both"/>
        <w:textAlignment w:val="baseline"/>
        <w:rPr>
          <w:rFonts w:eastAsia="Verdana"/>
          <w:color w:val="000000"/>
          <w:sz w:val="26"/>
          <w:szCs w:val="26"/>
        </w:rPr>
      </w:pPr>
      <w:r w:rsidRPr="003B32DA">
        <w:rPr>
          <w:rFonts w:eastAsia="Courier New"/>
          <w:color w:val="000000"/>
          <w:sz w:val="26"/>
          <w:szCs w:val="26"/>
        </w:rPr>
        <w:t xml:space="preserve">- проведение мероприятий по обеспечению режима секретности при проведении всех видов секретных работ, обращении с </w:t>
      </w:r>
      <w:r w:rsidRPr="003B32DA">
        <w:rPr>
          <w:rFonts w:eastAsia="Verdana"/>
          <w:color w:val="000000"/>
          <w:sz w:val="26"/>
          <w:szCs w:val="26"/>
        </w:rPr>
        <w:t>секретными документами;</w:t>
      </w:r>
    </w:p>
    <w:p w:rsidR="00FD2E07" w:rsidRPr="003B32DA" w:rsidRDefault="00FD2E07" w:rsidP="00C979F5">
      <w:pPr>
        <w:spacing w:before="60"/>
        <w:ind w:right="72"/>
        <w:jc w:val="both"/>
        <w:textAlignment w:val="baseline"/>
        <w:rPr>
          <w:rFonts w:eastAsia="Verdana"/>
          <w:color w:val="000000"/>
          <w:sz w:val="26"/>
          <w:szCs w:val="26"/>
        </w:rPr>
      </w:pPr>
      <w:r w:rsidRPr="003B32DA">
        <w:rPr>
          <w:rFonts w:eastAsia="Courier New"/>
          <w:color w:val="000000"/>
          <w:sz w:val="26"/>
          <w:szCs w:val="26"/>
        </w:rPr>
        <w:t xml:space="preserve">- </w:t>
      </w:r>
      <w:r w:rsidRPr="003B32DA">
        <w:rPr>
          <w:rFonts w:eastAsia="Verdana"/>
          <w:color w:val="000000"/>
          <w:sz w:val="26"/>
          <w:szCs w:val="26"/>
        </w:rPr>
        <w:t xml:space="preserve">контроль состояния охраны и инженерной защиты зданий, помещений и иных объектов Инспекции, в том числе оборудованных техническими </w:t>
      </w:r>
      <w:r w:rsidRPr="003B32DA">
        <w:rPr>
          <w:rFonts w:eastAsia="Courier New"/>
          <w:color w:val="000000"/>
          <w:sz w:val="26"/>
          <w:szCs w:val="26"/>
        </w:rPr>
        <w:t>средствами охранной сигнализации;</w:t>
      </w:r>
    </w:p>
    <w:p w:rsidR="00FD2E07" w:rsidRPr="003B32DA" w:rsidRDefault="00FD2E07" w:rsidP="00C979F5">
      <w:pPr>
        <w:spacing w:before="60"/>
        <w:ind w:right="144"/>
        <w:jc w:val="both"/>
        <w:textAlignment w:val="baseline"/>
        <w:rPr>
          <w:rFonts w:eastAsia="Courier New"/>
          <w:color w:val="000000"/>
          <w:sz w:val="26"/>
          <w:szCs w:val="26"/>
        </w:rPr>
      </w:pPr>
      <w:r w:rsidRPr="003B32DA">
        <w:rPr>
          <w:rFonts w:eastAsia="Courier New"/>
          <w:color w:val="000000"/>
          <w:sz w:val="26"/>
          <w:szCs w:val="26"/>
        </w:rPr>
        <w:t>- организ</w:t>
      </w:r>
      <w:r w:rsidR="007630A0" w:rsidRPr="003B32DA">
        <w:rPr>
          <w:rFonts w:eastAsia="Courier New"/>
          <w:color w:val="000000"/>
          <w:sz w:val="26"/>
          <w:szCs w:val="26"/>
        </w:rPr>
        <w:t>ация и</w:t>
      </w:r>
      <w:r w:rsidRPr="003B32DA">
        <w:rPr>
          <w:rFonts w:eastAsia="Courier New"/>
          <w:color w:val="000000"/>
          <w:sz w:val="26"/>
          <w:szCs w:val="26"/>
        </w:rPr>
        <w:t xml:space="preserve"> проведени</w:t>
      </w:r>
      <w:r w:rsidR="007630A0" w:rsidRPr="003B32DA">
        <w:rPr>
          <w:rFonts w:eastAsia="Courier New"/>
          <w:color w:val="000000"/>
          <w:sz w:val="26"/>
          <w:szCs w:val="26"/>
        </w:rPr>
        <w:t>е</w:t>
      </w:r>
      <w:r w:rsidRPr="003B32DA">
        <w:rPr>
          <w:rFonts w:eastAsia="Courier New"/>
          <w:color w:val="000000"/>
          <w:sz w:val="26"/>
          <w:szCs w:val="26"/>
        </w:rPr>
        <w:t xml:space="preserve"> служебных проверок</w:t>
      </w:r>
      <w:r w:rsidR="003B32DA" w:rsidRPr="003B32DA">
        <w:rPr>
          <w:rFonts w:eastAsia="Courier New"/>
          <w:color w:val="000000"/>
          <w:sz w:val="26"/>
          <w:szCs w:val="26"/>
        </w:rPr>
        <w:t xml:space="preserve">, </w:t>
      </w:r>
      <w:r w:rsidRPr="003B32DA">
        <w:rPr>
          <w:rFonts w:eastAsia="Verdana"/>
          <w:color w:val="000000"/>
          <w:sz w:val="26"/>
          <w:szCs w:val="26"/>
        </w:rPr>
        <w:t>подготовк</w:t>
      </w:r>
      <w:r w:rsidR="003B32DA" w:rsidRPr="003B32DA">
        <w:rPr>
          <w:rFonts w:eastAsia="Verdana"/>
          <w:color w:val="000000"/>
          <w:sz w:val="26"/>
          <w:szCs w:val="26"/>
        </w:rPr>
        <w:t>а</w:t>
      </w:r>
      <w:r w:rsidRPr="003B32DA">
        <w:rPr>
          <w:rFonts w:eastAsia="Verdana"/>
          <w:color w:val="000000"/>
          <w:sz w:val="26"/>
          <w:szCs w:val="26"/>
        </w:rPr>
        <w:t xml:space="preserve"> предло</w:t>
      </w:r>
      <w:r w:rsidR="003B32DA" w:rsidRPr="003B32DA">
        <w:rPr>
          <w:rFonts w:eastAsia="Verdana"/>
          <w:color w:val="000000"/>
          <w:sz w:val="26"/>
          <w:szCs w:val="26"/>
        </w:rPr>
        <w:t>жений по их результатам</w:t>
      </w:r>
      <w:r w:rsidRPr="003B32DA">
        <w:rPr>
          <w:rFonts w:eastAsia="Verdana"/>
          <w:color w:val="000000"/>
          <w:sz w:val="26"/>
          <w:szCs w:val="26"/>
        </w:rPr>
        <w:t>;</w:t>
      </w:r>
    </w:p>
    <w:p w:rsidR="00FD2E07" w:rsidRPr="003B32DA" w:rsidRDefault="00FD2E07" w:rsidP="00C979F5">
      <w:pPr>
        <w:spacing w:before="60"/>
        <w:ind w:right="144"/>
        <w:jc w:val="both"/>
        <w:textAlignment w:val="baseline"/>
        <w:rPr>
          <w:rFonts w:eastAsia="Verdana"/>
          <w:color w:val="000000"/>
          <w:sz w:val="26"/>
          <w:szCs w:val="26"/>
        </w:rPr>
      </w:pPr>
      <w:r w:rsidRPr="003B32DA">
        <w:rPr>
          <w:rFonts w:eastAsia="Verdana"/>
          <w:color w:val="000000"/>
          <w:sz w:val="26"/>
          <w:szCs w:val="26"/>
        </w:rPr>
        <w:t>- соблюд</w:t>
      </w:r>
      <w:r w:rsidR="007630A0" w:rsidRPr="003B32DA">
        <w:rPr>
          <w:rFonts w:eastAsia="Verdana"/>
          <w:color w:val="000000"/>
          <w:sz w:val="26"/>
          <w:szCs w:val="26"/>
        </w:rPr>
        <w:t>ение</w:t>
      </w:r>
      <w:r w:rsidRPr="003B32DA">
        <w:rPr>
          <w:rFonts w:eastAsia="Verdana"/>
          <w:color w:val="000000"/>
          <w:sz w:val="26"/>
          <w:szCs w:val="26"/>
        </w:rPr>
        <w:t xml:space="preserve"> установленны</w:t>
      </w:r>
      <w:r w:rsidR="007630A0" w:rsidRPr="003B32DA">
        <w:rPr>
          <w:rFonts w:eastAsia="Verdana"/>
          <w:color w:val="000000"/>
          <w:sz w:val="26"/>
          <w:szCs w:val="26"/>
        </w:rPr>
        <w:t>х</w:t>
      </w:r>
      <w:r w:rsidRPr="003B32DA">
        <w:rPr>
          <w:rFonts w:eastAsia="Verdana"/>
          <w:color w:val="000000"/>
          <w:sz w:val="26"/>
          <w:szCs w:val="26"/>
        </w:rPr>
        <w:t xml:space="preserve"> требовани</w:t>
      </w:r>
      <w:r w:rsidR="007630A0" w:rsidRPr="003B32DA">
        <w:rPr>
          <w:rFonts w:eastAsia="Verdana"/>
          <w:color w:val="000000"/>
          <w:sz w:val="26"/>
          <w:szCs w:val="26"/>
        </w:rPr>
        <w:t>й</w:t>
      </w:r>
      <w:r w:rsidRPr="003B32DA">
        <w:rPr>
          <w:rFonts w:eastAsia="Verdana"/>
          <w:color w:val="000000"/>
          <w:sz w:val="26"/>
          <w:szCs w:val="26"/>
        </w:rPr>
        <w:t xml:space="preserve"> по защите персональных данных, учету, хранению и пересылке носителей, содержащих персональные данные, допущен к обработке персональных данных в информационных системах и на бумажных носителях</w:t>
      </w:r>
      <w:r w:rsidR="007630A0" w:rsidRPr="003B32DA">
        <w:rPr>
          <w:rFonts w:eastAsia="Verdana"/>
          <w:color w:val="000000"/>
          <w:sz w:val="26"/>
          <w:szCs w:val="26"/>
        </w:rPr>
        <w:t>.</w:t>
      </w:r>
    </w:p>
    <w:p w:rsidR="004A21EF" w:rsidRPr="0014748F" w:rsidRDefault="004A21EF" w:rsidP="00C979F5">
      <w:pPr>
        <w:pStyle w:val="ae"/>
        <w:spacing w:before="60" w:after="0"/>
        <w:ind w:left="0"/>
        <w:jc w:val="both"/>
        <w:rPr>
          <w:b/>
          <w:bCs/>
          <w:sz w:val="26"/>
          <w:szCs w:val="26"/>
          <w:lang w:val="ru-RU" w:eastAsia="ru-RU"/>
        </w:rPr>
      </w:pPr>
    </w:p>
    <w:p w:rsidR="00001153" w:rsidRDefault="00001153" w:rsidP="00C979F5">
      <w:pPr>
        <w:pStyle w:val="ae"/>
        <w:spacing w:before="60" w:after="0"/>
        <w:ind w:left="0"/>
        <w:jc w:val="both"/>
        <w:rPr>
          <w:b/>
          <w:bCs/>
          <w:sz w:val="26"/>
          <w:szCs w:val="26"/>
          <w:lang w:val="ru-RU" w:eastAsia="ru-RU"/>
        </w:rPr>
      </w:pPr>
      <w:r w:rsidRPr="0014748F">
        <w:rPr>
          <w:b/>
          <w:bCs/>
          <w:sz w:val="26"/>
          <w:szCs w:val="26"/>
          <w:lang w:val="ru-RU" w:eastAsia="ru-RU"/>
        </w:rPr>
        <w:t>Условия прохождения государственной гражданской службы:</w:t>
      </w:r>
    </w:p>
    <w:p w:rsidR="00190426" w:rsidRPr="0014748F" w:rsidRDefault="00190426" w:rsidP="00C979F5">
      <w:pPr>
        <w:pStyle w:val="ae"/>
        <w:spacing w:before="60" w:after="0"/>
        <w:ind w:left="0"/>
        <w:jc w:val="both"/>
        <w:rPr>
          <w:sz w:val="28"/>
          <w:szCs w:val="28"/>
          <w:lang w:val="ru-RU"/>
        </w:rPr>
      </w:pPr>
    </w:p>
    <w:p w:rsidR="00001153" w:rsidRPr="00001153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001153">
        <w:rPr>
          <w:b/>
          <w:bCs/>
          <w:sz w:val="26"/>
          <w:szCs w:val="26"/>
        </w:rPr>
        <w:t> </w:t>
      </w:r>
      <w:r w:rsidRPr="00001153">
        <w:rPr>
          <w:sz w:val="26"/>
          <w:szCs w:val="26"/>
        </w:rPr>
        <w:t>В соответствии со ст</w:t>
      </w:r>
      <w:r w:rsidR="003B32DA">
        <w:rPr>
          <w:sz w:val="26"/>
          <w:szCs w:val="26"/>
        </w:rPr>
        <w:t>атьей</w:t>
      </w:r>
      <w:r w:rsidRPr="00001153">
        <w:rPr>
          <w:sz w:val="26"/>
          <w:szCs w:val="26"/>
        </w:rPr>
        <w:t xml:space="preserve"> 45 Федерального закона от 27.07.2004 № 79-</w:t>
      </w:r>
      <w:proofErr w:type="gramStart"/>
      <w:r w:rsidRPr="00001153">
        <w:rPr>
          <w:sz w:val="26"/>
          <w:szCs w:val="26"/>
        </w:rPr>
        <w:t>ФЗ  «</w:t>
      </w:r>
      <w:proofErr w:type="gramEnd"/>
      <w:r w:rsidRPr="00001153">
        <w:rPr>
          <w:sz w:val="26"/>
          <w:szCs w:val="26"/>
        </w:rPr>
        <w:t>О государственной гражданской службе Российской Федерации» для гражданского служащего Инспекции устанавливается пятидневная рабочая неделя продолжительностью 40 часов с двумя выходными днями (суббота и воскресенье).</w:t>
      </w:r>
    </w:p>
    <w:p w:rsidR="00001153" w:rsidRPr="00001153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001153">
        <w:rPr>
          <w:sz w:val="26"/>
          <w:szCs w:val="26"/>
        </w:rPr>
        <w:t>В Инспекции для должностей государственной гражданской службы установлен ненормированный служебный день.</w:t>
      </w:r>
    </w:p>
    <w:p w:rsidR="00001153" w:rsidRPr="00001153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001153">
        <w:rPr>
          <w:sz w:val="26"/>
          <w:szCs w:val="26"/>
        </w:rPr>
        <w:t>Продолжительность служебного времени:</w:t>
      </w:r>
    </w:p>
    <w:p w:rsidR="00001153" w:rsidRPr="00001153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001153">
        <w:rPr>
          <w:sz w:val="26"/>
          <w:szCs w:val="26"/>
        </w:rPr>
        <w:t>с понедельника по четверг с 9 часов 00 минут до 18 часов 00 минут,</w:t>
      </w:r>
    </w:p>
    <w:p w:rsidR="00001153" w:rsidRPr="00001153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001153">
        <w:rPr>
          <w:sz w:val="26"/>
          <w:szCs w:val="26"/>
        </w:rPr>
        <w:t>в пятницу с 9 часов 00 минут до 16 часов 45 минут.</w:t>
      </w:r>
    </w:p>
    <w:p w:rsidR="00001153" w:rsidRPr="00001153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001153">
        <w:rPr>
          <w:sz w:val="26"/>
          <w:szCs w:val="26"/>
        </w:rPr>
        <w:t>Продолжительность перерыва для отдыха и питания:</w:t>
      </w:r>
    </w:p>
    <w:p w:rsidR="00001153" w:rsidRPr="00001153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001153">
        <w:rPr>
          <w:sz w:val="26"/>
          <w:szCs w:val="26"/>
        </w:rPr>
        <w:t>с 13 часов 00 минут до 13 часов 45 минут</w:t>
      </w:r>
    </w:p>
    <w:p w:rsidR="00001153" w:rsidRPr="00001153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001153">
        <w:rPr>
          <w:sz w:val="26"/>
          <w:szCs w:val="26"/>
        </w:rPr>
        <w:t> 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дополнительных оплачиваемых отпусков:</w:t>
      </w:r>
    </w:p>
    <w:p w:rsidR="00001153" w:rsidRPr="00001153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001153">
        <w:rPr>
          <w:sz w:val="26"/>
          <w:szCs w:val="26"/>
        </w:rPr>
        <w:t xml:space="preserve">- ежегодный основной оплачиваемый отпуск предоставляется продолжительностью 30 календарных дней. </w:t>
      </w:r>
    </w:p>
    <w:p w:rsidR="00001153" w:rsidRPr="00001153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001153">
        <w:rPr>
          <w:sz w:val="26"/>
          <w:szCs w:val="26"/>
        </w:rPr>
        <w:t xml:space="preserve">- ежегодный дополнительный оплачиваемый отпуск за выслугу лет, продолжительность которого исчисляется в соответствии с Федеральным законом Российской Федерации от 02 июня 2016 года № 176 «О внесении изменений в статьи 45 и 46 Федерального закона «О государственной гражданской службе Российской Федерации» (1 календарный день при стаже гражданской службы от 1 года до 5 лет; 5 календарных дней при стаже гражданской службы от 5 до 10 лет;  7 календарных дней при стаже гражданской службы от 10 до 15 лет; 10 календарных дней при стаже гражданской службы свыше 15 лет). </w:t>
      </w:r>
    </w:p>
    <w:p w:rsidR="00001153" w:rsidRPr="00001153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001153">
        <w:rPr>
          <w:sz w:val="26"/>
          <w:szCs w:val="26"/>
        </w:rPr>
        <w:t xml:space="preserve">- ежегодный дополнительный отпуск за ненормированный служебный день продолжительностью 3 календарных дня. 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3. 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 с приложением фотографии. 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 xml:space="preserve">Гражданин Российской Федерации, изъявивший желание участвовать в конкурсе, представляет в государственный </w:t>
      </w:r>
      <w:proofErr w:type="gramStart"/>
      <w:r w:rsidRPr="008A42B4">
        <w:t>орган  следующие</w:t>
      </w:r>
      <w:proofErr w:type="gramEnd"/>
      <w:r w:rsidRPr="008A42B4">
        <w:t xml:space="preserve"> документы: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личное заявление;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документы, подтверждающие необходимое профессиональное образование, квалификацию и стаж работы: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  иные документы, предусмотренные Федеральным законом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 4. Документы для участия в конкурсе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 xml:space="preserve">по адресу: </w:t>
      </w:r>
      <w:r w:rsidRPr="00723E11">
        <w:rPr>
          <w:sz w:val="26"/>
          <w:szCs w:val="26"/>
        </w:rPr>
        <w:t xml:space="preserve">г. Севастополь, ул. </w:t>
      </w:r>
      <w:r>
        <w:rPr>
          <w:sz w:val="26"/>
          <w:szCs w:val="26"/>
        </w:rPr>
        <w:t>Героев Севастополя</w:t>
      </w:r>
      <w:r w:rsidRPr="00723E11">
        <w:rPr>
          <w:sz w:val="26"/>
          <w:szCs w:val="26"/>
        </w:rPr>
        <w:t xml:space="preserve">, </w:t>
      </w:r>
      <w:r>
        <w:rPr>
          <w:sz w:val="26"/>
          <w:szCs w:val="26"/>
        </w:rPr>
        <w:t>7</w:t>
      </w:r>
      <w:r w:rsidRPr="00723E11">
        <w:rPr>
          <w:sz w:val="26"/>
          <w:szCs w:val="26"/>
        </w:rPr>
        <w:t xml:space="preserve">4, </w:t>
      </w:r>
      <w:proofErr w:type="spellStart"/>
      <w:r w:rsidRPr="00723E11">
        <w:rPr>
          <w:sz w:val="26"/>
          <w:szCs w:val="26"/>
        </w:rPr>
        <w:t>каб</w:t>
      </w:r>
      <w:proofErr w:type="spellEnd"/>
      <w:r w:rsidRPr="00723E1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723E11">
        <w:rPr>
          <w:sz w:val="26"/>
          <w:szCs w:val="26"/>
        </w:rPr>
        <w:t xml:space="preserve">№ </w:t>
      </w:r>
      <w:r>
        <w:rPr>
          <w:sz w:val="26"/>
          <w:szCs w:val="26"/>
        </w:rPr>
        <w:t>217</w:t>
      </w:r>
      <w:r w:rsidRPr="00723E11">
        <w:rPr>
          <w:sz w:val="26"/>
          <w:szCs w:val="26"/>
        </w:rPr>
        <w:t xml:space="preserve">; </w:t>
      </w:r>
      <w:r w:rsidRPr="008A42B4">
        <w:t>понедельник – четверг: с 10.00 до 17. 00; пятница: с 10.00 до 16. 00;</w:t>
      </w:r>
    </w:p>
    <w:p w:rsidR="00914F93" w:rsidRPr="00914F93" w:rsidRDefault="00914F93" w:rsidP="00C979F5">
      <w:pPr>
        <w:pStyle w:val="ConsNormal"/>
        <w:widowControl/>
        <w:tabs>
          <w:tab w:val="left" w:pos="709"/>
        </w:tabs>
        <w:spacing w:before="60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C6A">
        <w:rPr>
          <w:rFonts w:ascii="Times New Roman" w:hAnsi="Times New Roman" w:cs="Times New Roman"/>
          <w:sz w:val="26"/>
          <w:szCs w:val="26"/>
        </w:rPr>
        <w:t xml:space="preserve">телефон: (8692) </w:t>
      </w:r>
      <w:r>
        <w:rPr>
          <w:rFonts w:ascii="Times New Roman" w:hAnsi="Times New Roman" w:cs="Times New Roman"/>
          <w:sz w:val="26"/>
          <w:szCs w:val="26"/>
        </w:rPr>
        <w:t>770-159</w:t>
      </w:r>
      <w:r w:rsidRPr="00057C6A">
        <w:rPr>
          <w:rFonts w:ascii="Times New Roman" w:hAnsi="Times New Roman" w:cs="Times New Roman"/>
          <w:sz w:val="26"/>
          <w:szCs w:val="26"/>
        </w:rPr>
        <w:t>, факс: (8692) 48-94-53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C21E8">
        <w:rPr>
          <w:rFonts w:ascii="Times New Roman" w:hAnsi="Times New Roman" w:cs="Times New Roman"/>
          <w:sz w:val="26"/>
          <w:szCs w:val="26"/>
        </w:rPr>
        <w:t>сайт: </w:t>
      </w:r>
      <w:hyperlink r:id="rId8" w:history="1">
        <w:r w:rsidRPr="00EC21E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C21E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C21E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EC21E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C21E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094FF9">
        <w:rPr>
          <w:rStyle w:val="a3"/>
          <w:rFonts w:ascii="Times New Roman" w:hAnsi="Times New Roman" w:cs="Times New Roman"/>
          <w:sz w:val="26"/>
          <w:szCs w:val="26"/>
        </w:rPr>
        <w:t>/</w:t>
      </w:r>
      <w:proofErr w:type="spellStart"/>
      <w:r w:rsidRPr="00914F93">
        <w:rPr>
          <w:rStyle w:val="a3"/>
          <w:rFonts w:ascii="Times New Roman" w:hAnsi="Times New Roman" w:cs="Times New Roman"/>
          <w:sz w:val="26"/>
          <w:szCs w:val="26"/>
          <w:lang w:val="en-US"/>
        </w:rPr>
        <w:t>rn</w:t>
      </w:r>
      <w:proofErr w:type="spellEnd"/>
      <w:r w:rsidRPr="00094FF9">
        <w:rPr>
          <w:rStyle w:val="a3"/>
          <w:rFonts w:ascii="Times New Roman" w:hAnsi="Times New Roman" w:cs="Times New Roman"/>
          <w:sz w:val="26"/>
          <w:szCs w:val="26"/>
        </w:rPr>
        <w:t>92</w:t>
      </w:r>
      <w:r>
        <w:rPr>
          <w:rStyle w:val="a3"/>
          <w:rFonts w:ascii="Times New Roman" w:hAnsi="Times New Roman" w:cs="Times New Roman"/>
          <w:sz w:val="26"/>
          <w:szCs w:val="26"/>
        </w:rPr>
        <w:t>.</w:t>
      </w:r>
    </w:p>
    <w:p w:rsidR="00914F93" w:rsidRDefault="00914F93" w:rsidP="00C979F5">
      <w:pPr>
        <w:pStyle w:val="ConsNormal"/>
        <w:widowControl/>
        <w:tabs>
          <w:tab w:val="left" w:pos="709"/>
        </w:tabs>
        <w:spacing w:before="60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Ответственный за прием документов </w:t>
      </w:r>
      <w:r>
        <w:rPr>
          <w:rFonts w:ascii="Times New Roman" w:hAnsi="Times New Roman" w:cs="Times New Roman"/>
          <w:sz w:val="26"/>
          <w:szCs w:val="26"/>
        </w:rPr>
        <w:t>заместитель начальника отдела общего обеспечения Евтушок Людмила Леонидовна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 xml:space="preserve">Не позднее чем за 15 дней до начала второго этапа конкурса направляются сообщения о дате, месте и времени его проведения гражданам (гражданским служащим), допущенным к участию в конкурсе 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 xml:space="preserve">5.  Предполагаемая дата проведения конкурса </w:t>
      </w:r>
      <w:r w:rsidRPr="008A42B4">
        <w:rPr>
          <w:b/>
          <w:bCs/>
        </w:rPr>
        <w:t xml:space="preserve">– </w:t>
      </w:r>
      <w:r w:rsidR="00061A39">
        <w:rPr>
          <w:b/>
          <w:bCs/>
        </w:rPr>
        <w:t>7</w:t>
      </w:r>
      <w:r w:rsidRPr="008A42B4">
        <w:rPr>
          <w:b/>
          <w:bCs/>
        </w:rPr>
        <w:t xml:space="preserve"> </w:t>
      </w:r>
      <w:r w:rsidR="00061A39">
        <w:rPr>
          <w:b/>
          <w:bCs/>
        </w:rPr>
        <w:t>февраля</w:t>
      </w:r>
      <w:r w:rsidRPr="008A42B4">
        <w:rPr>
          <w:b/>
          <w:bCs/>
        </w:rPr>
        <w:t xml:space="preserve"> 201</w:t>
      </w:r>
      <w:r w:rsidR="00190426">
        <w:rPr>
          <w:b/>
          <w:bCs/>
        </w:rPr>
        <w:t>8</w:t>
      </w:r>
      <w:r w:rsidRPr="008A42B4">
        <w:rPr>
          <w:b/>
          <w:bCs/>
        </w:rPr>
        <w:t xml:space="preserve"> года по адресу:</w:t>
      </w:r>
      <w:r>
        <w:rPr>
          <w:b/>
          <w:bCs/>
        </w:rPr>
        <w:t xml:space="preserve"> </w:t>
      </w:r>
      <w:r w:rsidRPr="00723E11">
        <w:rPr>
          <w:sz w:val="26"/>
          <w:szCs w:val="26"/>
        </w:rPr>
        <w:t xml:space="preserve">г. Севастополь, ул. </w:t>
      </w:r>
      <w:r>
        <w:rPr>
          <w:sz w:val="26"/>
          <w:szCs w:val="26"/>
        </w:rPr>
        <w:t>Героев Севастополя</w:t>
      </w:r>
      <w:r w:rsidRPr="00723E11">
        <w:rPr>
          <w:sz w:val="26"/>
          <w:szCs w:val="26"/>
        </w:rPr>
        <w:t xml:space="preserve">, </w:t>
      </w:r>
      <w:r>
        <w:rPr>
          <w:sz w:val="26"/>
          <w:szCs w:val="26"/>
        </w:rPr>
        <w:t>7</w:t>
      </w:r>
      <w:r w:rsidRPr="00723E11">
        <w:rPr>
          <w:sz w:val="26"/>
          <w:szCs w:val="26"/>
        </w:rPr>
        <w:t xml:space="preserve">4, </w:t>
      </w:r>
      <w:proofErr w:type="spellStart"/>
      <w:r w:rsidRPr="00723E11">
        <w:rPr>
          <w:sz w:val="26"/>
          <w:szCs w:val="26"/>
        </w:rPr>
        <w:t>каб</w:t>
      </w:r>
      <w:proofErr w:type="spellEnd"/>
      <w:r w:rsidRPr="00723E1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723E11">
        <w:rPr>
          <w:sz w:val="26"/>
          <w:szCs w:val="26"/>
        </w:rPr>
        <w:t xml:space="preserve">№ </w:t>
      </w:r>
      <w:r>
        <w:rPr>
          <w:sz w:val="26"/>
          <w:szCs w:val="26"/>
        </w:rPr>
        <w:t>216 (конференц-зал)</w:t>
      </w:r>
      <w:r w:rsidR="00B63987">
        <w:rPr>
          <w:sz w:val="26"/>
          <w:szCs w:val="26"/>
        </w:rPr>
        <w:t>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для замещения этой должности.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6. 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7. Сообщения о результатах конкурса направляются в письменной форме кандидатам в 7-дневный срок со дня его завершения. Информация о результатах конкурса будет размещена н</w:t>
      </w:r>
      <w:r w:rsidR="00B63987">
        <w:t>а официальном сайте ФНС России.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8.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</w:t>
      </w:r>
    </w:p>
    <w:p w:rsidR="00914F93" w:rsidRPr="008A42B4" w:rsidRDefault="00914F93" w:rsidP="00C979F5">
      <w:pPr>
        <w:tabs>
          <w:tab w:val="left" w:pos="709"/>
        </w:tabs>
        <w:spacing w:before="60"/>
        <w:ind w:firstLine="709"/>
        <w:jc w:val="both"/>
      </w:pPr>
      <w:r w:rsidRPr="008A42B4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94159" w:rsidRPr="00810A82" w:rsidRDefault="00914F93" w:rsidP="00C979F5">
      <w:pPr>
        <w:spacing w:before="60"/>
        <w:jc w:val="both"/>
        <w:rPr>
          <w:sz w:val="26"/>
          <w:szCs w:val="26"/>
        </w:rPr>
      </w:pPr>
      <w:r w:rsidRPr="008A42B4">
        <w:t> </w:t>
      </w:r>
      <w:r w:rsidR="00A94159" w:rsidRPr="00810A82">
        <w:rPr>
          <w:sz w:val="26"/>
          <w:szCs w:val="26"/>
        </w:rPr>
        <w:t xml:space="preserve">Приложение: </w:t>
      </w:r>
    </w:p>
    <w:p w:rsidR="00A94159" w:rsidRPr="00810A82" w:rsidRDefault="00C845E6" w:rsidP="00C979F5">
      <w:pPr>
        <w:pStyle w:val="ConsNonformat"/>
        <w:widowControl/>
        <w:spacing w:before="60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форма </w:t>
      </w:r>
      <w:r w:rsidR="00A94159" w:rsidRPr="00810A82">
        <w:rPr>
          <w:rFonts w:ascii="Times New Roman" w:hAnsi="Times New Roman" w:cs="Times New Roman"/>
          <w:sz w:val="26"/>
          <w:szCs w:val="26"/>
          <w:u w:val="single"/>
        </w:rPr>
        <w:t>заявления</w:t>
      </w:r>
      <w:r w:rsidR="00A94159" w:rsidRPr="00810A82"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C244AC" w:rsidRDefault="00A94159" w:rsidP="00C979F5">
      <w:pPr>
        <w:pStyle w:val="ConsNonformat"/>
        <w:widowControl/>
        <w:spacing w:before="60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 w:rsidR="00C244AC">
        <w:rPr>
          <w:rFonts w:ascii="Times New Roman" w:hAnsi="Times New Roman" w:cs="Times New Roman"/>
          <w:sz w:val="26"/>
          <w:szCs w:val="26"/>
        </w:rPr>
        <w:t>,</w:t>
      </w:r>
    </w:p>
    <w:p w:rsidR="00A94159" w:rsidRPr="00C244AC" w:rsidRDefault="00C244AC" w:rsidP="00C979F5">
      <w:pPr>
        <w:pStyle w:val="ConsNonformat"/>
        <w:widowControl/>
        <w:spacing w:before="60"/>
        <w:ind w:righ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согласие на обработку персональных данных.</w:t>
      </w:r>
      <w:r w:rsidR="00A94159" w:rsidRPr="00C244AC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37AE" w:rsidRDefault="00EE37AE" w:rsidP="00C244AC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EE37AE" w:rsidRDefault="00EE37AE" w:rsidP="00C244AC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EE37AE" w:rsidRDefault="00EE37AE" w:rsidP="00C244AC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094FF9" w:rsidRDefault="00094FF9">
      <w:pPr>
        <w:spacing w:after="200" w:line="276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B63987" w:rsidRDefault="00B63987" w:rsidP="00C244AC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FB2A91" w:rsidRPr="00C244AC" w:rsidRDefault="00C244AC" w:rsidP="00C244AC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48"/>
          <w:szCs w:val="48"/>
        </w:rPr>
      </w:pPr>
      <w:r w:rsidRPr="00C244AC">
        <w:rPr>
          <w:rFonts w:ascii="Times New Roman" w:hAnsi="Times New Roman" w:cs="Times New Roman"/>
          <w:b/>
          <w:sz w:val="48"/>
          <w:szCs w:val="48"/>
        </w:rPr>
        <w:t>Заявление оформляется в рукописном виде</w:t>
      </w:r>
    </w:p>
    <w:p w:rsidR="00F8243C" w:rsidRDefault="0081049D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86383C" w:rsidRDefault="00F8243C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C372B">
        <w:rPr>
          <w:rFonts w:ascii="Times New Roman" w:hAnsi="Times New Roman"/>
          <w:sz w:val="28"/>
          <w:szCs w:val="28"/>
        </w:rPr>
        <w:t xml:space="preserve">                       </w:t>
      </w:r>
      <w:r w:rsidR="0086383C">
        <w:rPr>
          <w:rFonts w:ascii="Times New Roman" w:hAnsi="Times New Roman"/>
          <w:sz w:val="28"/>
          <w:szCs w:val="28"/>
        </w:rPr>
        <w:t>Н</w:t>
      </w:r>
      <w:r w:rsidR="0081049D" w:rsidRPr="00091152">
        <w:rPr>
          <w:rFonts w:ascii="Times New Roman" w:hAnsi="Times New Roman"/>
          <w:sz w:val="28"/>
          <w:szCs w:val="28"/>
        </w:rPr>
        <w:t>ачальник</w:t>
      </w:r>
      <w:r w:rsidR="0086383C">
        <w:rPr>
          <w:rFonts w:ascii="Times New Roman" w:hAnsi="Times New Roman"/>
          <w:sz w:val="28"/>
          <w:szCs w:val="28"/>
        </w:rPr>
        <w:t>у</w:t>
      </w:r>
      <w:r w:rsidR="0081049D" w:rsidRPr="00091152">
        <w:rPr>
          <w:rFonts w:ascii="Times New Roman" w:hAnsi="Times New Roman"/>
          <w:sz w:val="28"/>
          <w:szCs w:val="28"/>
        </w:rPr>
        <w:t xml:space="preserve"> </w:t>
      </w:r>
      <w:r w:rsidR="0086383C">
        <w:rPr>
          <w:rFonts w:ascii="Times New Roman" w:hAnsi="Times New Roman"/>
          <w:sz w:val="28"/>
          <w:szCs w:val="28"/>
        </w:rPr>
        <w:t xml:space="preserve">Межрайонной </w:t>
      </w:r>
    </w:p>
    <w:p w:rsidR="00295B2B" w:rsidRDefault="0086383C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ИФНС</w:t>
      </w:r>
      <w:r w:rsidR="0081049D" w:rsidRPr="00091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 №</w:t>
      </w:r>
      <w:r w:rsidR="0039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по г. Севастополю</w:t>
      </w:r>
      <w:r w:rsidR="0081049D" w:rsidRPr="00091152">
        <w:rPr>
          <w:rFonts w:ascii="Times New Roman" w:hAnsi="Times New Roman"/>
          <w:sz w:val="28"/>
          <w:szCs w:val="28"/>
        </w:rPr>
        <w:t xml:space="preserve"> </w:t>
      </w:r>
    </w:p>
    <w:p w:rsidR="0086383C" w:rsidRDefault="00295B2B" w:rsidP="007C372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C372B">
        <w:rPr>
          <w:rFonts w:ascii="Times New Roman" w:hAnsi="Times New Roman"/>
          <w:sz w:val="28"/>
          <w:szCs w:val="28"/>
        </w:rPr>
        <w:t xml:space="preserve">                      </w:t>
      </w:r>
    </w:p>
    <w:p w:rsidR="0081049D" w:rsidRDefault="0086383C" w:rsidP="007C372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Е</w:t>
      </w:r>
      <w:r w:rsidR="00FB2A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FB2A9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Земченко</w:t>
      </w:r>
    </w:p>
    <w:p w:rsidR="0086383C" w:rsidRDefault="007C372B" w:rsidP="007C37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81049D" w:rsidRDefault="0086383C" w:rsidP="007C37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C372B">
        <w:rPr>
          <w:rFonts w:ascii="Times New Roman" w:hAnsi="Times New Roman" w:cs="Times New Roman"/>
          <w:sz w:val="28"/>
          <w:szCs w:val="28"/>
        </w:rPr>
        <w:t xml:space="preserve">  </w:t>
      </w:r>
      <w:r w:rsidR="0081049D" w:rsidRPr="00091152">
        <w:rPr>
          <w:rFonts w:ascii="Times New Roman" w:hAnsi="Times New Roman" w:cs="Times New Roman"/>
          <w:sz w:val="28"/>
          <w:szCs w:val="28"/>
        </w:rPr>
        <w:t>от</w:t>
      </w:r>
      <w:r w:rsidR="0081049D"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6"/>
          <w:szCs w:val="28"/>
        </w:rPr>
        <w:t>_______</w:t>
      </w:r>
    </w:p>
    <w:p w:rsidR="0081049D" w:rsidRPr="007C372B" w:rsidRDefault="007C372B" w:rsidP="00C244AC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7C372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81049D" w:rsidRPr="007C372B">
        <w:rPr>
          <w:rFonts w:ascii="Times New Roman" w:hAnsi="Times New Roman" w:cs="Times New Roman"/>
        </w:rPr>
        <w:t>(фамилия, имя, отчество</w:t>
      </w:r>
      <w:r w:rsidR="00C244AC" w:rsidRPr="007C372B">
        <w:rPr>
          <w:rFonts w:ascii="Times New Roman" w:hAnsi="Times New Roman" w:cs="Times New Roman"/>
        </w:rPr>
        <w:t xml:space="preserve"> в родительном па</w:t>
      </w:r>
      <w:r w:rsidRPr="007C372B">
        <w:rPr>
          <w:rFonts w:ascii="Times New Roman" w:hAnsi="Times New Roman" w:cs="Times New Roman"/>
        </w:rPr>
        <w:t>д</w:t>
      </w:r>
      <w:r w:rsidR="00C244AC" w:rsidRPr="007C372B">
        <w:rPr>
          <w:rFonts w:ascii="Times New Roman" w:hAnsi="Times New Roman" w:cs="Times New Roman"/>
        </w:rPr>
        <w:t>еже</w:t>
      </w:r>
      <w:r w:rsidR="0081049D" w:rsidRPr="007C372B">
        <w:rPr>
          <w:rFonts w:ascii="Times New Roman" w:hAnsi="Times New Roman" w:cs="Times New Roman"/>
        </w:rPr>
        <w:t>)</w:t>
      </w:r>
    </w:p>
    <w:p w:rsidR="0081049D" w:rsidRDefault="007C372B" w:rsidP="007C37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</w:t>
      </w:r>
      <w:r w:rsidR="0086383C">
        <w:rPr>
          <w:rFonts w:ascii="Times New Roman" w:hAnsi="Times New Roman" w:cs="Times New Roman"/>
          <w:sz w:val="26"/>
          <w:szCs w:val="28"/>
        </w:rPr>
        <w:t xml:space="preserve">  </w:t>
      </w:r>
      <w:r w:rsidR="0081049D">
        <w:rPr>
          <w:rFonts w:ascii="Times New Roman" w:hAnsi="Times New Roman" w:cs="Times New Roman"/>
          <w:sz w:val="26"/>
          <w:szCs w:val="28"/>
        </w:rPr>
        <w:t>_________________________________</w:t>
      </w:r>
      <w:r w:rsidR="0086383C">
        <w:rPr>
          <w:rFonts w:ascii="Times New Roman" w:hAnsi="Times New Roman" w:cs="Times New Roman"/>
          <w:sz w:val="26"/>
          <w:szCs w:val="28"/>
        </w:rPr>
        <w:t>_____</w:t>
      </w:r>
    </w:p>
    <w:p w:rsidR="0081049D" w:rsidRPr="007C372B" w:rsidRDefault="007C372B" w:rsidP="007C372B">
      <w:pPr>
        <w:pStyle w:val="ConsNonformat"/>
        <w:widowControl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6383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81049D" w:rsidRPr="007C372B">
        <w:rPr>
          <w:rFonts w:ascii="Times New Roman" w:hAnsi="Times New Roman" w:cs="Times New Roman"/>
        </w:rPr>
        <w:t>(наименование занимаемой должности</w:t>
      </w:r>
      <w:r>
        <w:rPr>
          <w:rFonts w:ascii="Times New Roman" w:hAnsi="Times New Roman" w:cs="Times New Roman"/>
        </w:rPr>
        <w:t>, контактный телефон</w:t>
      </w:r>
      <w:r w:rsidR="0081049D" w:rsidRPr="007C372B">
        <w:rPr>
          <w:rFonts w:ascii="Times New Roman" w:hAnsi="Times New Roman" w:cs="Times New Roman"/>
        </w:rPr>
        <w:t>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81049D" w:rsidRDefault="0081049D" w:rsidP="0081049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81049D" w:rsidRDefault="0081049D" w:rsidP="0081049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4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4"/>
        </w:rPr>
        <w:t>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396F89" w:rsidRDefault="0081049D" w:rsidP="0081049D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</w:t>
      </w:r>
      <w:r w:rsidR="0086383C">
        <w:rPr>
          <w:rFonts w:ascii="Times New Roman" w:hAnsi="Times New Roman" w:cs="Times New Roman"/>
          <w:sz w:val="26"/>
          <w:szCs w:val="28"/>
        </w:rPr>
        <w:t>М</w:t>
      </w:r>
      <w:r w:rsidR="00396F89">
        <w:rPr>
          <w:rFonts w:ascii="Times New Roman" w:hAnsi="Times New Roman" w:cs="Times New Roman"/>
          <w:sz w:val="26"/>
          <w:szCs w:val="28"/>
        </w:rPr>
        <w:t>ежрайонной ИФНС России № 1 по г. </w:t>
      </w:r>
      <w:r w:rsidR="0086383C">
        <w:rPr>
          <w:rFonts w:ascii="Times New Roman" w:hAnsi="Times New Roman" w:cs="Times New Roman"/>
          <w:sz w:val="26"/>
          <w:szCs w:val="28"/>
        </w:rPr>
        <w:t>Севастополю</w:t>
      </w:r>
    </w:p>
    <w:p w:rsidR="0081049D" w:rsidRDefault="0081049D" w:rsidP="00396F89">
      <w:pPr>
        <w:pStyle w:val="ConsNonformat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_________________________</w:t>
      </w:r>
      <w:r w:rsidR="00DE08B0">
        <w:rPr>
          <w:rFonts w:ascii="Times New Roman" w:hAnsi="Times New Roman" w:cs="Times New Roman"/>
          <w:sz w:val="26"/>
          <w:szCs w:val="28"/>
        </w:rPr>
        <w:t>_______________________________</w:t>
      </w:r>
      <w:r w:rsidR="0086383C">
        <w:rPr>
          <w:rFonts w:ascii="Times New Roman" w:hAnsi="Times New Roman" w:cs="Times New Roman"/>
          <w:sz w:val="26"/>
          <w:szCs w:val="28"/>
        </w:rPr>
        <w:t>____________</w:t>
      </w:r>
      <w:r w:rsidR="00396F89">
        <w:rPr>
          <w:rFonts w:ascii="Times New Roman" w:hAnsi="Times New Roman" w:cs="Times New Roman"/>
          <w:sz w:val="26"/>
          <w:szCs w:val="28"/>
        </w:rPr>
        <w:t>______</w:t>
      </w:r>
      <w:r w:rsidR="0086383C">
        <w:rPr>
          <w:rFonts w:ascii="Times New Roman" w:hAnsi="Times New Roman" w:cs="Times New Roman"/>
          <w:sz w:val="26"/>
          <w:szCs w:val="28"/>
        </w:rPr>
        <w:t>____</w:t>
      </w:r>
      <w:r>
        <w:rPr>
          <w:rFonts w:ascii="Times New Roman" w:hAnsi="Times New Roman" w:cs="Times New Roman"/>
          <w:sz w:val="26"/>
          <w:szCs w:val="24"/>
        </w:rPr>
        <w:t xml:space="preserve">      </w:t>
      </w:r>
    </w:p>
    <w:p w:rsidR="0081049D" w:rsidRPr="005175B0" w:rsidRDefault="0081049D" w:rsidP="0081049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</w:t>
      </w:r>
      <w:r w:rsidRPr="005175B0">
        <w:rPr>
          <w:rFonts w:ascii="Times New Roman" w:hAnsi="Times New Roman" w:cs="Times New Roman"/>
        </w:rPr>
        <w:t>наименование должности)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  <w:r w:rsidR="00DE08B0">
        <w:rPr>
          <w:rFonts w:ascii="Times New Roman" w:hAnsi="Times New Roman" w:cs="Times New Roman"/>
          <w:sz w:val="26"/>
          <w:szCs w:val="28"/>
        </w:rPr>
        <w:t>___</w:t>
      </w:r>
      <w:r w:rsidR="00396F89">
        <w:rPr>
          <w:rFonts w:ascii="Times New Roman" w:hAnsi="Times New Roman" w:cs="Times New Roman"/>
          <w:sz w:val="26"/>
          <w:szCs w:val="28"/>
        </w:rPr>
        <w:t>__</w:t>
      </w:r>
      <w:r w:rsidR="00DE08B0">
        <w:rPr>
          <w:rFonts w:ascii="Times New Roman" w:hAnsi="Times New Roman" w:cs="Times New Roman"/>
          <w:sz w:val="26"/>
          <w:szCs w:val="28"/>
        </w:rPr>
        <w:t>__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81049D" w:rsidRPr="005175B0" w:rsidRDefault="0081049D" w:rsidP="008104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5175B0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81049D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составляющим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  иную  охраняемую  законом тайну, согласен (согласна).</w:t>
      </w:r>
    </w:p>
    <w:p w:rsidR="0081049D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</w:t>
      </w:r>
      <w:r w:rsidR="00B73BB3">
        <w:rPr>
          <w:rFonts w:ascii="Times New Roman" w:hAnsi="Times New Roman" w:cs="Times New Roman"/>
          <w:sz w:val="26"/>
          <w:szCs w:val="28"/>
        </w:rPr>
        <w:t>).</w:t>
      </w:r>
      <w:bookmarkStart w:id="0" w:name="_GoBack"/>
      <w:bookmarkEnd w:id="0"/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4365B0" w:rsidRDefault="004365B0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4365B0" w:rsidRDefault="004365B0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EA0273" w:rsidRDefault="00EA0273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81049D" w:rsidRDefault="0081049D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АНКЕТА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(заполняется собственноручно)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</w:tblGrid>
      <w:tr w:rsidR="0081049D" w:rsidTr="00314254">
        <w:trPr>
          <w:trHeight w:val="1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Место</w:t>
            </w:r>
          </w:p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для фотографии</w:t>
            </w:r>
          </w:p>
        </w:tc>
      </w:tr>
    </w:tbl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1. Фамилия ______________________                    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Имя __________________________                     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Отчество 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118"/>
      </w:tblGrid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2.  Если изменяли фамилию, имя или отчество, то укажите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их, 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также когда, где и   по   какой причине изменяли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3. Число, месяц, год и место рождения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село,  деревня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>, город, район, область, край,  республика, страна)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1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4. Гражданство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если  изменяли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, то укажите, когда и  по   какой  причине,  если имеете гражданство другого государства - укажите) </w:t>
            </w:r>
          </w:p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-108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5. Образование (когда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какие  учебные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заведения окончили, номера дипломов) </w:t>
            </w:r>
          </w:p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Направление   подготовки или </w:t>
            </w:r>
          </w:p>
          <w:p w:rsidR="0081049D" w:rsidRDefault="00EE37AE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 w:rsidR="0081049D">
              <w:rPr>
                <w:rFonts w:ascii="Times New Roman" w:hAnsi="Times New Roman" w:cs="Times New Roman"/>
                <w:sz w:val="26"/>
                <w:szCs w:val="24"/>
              </w:rPr>
              <w:t xml:space="preserve">пециальность по диплому  </w:t>
            </w:r>
          </w:p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Квалификация по диплому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6.Послевузовское профессиональное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образование:  аспирантура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>, адъюнктура,    докторантура (наименование  образовательного или научного  учреждения, год окончания)</w:t>
            </w:r>
          </w:p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Ученая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степень,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ученое   звание (когда присвоены,  номера дипломов,   аттестатов)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7. Какими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иностранными  языками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89510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8. Классный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чин  федеральной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гражданской службы,  дипломатический ранг,  воинское  или  специальное звание,  классный чин правоохранительной службы, классный  чин  гражданской   службы   субъекта  Российской Федерации, квалификационный разряд государственной службы (кем и когда присвоены)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9. Были ли Вы судимы (когда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и 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что)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10.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Допуск  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11. Выполняемая работа с начала трудовой   </w:t>
      </w:r>
      <w:r w:rsidR="00F8243C">
        <w:rPr>
          <w:rFonts w:ascii="Times New Roman" w:hAnsi="Times New Roman" w:cs="Times New Roman"/>
          <w:sz w:val="26"/>
          <w:szCs w:val="28"/>
        </w:rPr>
        <w:t>деятельности (</w:t>
      </w:r>
      <w:r>
        <w:rPr>
          <w:rFonts w:ascii="Times New Roman" w:hAnsi="Times New Roman" w:cs="Times New Roman"/>
          <w:sz w:val="26"/>
          <w:szCs w:val="28"/>
        </w:rPr>
        <w:t xml:space="preserve">включая учебу в высших и средних специальных учебных заведениях, военную службу, работу по </w:t>
      </w:r>
      <w:r w:rsidR="00F8243C">
        <w:rPr>
          <w:rFonts w:ascii="Times New Roman" w:hAnsi="Times New Roman" w:cs="Times New Roman"/>
          <w:sz w:val="26"/>
          <w:szCs w:val="28"/>
        </w:rPr>
        <w:t>совместительству, предпринимательскую</w:t>
      </w:r>
      <w:r>
        <w:rPr>
          <w:rFonts w:ascii="Times New Roman" w:hAnsi="Times New Roman" w:cs="Times New Roman"/>
          <w:sz w:val="26"/>
          <w:szCs w:val="28"/>
        </w:rPr>
        <w:t xml:space="preserve"> деятельность и т.п.).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 заполнении данного пункта необходимо   именовать   организации так, как они назывались в свое время, военную службу </w:t>
      </w:r>
      <w:r w:rsidR="00F8243C">
        <w:rPr>
          <w:rFonts w:ascii="Times New Roman" w:hAnsi="Times New Roman" w:cs="Times New Roman"/>
          <w:sz w:val="26"/>
          <w:szCs w:val="28"/>
        </w:rPr>
        <w:t>записывать с</w:t>
      </w:r>
      <w:r>
        <w:rPr>
          <w:rFonts w:ascii="Times New Roman" w:hAnsi="Times New Roman" w:cs="Times New Roman"/>
          <w:sz w:val="26"/>
          <w:szCs w:val="28"/>
        </w:rPr>
        <w:t xml:space="preserve"> указанием должности и номера воинской части.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81049D" w:rsidRPr="00F8243C" w:rsidTr="00D158B4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 xml:space="preserve">Должность       </w:t>
            </w:r>
            <w:r w:rsidRPr="00F8243C">
              <w:rPr>
                <w:rFonts w:ascii="Times New Roman" w:hAnsi="Times New Roman" w:cs="Times New Roman"/>
                <w:sz w:val="26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D158B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 xml:space="preserve">Адрес     </w:t>
            </w:r>
            <w:r w:rsidR="00F8243C" w:rsidRPr="00F8243C">
              <w:rPr>
                <w:rFonts w:ascii="Times New Roman" w:hAnsi="Times New Roman" w:cs="Times New Roman"/>
                <w:sz w:val="26"/>
                <w:szCs w:val="24"/>
              </w:rPr>
              <w:t>организации (</w:t>
            </w: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 xml:space="preserve">в </w:t>
            </w:r>
            <w:proofErr w:type="spellStart"/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т.ч</w:t>
            </w:r>
            <w:proofErr w:type="spellEnd"/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.   за   границей)</w:t>
            </w:r>
          </w:p>
        </w:tc>
      </w:tr>
      <w:tr w:rsidR="0081049D" w:rsidRPr="00F8243C" w:rsidTr="00D158B4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9D" w:rsidRPr="00F8243C" w:rsidRDefault="0081049D" w:rsidP="00D158B4">
            <w:pPr>
              <w:rPr>
                <w:sz w:val="26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9D" w:rsidRPr="00F8243C" w:rsidRDefault="0081049D" w:rsidP="00D158B4">
            <w:pPr>
              <w:rPr>
                <w:sz w:val="26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F8243C" w:rsidRDefault="00F8243C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12. Государственные награды, иные награды и знаки отличия_____</w:t>
      </w:r>
      <w:r w:rsidR="00895109">
        <w:rPr>
          <w:rFonts w:ascii="Times New Roman" w:hAnsi="Times New Roman" w:cs="Times New Roman"/>
          <w:sz w:val="26"/>
          <w:szCs w:val="28"/>
        </w:rPr>
        <w:t>_________________</w:t>
      </w:r>
    </w:p>
    <w:p w:rsidR="00895109" w:rsidRDefault="00895109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13. Ваши близкие родственники (отец, мать, братья, сестры и дети), а также муж (жена), в том числе бывшие.  Если родственники изменяли фамилию, имя, </w:t>
      </w:r>
      <w:proofErr w:type="gramStart"/>
      <w:r>
        <w:rPr>
          <w:rFonts w:ascii="Times New Roman" w:hAnsi="Times New Roman" w:cs="Times New Roman"/>
          <w:sz w:val="26"/>
          <w:szCs w:val="28"/>
        </w:rPr>
        <w:t>отчество,  необходимо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также указать их прежние фамилию, имя, отчество.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1843"/>
        <w:gridCol w:w="2693"/>
        <w:gridCol w:w="2709"/>
      </w:tblGrid>
      <w:tr w:rsidR="0081049D" w:rsidRPr="00895109" w:rsidTr="00895109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имя</w:t>
            </w:r>
            <w:proofErr w:type="gramEnd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proofErr w:type="gramStart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число,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месяц</w:t>
            </w:r>
            <w:proofErr w:type="gramEnd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   и место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  <w:proofErr w:type="gramStart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адрес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адрес  регистрации, фактического 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</w:t>
      </w:r>
      <w:proofErr w:type="gramStart"/>
      <w:r>
        <w:rPr>
          <w:rFonts w:ascii="Times New Roman" w:hAnsi="Times New Roman" w:cs="Times New Roman"/>
          <w:sz w:val="26"/>
          <w:szCs w:val="28"/>
        </w:rPr>
        <w:t>выезда  на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 постоянное место жительства в другое государство 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(фамилия, имя, отчество, с какого </w:t>
      </w:r>
      <w:proofErr w:type="gramStart"/>
      <w:r>
        <w:rPr>
          <w:rFonts w:ascii="Times New Roman" w:hAnsi="Times New Roman" w:cs="Times New Roman"/>
          <w:sz w:val="26"/>
          <w:szCs w:val="24"/>
        </w:rPr>
        <w:t>времени  они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проживают за границей</w:t>
      </w:r>
      <w:r>
        <w:rPr>
          <w:rFonts w:ascii="Times New Roman" w:hAnsi="Times New Roman" w:cs="Times New Roman"/>
          <w:sz w:val="26"/>
          <w:szCs w:val="28"/>
        </w:rPr>
        <w:t>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81049D" w:rsidRDefault="0081049D" w:rsidP="00F407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15. Пребывание за границей (когда, где, с какой целью) ______________________________________________________________________________________________________________________________________________________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F407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16. Отношение к воинской обязанности и воинское звание ______________________________________________________________________________________________________________________________________________________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17. Домашний адрес (адрес регистрации, фактического   проживания), номер телефона (либо иной вид </w:t>
      </w:r>
      <w:proofErr w:type="gramStart"/>
      <w:r>
        <w:rPr>
          <w:rFonts w:ascii="Times New Roman" w:hAnsi="Times New Roman" w:cs="Times New Roman"/>
          <w:sz w:val="26"/>
          <w:szCs w:val="28"/>
        </w:rPr>
        <w:t>связи)  _</w:t>
      </w:r>
      <w:proofErr w:type="gramEnd"/>
      <w:r>
        <w:rPr>
          <w:rFonts w:ascii="Times New Roman" w:hAnsi="Times New Roman" w:cs="Times New Roman"/>
          <w:sz w:val="26"/>
          <w:szCs w:val="28"/>
        </w:rPr>
        <w:t>___________________________________________________                                   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18. Паспорт или документ, его заменяющий 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(серия, номер, </w:t>
      </w:r>
      <w:proofErr w:type="gramStart"/>
      <w:r>
        <w:rPr>
          <w:rFonts w:ascii="Times New Roman" w:hAnsi="Times New Roman" w:cs="Times New Roman"/>
          <w:sz w:val="26"/>
          <w:szCs w:val="24"/>
        </w:rPr>
        <w:t>кем  и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когда выдан)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19. Наличие заграничного паспорта 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 и когда выдан)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20. Номер страхового   свидетельства   обязательного   пенсионного страхования (если имеется) 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21.ИНН 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8"/>
        </w:rPr>
        <w:t>если имеется) 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F4071A" w:rsidRDefault="0081049D" w:rsidP="00F407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22. Дополнительные сведения (участие в выборных   представительных органах, другая информация, которую желаете сообщить о себе) </w:t>
      </w:r>
    </w:p>
    <w:p w:rsidR="0081049D" w:rsidRDefault="0081049D" w:rsidP="00F407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23. Мне известно, что заведомо ложные сведения, сообщенные </w:t>
      </w:r>
      <w:r w:rsidR="00895109">
        <w:rPr>
          <w:rFonts w:ascii="Times New Roman" w:hAnsi="Times New Roman" w:cs="Times New Roman"/>
          <w:sz w:val="26"/>
          <w:szCs w:val="28"/>
        </w:rPr>
        <w:t>о себе</w:t>
      </w:r>
      <w:r>
        <w:rPr>
          <w:rFonts w:ascii="Times New Roman" w:hAnsi="Times New Roman" w:cs="Times New Roman"/>
          <w:sz w:val="26"/>
          <w:szCs w:val="28"/>
        </w:rPr>
        <w:t xml:space="preserve"> в анкете, и мое несоответствие квалификационным </w:t>
      </w:r>
      <w:r w:rsidR="00895109">
        <w:rPr>
          <w:rFonts w:ascii="Times New Roman" w:hAnsi="Times New Roman" w:cs="Times New Roman"/>
          <w:sz w:val="26"/>
          <w:szCs w:val="28"/>
        </w:rPr>
        <w:t>требованиям могут</w:t>
      </w:r>
      <w:r>
        <w:rPr>
          <w:rFonts w:ascii="Times New Roman" w:hAnsi="Times New Roman" w:cs="Times New Roman"/>
          <w:sz w:val="26"/>
          <w:szCs w:val="28"/>
        </w:rPr>
        <w:t xml:space="preserve"> повлечь отказ в участии в конкурсе и приеме на должность.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На проведение в отношении   меня    проверочных    </w:t>
      </w:r>
      <w:r w:rsidR="00895109">
        <w:rPr>
          <w:rFonts w:ascii="Times New Roman" w:hAnsi="Times New Roman" w:cs="Times New Roman"/>
          <w:sz w:val="26"/>
          <w:szCs w:val="28"/>
        </w:rPr>
        <w:t>мероприятий согласен</w:t>
      </w:r>
      <w:r>
        <w:rPr>
          <w:rFonts w:ascii="Times New Roman" w:hAnsi="Times New Roman" w:cs="Times New Roman"/>
          <w:sz w:val="26"/>
          <w:szCs w:val="28"/>
        </w:rPr>
        <w:t xml:space="preserve"> (согласна).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"__"__________20__г.                         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Подпись ____________                                                                             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Фотография и данные о трудовой деятельности, воинской службе </w:t>
      </w:r>
      <w:proofErr w:type="gramStart"/>
      <w:r>
        <w:rPr>
          <w:rFonts w:ascii="Times New Roman" w:hAnsi="Times New Roman" w:cs="Times New Roman"/>
          <w:sz w:val="26"/>
          <w:szCs w:val="24"/>
        </w:rPr>
        <w:t>и  об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"__"__________20__г.                             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(подпись, фамилия </w:t>
      </w:r>
      <w:proofErr w:type="gramStart"/>
      <w:r>
        <w:rPr>
          <w:rFonts w:ascii="Times New Roman" w:hAnsi="Times New Roman" w:cs="Times New Roman"/>
          <w:sz w:val="26"/>
        </w:rPr>
        <w:t>работника  кадровой</w:t>
      </w:r>
      <w:proofErr w:type="gramEnd"/>
      <w:r>
        <w:rPr>
          <w:rFonts w:ascii="Times New Roman" w:hAnsi="Times New Roman" w:cs="Times New Roman"/>
          <w:sz w:val="26"/>
        </w:rPr>
        <w:t xml:space="preserve"> службы)</w:t>
      </w: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CA4D10" w:rsidRDefault="00CA4D10">
      <w:pPr>
        <w:spacing w:after="20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900283" w:rsidRPr="00900283" w:rsidRDefault="00900283" w:rsidP="00900283">
      <w:pPr>
        <w:spacing w:after="120"/>
        <w:jc w:val="center"/>
        <w:rPr>
          <w:b/>
        </w:rPr>
      </w:pPr>
      <w:r w:rsidRPr="00900283">
        <w:rPr>
          <w:b/>
        </w:rPr>
        <w:t>СОГЛАСИЕ НА ОБРАБОТКУ ПЕРСОНАЛЬНЫХ ДАННЫХ</w:t>
      </w:r>
    </w:p>
    <w:p w:rsidR="00900283" w:rsidRPr="00900283" w:rsidRDefault="00900283" w:rsidP="00900283">
      <w:pPr>
        <w:jc w:val="both"/>
      </w:pPr>
      <w:r w:rsidRPr="00900283">
        <w:t>Я, ___________________________________________________________________________, зарегистрированный(</w:t>
      </w:r>
      <w:proofErr w:type="spellStart"/>
      <w:r w:rsidRPr="00900283">
        <w:t>ая</w:t>
      </w:r>
      <w:proofErr w:type="spellEnd"/>
      <w:r w:rsidRPr="00900283">
        <w:t>) по адресу: _______________________________________________</w:t>
      </w:r>
    </w:p>
    <w:p w:rsidR="00900283" w:rsidRPr="00900283" w:rsidRDefault="00900283" w:rsidP="00900283">
      <w:pPr>
        <w:jc w:val="both"/>
      </w:pPr>
      <w:r w:rsidRPr="00900283">
        <w:t>проживающий (</w:t>
      </w:r>
      <w:proofErr w:type="spellStart"/>
      <w:r w:rsidRPr="00900283">
        <w:t>ая</w:t>
      </w:r>
      <w:proofErr w:type="spellEnd"/>
      <w:r w:rsidRPr="00900283">
        <w:t xml:space="preserve">) по адресу: ____________________________________________________ паспорт серии ______, номер ________, выдан «___» _______ _____ года ____________ _________________________________________, в соответствии со статьей 9 Федерального закона от 27 июля 2006 года № 152-ФЗ «О персональных данных», от 25 декабря 2008 года № 273-ФЗ «О противодействии коррупции», от 27 июля 2004 года № 79-ФЗ «О государственной гражданской службе Российской Федерации» свободно, своей волей и в своем интересе даю согласие уполномоченным должностным лицам </w:t>
      </w:r>
      <w:r w:rsidR="000628C6">
        <w:t>Межрайонной ИФНС России №</w:t>
      </w:r>
      <w:r w:rsidR="00EE37AE">
        <w:t xml:space="preserve"> </w:t>
      </w:r>
      <w:r w:rsidR="000628C6">
        <w:t>1 по г. Севастополю</w:t>
      </w:r>
      <w:r w:rsidRPr="00900283">
        <w:t xml:space="preserve"> (далее - оператор), зарегистрированного по адресу: г. Севастополь, ул. Героев Севастополя, д.74,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а также персональных данных супруги (супруга) и несовершеннолетних детей следующих персональных данных: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число, месяц, год, место рождения;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его, в том числе документа Украины;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 связи;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реквизиты страхового свидетельства обязательного пенсионного страхования;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семьи, степени родства, фамилии, имена, отчества, даты рождения близких родственников (отца, матери, братьев, сестер и детей);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местах рождения, местах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трудовой деятельности (включая военную службу, работу по совместительству, предпринимательскую и иную деятельность);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сведения по воинскому учету и реквизиты документов воинского учета (для граждан, пребывающих в запасе, и лиц, подлежащих призыву на военную службу);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ученой степени;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языками, народов Российской Федерации, уровень владения;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Российской Федерации за пределами Российской Федерации (серия, номер, кем и когда выдан) (и такой же паспорт - Украины);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фотографии;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прохождении гражданской службы (работы), в том числе: дата, основания поступления на гражданскую службу (работу) и назначения на должность гражданской службы, дата, основания назначения, перевода, перемещения на иную должность гражданской службы (работы), наименование замещаемых должностей гражданской службы с указанием структурных подразделений, размера денежного содержания (заработной платы), результатов аттестации на соответствие замещаемой должности гражданской службы, а также сведения о прежнем месте работы;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пребывании за границей (когда, где, с какой целью);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классном чине федеральной государственной гражданской службы Российской Федерации и (или)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присвоены), а также категория и ранг, присвоенные в ходе нахождения на государственной службе в Украине;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наличие (отсутствие) заболевания, препятствующего поступлению на государственную гражданскую службу Российской Федерации или её прохождению, подтвержденного заключением медицинского учреждения </w:t>
      </w:r>
      <w:r w:rsidRPr="0090028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(форма N 001-ГС/у)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наличие (отсутствие) медицинских противопоказаний для работы с использованием сведений, составляющих государственную тайну, подтвержденного заключением медицинского учреждения;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00283">
        <w:rPr>
          <w:rFonts w:ascii="Times New Roman" w:hAnsi="Times New Roman" w:cs="Times New Roman"/>
          <w:sz w:val="24"/>
          <w:szCs w:val="24"/>
          <w:lang w:eastAsia="ru-RU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оформленных допусках к государственной тайне;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государственных наградах, иных наградах и знаках отличия (кем награждён и когда);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профессиональной переподготовке и (или) повышении квалификации;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супруги(а) и несовершеннолетних детей, форма которой утверждена Указом Президента Российской Федерации от 23 июня 2014 года № 460.</w:t>
      </w:r>
    </w:p>
    <w:p w:rsidR="00900283" w:rsidRPr="00900283" w:rsidRDefault="00900283" w:rsidP="00900283">
      <w:pPr>
        <w:ind w:firstLine="708"/>
        <w:jc w:val="both"/>
      </w:pPr>
      <w:r w:rsidRPr="00900283">
        <w:t xml:space="preserve">Вышеуказанные персональные данные предоставляю для обработки с целью участия в конкурсе на замещение вакантной должности государственной гражданской службы </w:t>
      </w:r>
      <w:r w:rsidR="000628C6">
        <w:t>Межрайонной ИФНС России №</w:t>
      </w:r>
      <w:r w:rsidR="00EE37AE">
        <w:t xml:space="preserve"> </w:t>
      </w:r>
      <w:r w:rsidR="000628C6">
        <w:t>1 по г. Севастополю</w:t>
      </w:r>
      <w:r w:rsidRPr="00900283">
        <w:t>, в целях обеспечения соблюдения в отношении меня законодательства Российской Федерации и города Севастополя в сфере реализации полномочий, возложенных на оператора действующим законодательством.</w:t>
      </w:r>
    </w:p>
    <w:p w:rsidR="00900283" w:rsidRPr="00900283" w:rsidRDefault="00900283" w:rsidP="00900283">
      <w:pPr>
        <w:autoSpaceDE w:val="0"/>
        <w:autoSpaceDN w:val="0"/>
        <w:adjustRightInd w:val="0"/>
        <w:ind w:firstLine="708"/>
        <w:jc w:val="both"/>
      </w:pPr>
      <w:r w:rsidRPr="00900283"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</w:t>
      </w:r>
      <w:proofErr w:type="gramStart"/>
      <w:r w:rsidRPr="00900283">
        <w:t>осуществляется</w:t>
      </w:r>
      <w:proofErr w:type="gramEnd"/>
      <w:r w:rsidRPr="00900283">
        <w:t xml:space="preserve"> лицом, обязанным соблюдать требования по защите и обработке персональных данных. Настоящее согласие дано мною на период проведения конкурса и 3 года после его окончания. Мне разъяснено, что настоящее согласие может быть отозвано путем подачи письменного заявления.</w:t>
      </w:r>
    </w:p>
    <w:p w:rsidR="00900283" w:rsidRPr="00900283" w:rsidRDefault="00900283" w:rsidP="00900283">
      <w:pPr>
        <w:autoSpaceDE w:val="0"/>
        <w:autoSpaceDN w:val="0"/>
        <w:adjustRightInd w:val="0"/>
        <w:ind w:firstLine="708"/>
        <w:jc w:val="both"/>
      </w:pPr>
      <w:r w:rsidRPr="00900283">
        <w:t>Персональные данные, предоставляемые мной в отношении третьих лиц, будут обрабатываться только в целях осуществления и выполнения, возложенных законодательством Российской Федерации и города Севастополя на оператора функций, полномочий и обязанностей.</w:t>
      </w:r>
    </w:p>
    <w:p w:rsidR="00EE37AE" w:rsidRDefault="00900283" w:rsidP="00900283">
      <w:pPr>
        <w:widowControl w:val="0"/>
        <w:jc w:val="both"/>
      </w:pPr>
      <w:r>
        <w:t xml:space="preserve"> </w:t>
      </w:r>
    </w:p>
    <w:p w:rsidR="00900283" w:rsidRPr="00900283" w:rsidRDefault="00900283" w:rsidP="00900283">
      <w:pPr>
        <w:widowControl w:val="0"/>
        <w:jc w:val="both"/>
      </w:pPr>
      <w:r>
        <w:t xml:space="preserve"> </w:t>
      </w:r>
      <w:r w:rsidRPr="00900283">
        <w:t>«____»___________ 20___г.  __________________   /______________________/</w:t>
      </w:r>
    </w:p>
    <w:p w:rsidR="00900283" w:rsidRDefault="00900283" w:rsidP="00900283">
      <w:pPr>
        <w:widowControl w:val="0"/>
        <w:jc w:val="both"/>
        <w:rPr>
          <w:sz w:val="22"/>
          <w:szCs w:val="22"/>
          <w:vertAlign w:val="superscript"/>
        </w:rPr>
      </w:pPr>
      <w:r w:rsidRPr="00900283">
        <w:rPr>
          <w:sz w:val="22"/>
          <w:szCs w:val="22"/>
          <w:vertAlign w:val="superscript"/>
        </w:rPr>
        <w:t xml:space="preserve">                                                                                                  (</w:t>
      </w:r>
      <w:proofErr w:type="gramStart"/>
      <w:r w:rsidRPr="00900283">
        <w:rPr>
          <w:sz w:val="22"/>
          <w:szCs w:val="22"/>
          <w:vertAlign w:val="superscript"/>
        </w:rPr>
        <w:t xml:space="preserve">подпись)   </w:t>
      </w:r>
      <w:proofErr w:type="gramEnd"/>
      <w:r w:rsidRPr="00900283">
        <w:rPr>
          <w:sz w:val="22"/>
          <w:szCs w:val="22"/>
          <w:vertAlign w:val="superscript"/>
        </w:rPr>
        <w:t xml:space="preserve">                               </w:t>
      </w:r>
      <w:r>
        <w:rPr>
          <w:sz w:val="22"/>
          <w:szCs w:val="22"/>
          <w:vertAlign w:val="superscript"/>
        </w:rPr>
        <w:t xml:space="preserve">                     </w:t>
      </w:r>
      <w:r w:rsidRPr="00900283">
        <w:rPr>
          <w:sz w:val="22"/>
          <w:szCs w:val="22"/>
          <w:vertAlign w:val="superscript"/>
        </w:rPr>
        <w:t>(расшифровка подписи)</w:t>
      </w:r>
    </w:p>
    <w:sectPr w:rsidR="00900283" w:rsidSect="00620D77">
      <w:headerReference w:type="defaul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8F" w:rsidRDefault="00FE258F" w:rsidP="00CC7E9F">
      <w:r>
        <w:separator/>
      </w:r>
    </w:p>
  </w:endnote>
  <w:endnote w:type="continuationSeparator" w:id="0">
    <w:p w:rsidR="00FE258F" w:rsidRDefault="00FE258F" w:rsidP="00CC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8F" w:rsidRDefault="00FE258F" w:rsidP="00CC7E9F">
      <w:r>
        <w:separator/>
      </w:r>
    </w:p>
  </w:footnote>
  <w:footnote w:type="continuationSeparator" w:id="0">
    <w:p w:rsidR="00FE258F" w:rsidRDefault="00FE258F" w:rsidP="00CC7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060582"/>
      <w:docPartObj>
        <w:docPartGallery w:val="Page Numbers (Top of Page)"/>
        <w:docPartUnique/>
      </w:docPartObj>
    </w:sdtPr>
    <w:sdtEndPr/>
    <w:sdtContent>
      <w:p w:rsidR="006C0955" w:rsidRDefault="006C09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BB3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0732"/>
    <w:multiLevelType w:val="hybridMultilevel"/>
    <w:tmpl w:val="878217C2"/>
    <w:lvl w:ilvl="0" w:tplc="3062754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41094"/>
    <w:multiLevelType w:val="hybridMultilevel"/>
    <w:tmpl w:val="5BB0017E"/>
    <w:lvl w:ilvl="0" w:tplc="D6E00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59"/>
    <w:rsid w:val="00001153"/>
    <w:rsid w:val="0000334D"/>
    <w:rsid w:val="000113F8"/>
    <w:rsid w:val="0005132E"/>
    <w:rsid w:val="0005428E"/>
    <w:rsid w:val="00057C6A"/>
    <w:rsid w:val="00061A39"/>
    <w:rsid w:val="000628C6"/>
    <w:rsid w:val="0006312A"/>
    <w:rsid w:val="00094FF9"/>
    <w:rsid w:val="000B05F7"/>
    <w:rsid w:val="000B539F"/>
    <w:rsid w:val="00124418"/>
    <w:rsid w:val="0013448D"/>
    <w:rsid w:val="00134512"/>
    <w:rsid w:val="0014748F"/>
    <w:rsid w:val="00151197"/>
    <w:rsid w:val="001514F7"/>
    <w:rsid w:val="00165A91"/>
    <w:rsid w:val="0018645D"/>
    <w:rsid w:val="00190426"/>
    <w:rsid w:val="001A278D"/>
    <w:rsid w:val="001A7483"/>
    <w:rsid w:val="001B39AC"/>
    <w:rsid w:val="001B5201"/>
    <w:rsid w:val="001C13BE"/>
    <w:rsid w:val="001D4029"/>
    <w:rsid w:val="001D6F09"/>
    <w:rsid w:val="00210CD7"/>
    <w:rsid w:val="00234A68"/>
    <w:rsid w:val="00240ABE"/>
    <w:rsid w:val="00252D94"/>
    <w:rsid w:val="00264C04"/>
    <w:rsid w:val="00270840"/>
    <w:rsid w:val="002747BA"/>
    <w:rsid w:val="00295B2B"/>
    <w:rsid w:val="00297550"/>
    <w:rsid w:val="002B6753"/>
    <w:rsid w:val="002C6427"/>
    <w:rsid w:val="002C710E"/>
    <w:rsid w:val="002D1032"/>
    <w:rsid w:val="002D4869"/>
    <w:rsid w:val="002E7519"/>
    <w:rsid w:val="00314254"/>
    <w:rsid w:val="00321A9C"/>
    <w:rsid w:val="003273FE"/>
    <w:rsid w:val="003400A2"/>
    <w:rsid w:val="003428C0"/>
    <w:rsid w:val="003534C6"/>
    <w:rsid w:val="00362F90"/>
    <w:rsid w:val="00373D8F"/>
    <w:rsid w:val="0037673E"/>
    <w:rsid w:val="00396F89"/>
    <w:rsid w:val="003A43F5"/>
    <w:rsid w:val="003B32DA"/>
    <w:rsid w:val="003E3A8C"/>
    <w:rsid w:val="003F21C5"/>
    <w:rsid w:val="003F7FAF"/>
    <w:rsid w:val="0041414D"/>
    <w:rsid w:val="00430F38"/>
    <w:rsid w:val="004365B0"/>
    <w:rsid w:val="00480AF6"/>
    <w:rsid w:val="004A21EF"/>
    <w:rsid w:val="004A7ABA"/>
    <w:rsid w:val="004B68D3"/>
    <w:rsid w:val="004D0D7F"/>
    <w:rsid w:val="004E4D4E"/>
    <w:rsid w:val="005175B0"/>
    <w:rsid w:val="005419C3"/>
    <w:rsid w:val="00545173"/>
    <w:rsid w:val="00554604"/>
    <w:rsid w:val="0056230C"/>
    <w:rsid w:val="005807BF"/>
    <w:rsid w:val="00595810"/>
    <w:rsid w:val="005B3E04"/>
    <w:rsid w:val="005E2391"/>
    <w:rsid w:val="005E5E5E"/>
    <w:rsid w:val="005F31B2"/>
    <w:rsid w:val="00606E15"/>
    <w:rsid w:val="006109A7"/>
    <w:rsid w:val="00620D77"/>
    <w:rsid w:val="00632D11"/>
    <w:rsid w:val="00633854"/>
    <w:rsid w:val="0068199E"/>
    <w:rsid w:val="006A1B34"/>
    <w:rsid w:val="006A2ED8"/>
    <w:rsid w:val="006C0955"/>
    <w:rsid w:val="006C0DB5"/>
    <w:rsid w:val="00717A03"/>
    <w:rsid w:val="00723E11"/>
    <w:rsid w:val="007630A0"/>
    <w:rsid w:val="00770504"/>
    <w:rsid w:val="007A67C0"/>
    <w:rsid w:val="007C372B"/>
    <w:rsid w:val="007C7FE5"/>
    <w:rsid w:val="007E766C"/>
    <w:rsid w:val="0081049D"/>
    <w:rsid w:val="00813B8D"/>
    <w:rsid w:val="0083170B"/>
    <w:rsid w:val="00842838"/>
    <w:rsid w:val="0086383C"/>
    <w:rsid w:val="00883508"/>
    <w:rsid w:val="00895109"/>
    <w:rsid w:val="008A29CD"/>
    <w:rsid w:val="008A45DD"/>
    <w:rsid w:val="008B7866"/>
    <w:rsid w:val="008C1EE4"/>
    <w:rsid w:val="008E2AB0"/>
    <w:rsid w:val="008F0CB6"/>
    <w:rsid w:val="008F626D"/>
    <w:rsid w:val="00900283"/>
    <w:rsid w:val="00902788"/>
    <w:rsid w:val="00914F93"/>
    <w:rsid w:val="00915B50"/>
    <w:rsid w:val="00916557"/>
    <w:rsid w:val="0091681E"/>
    <w:rsid w:val="00930CFE"/>
    <w:rsid w:val="00962B5F"/>
    <w:rsid w:val="009700F9"/>
    <w:rsid w:val="0099336C"/>
    <w:rsid w:val="009A77C7"/>
    <w:rsid w:val="009B1223"/>
    <w:rsid w:val="009C16AE"/>
    <w:rsid w:val="00A04932"/>
    <w:rsid w:val="00A20CDF"/>
    <w:rsid w:val="00A517C2"/>
    <w:rsid w:val="00A5616D"/>
    <w:rsid w:val="00A61DDF"/>
    <w:rsid w:val="00A71509"/>
    <w:rsid w:val="00A74EB8"/>
    <w:rsid w:val="00A81E80"/>
    <w:rsid w:val="00A8334F"/>
    <w:rsid w:val="00A843BA"/>
    <w:rsid w:val="00A849E7"/>
    <w:rsid w:val="00A928BF"/>
    <w:rsid w:val="00A94159"/>
    <w:rsid w:val="00AA680E"/>
    <w:rsid w:val="00AC2339"/>
    <w:rsid w:val="00AD1148"/>
    <w:rsid w:val="00AD1A97"/>
    <w:rsid w:val="00B20D43"/>
    <w:rsid w:val="00B634D4"/>
    <w:rsid w:val="00B63987"/>
    <w:rsid w:val="00B64687"/>
    <w:rsid w:val="00B66B8E"/>
    <w:rsid w:val="00B73BB3"/>
    <w:rsid w:val="00B7779E"/>
    <w:rsid w:val="00B80E26"/>
    <w:rsid w:val="00BA15F2"/>
    <w:rsid w:val="00BD3238"/>
    <w:rsid w:val="00BE622D"/>
    <w:rsid w:val="00C12ED6"/>
    <w:rsid w:val="00C244AC"/>
    <w:rsid w:val="00C40A12"/>
    <w:rsid w:val="00C44ACE"/>
    <w:rsid w:val="00C7025F"/>
    <w:rsid w:val="00C745DB"/>
    <w:rsid w:val="00C7526E"/>
    <w:rsid w:val="00C845E6"/>
    <w:rsid w:val="00C979F5"/>
    <w:rsid w:val="00CA4D10"/>
    <w:rsid w:val="00CA6D9E"/>
    <w:rsid w:val="00CC6A30"/>
    <w:rsid w:val="00CC7E9F"/>
    <w:rsid w:val="00D158B4"/>
    <w:rsid w:val="00D2214B"/>
    <w:rsid w:val="00D348AA"/>
    <w:rsid w:val="00D353F0"/>
    <w:rsid w:val="00D3679C"/>
    <w:rsid w:val="00D9705E"/>
    <w:rsid w:val="00DC12A2"/>
    <w:rsid w:val="00DC4B5E"/>
    <w:rsid w:val="00DE08B0"/>
    <w:rsid w:val="00E04A3F"/>
    <w:rsid w:val="00E055A1"/>
    <w:rsid w:val="00E05EFC"/>
    <w:rsid w:val="00E13D13"/>
    <w:rsid w:val="00E43029"/>
    <w:rsid w:val="00E46B30"/>
    <w:rsid w:val="00E57BE3"/>
    <w:rsid w:val="00E65D3C"/>
    <w:rsid w:val="00E91718"/>
    <w:rsid w:val="00EA0273"/>
    <w:rsid w:val="00EB13B2"/>
    <w:rsid w:val="00EB5F7D"/>
    <w:rsid w:val="00EC21E8"/>
    <w:rsid w:val="00EC7BEA"/>
    <w:rsid w:val="00EE37AE"/>
    <w:rsid w:val="00F167CC"/>
    <w:rsid w:val="00F4071A"/>
    <w:rsid w:val="00F56424"/>
    <w:rsid w:val="00F75D1E"/>
    <w:rsid w:val="00F770F8"/>
    <w:rsid w:val="00F8243C"/>
    <w:rsid w:val="00F825A0"/>
    <w:rsid w:val="00FA110B"/>
    <w:rsid w:val="00FA79E9"/>
    <w:rsid w:val="00FB2A91"/>
    <w:rsid w:val="00FC760C"/>
    <w:rsid w:val="00FD2E07"/>
    <w:rsid w:val="00FE258F"/>
    <w:rsid w:val="00FE6C0E"/>
    <w:rsid w:val="00FE6E8E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6B02A04-1070-4A9C-B3BB-BBE02C6A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65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C7E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7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C7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7E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5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nformat">
    <w:name w:val="Nonformat"/>
    <w:basedOn w:val="a"/>
    <w:rsid w:val="00916557"/>
    <w:pPr>
      <w:widowControl w:val="0"/>
    </w:pPr>
    <w:rPr>
      <w:rFonts w:ascii="Consultant" w:hAnsi="Consultant"/>
      <w:szCs w:val="20"/>
    </w:rPr>
  </w:style>
  <w:style w:type="paragraph" w:styleId="ac">
    <w:name w:val="List Paragraph"/>
    <w:basedOn w:val="a"/>
    <w:uiPriority w:val="34"/>
    <w:qFormat/>
    <w:rsid w:val="009002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21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2D4869"/>
    <w:rPr>
      <w:rFonts w:ascii="Times New Roman" w:hAnsi="Times New Roman" w:cs="Times New Roman"/>
      <w:sz w:val="26"/>
      <w:szCs w:val="26"/>
    </w:rPr>
  </w:style>
  <w:style w:type="paragraph" w:styleId="ae">
    <w:name w:val="Body Text Indent"/>
    <w:basedOn w:val="a"/>
    <w:link w:val="af"/>
    <w:rsid w:val="00A517C2"/>
    <w:pPr>
      <w:suppressAutoHyphens/>
      <w:spacing w:after="120"/>
      <w:ind w:left="283"/>
    </w:pPr>
    <w:rPr>
      <w:lang w:val="uk-UA" w:eastAsia="ar-SA"/>
    </w:rPr>
  </w:style>
  <w:style w:type="character" w:customStyle="1" w:styleId="af">
    <w:name w:val="Основной текст с отступом Знак"/>
    <w:basedOn w:val="a0"/>
    <w:link w:val="ae"/>
    <w:rsid w:val="00A517C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1">
    <w:name w:val="Body Text 2"/>
    <w:basedOn w:val="a"/>
    <w:link w:val="22"/>
    <w:rsid w:val="00A517C2"/>
    <w:pPr>
      <w:suppressAutoHyphens/>
      <w:spacing w:after="120" w:line="480" w:lineRule="auto"/>
    </w:pPr>
    <w:rPr>
      <w:lang w:val="uk-UA" w:eastAsia="ar-SA"/>
    </w:rPr>
  </w:style>
  <w:style w:type="character" w:customStyle="1" w:styleId="22">
    <w:name w:val="Основной текст 2 Знак"/>
    <w:basedOn w:val="a0"/>
    <w:link w:val="21"/>
    <w:rsid w:val="00A517C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CharCharCharChar1">
    <w:name w:val="Char Знак Знак Char Знак Знак Char Знак Знак Char Знак Знак Знак Знак Знак1 Знак Знак Знак Знак"/>
    <w:basedOn w:val="a"/>
    <w:rsid w:val="00BE622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"/>
    <w:rsid w:val="00FE6C0E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23">
    <w:name w:val="List Bullet 2"/>
    <w:basedOn w:val="a"/>
    <w:autoRedefine/>
    <w:rsid w:val="00FD2E07"/>
    <w:pPr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FA9B-A089-4DF3-AC90-EB49EB12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5314</Words>
  <Characters>30293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Евтушок Людмила Леонидовна</cp:lastModifiedBy>
  <cp:revision>3</cp:revision>
  <cp:lastPrinted>2017-12-29T09:08:00Z</cp:lastPrinted>
  <dcterms:created xsi:type="dcterms:W3CDTF">2017-12-29T09:55:00Z</dcterms:created>
  <dcterms:modified xsi:type="dcterms:W3CDTF">2017-12-29T10:15:00Z</dcterms:modified>
</cp:coreProperties>
</file>