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23" w:rsidRPr="00B80E26" w:rsidRDefault="00235723" w:rsidP="0023572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Управления </w:t>
      </w:r>
    </w:p>
    <w:p w:rsidR="00235723" w:rsidRPr="00B80E26" w:rsidRDefault="00235723" w:rsidP="00235723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 w:rsidRPr="00B80E26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235723" w:rsidRPr="00B80E26" w:rsidRDefault="00235723" w:rsidP="00235723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 w:rsidRPr="00B80E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г. Севастополю</w:t>
      </w:r>
    </w:p>
    <w:p w:rsidR="00235723" w:rsidRPr="00B80E26" w:rsidRDefault="00235723" w:rsidP="00235723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80E26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>Приставке</w:t>
      </w:r>
    </w:p>
    <w:p w:rsidR="00235723" w:rsidRDefault="00235723" w:rsidP="00235723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 w:rsidRPr="00B80E2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235723" w:rsidRDefault="00235723" w:rsidP="00235723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(фамилия, имя, отчество)</w:t>
      </w:r>
    </w:p>
    <w:p w:rsidR="00235723" w:rsidRDefault="00235723" w:rsidP="00235723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</w:t>
      </w:r>
    </w:p>
    <w:p w:rsidR="00235723" w:rsidRDefault="00235723" w:rsidP="00235723">
      <w:pPr>
        <w:pStyle w:val="ConsNonformat"/>
        <w:widowControl/>
        <w:ind w:left="4962" w:right="-143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  <w:szCs w:val="24"/>
        </w:rPr>
        <w:t>наименование занимаемой должности)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35723" w:rsidRDefault="00235723" w:rsidP="00235723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235723" w:rsidRDefault="00235723" w:rsidP="00235723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235723" w:rsidRDefault="00235723" w:rsidP="002357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35723" w:rsidRDefault="00235723" w:rsidP="00235723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</w:t>
      </w:r>
      <w:proofErr w:type="gramStart"/>
      <w:r>
        <w:rPr>
          <w:rFonts w:ascii="Times New Roman" w:hAnsi="Times New Roman" w:cs="Times New Roman"/>
          <w:sz w:val="26"/>
          <w:szCs w:val="28"/>
        </w:rPr>
        <w:t>кадровый  резерв</w:t>
      </w:r>
      <w:proofErr w:type="gramEnd"/>
      <w:r>
        <w:rPr>
          <w:rFonts w:ascii="Times New Roman" w:hAnsi="Times New Roman" w:cs="Times New Roman"/>
          <w:sz w:val="26"/>
          <w:szCs w:val="28"/>
        </w:rPr>
        <w:t>) Управления Федеральной налоговой службы по г. Севастополю _______________________________________________________________________</w:t>
      </w:r>
    </w:p>
    <w:p w:rsidR="00235723" w:rsidRDefault="00235723" w:rsidP="00235723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235723" w:rsidRDefault="00235723" w:rsidP="0023572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235723" w:rsidRDefault="00235723" w:rsidP="0023572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</w:t>
      </w:r>
      <w:proofErr w:type="gramStart"/>
      <w:r>
        <w:rPr>
          <w:rFonts w:ascii="Times New Roman" w:hAnsi="Times New Roman" w:cs="Times New Roman"/>
          <w:sz w:val="26"/>
          <w:szCs w:val="28"/>
        </w:rPr>
        <w:t>гражданской  службе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Российской Федерации», в том числе с квалификационными требованиями, предъявляемыми к вакантной должности, ознакомлен (а).</w:t>
      </w:r>
    </w:p>
    <w:p w:rsidR="00235723" w:rsidRDefault="00235723" w:rsidP="0023572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235723" w:rsidRDefault="00235723" w:rsidP="0023572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35723" w:rsidRDefault="00235723" w:rsidP="0023572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Расшифровка подписи</w:t>
      </w:r>
    </w:p>
    <w:p w:rsidR="00235723" w:rsidRDefault="00235723" w:rsidP="0023572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235723" w:rsidRDefault="00235723" w:rsidP="0023572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8"/>
        </w:rPr>
      </w:pPr>
    </w:p>
    <w:p w:rsidR="00235723" w:rsidRDefault="00235723" w:rsidP="002357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Примечание. </w:t>
      </w:r>
    </w:p>
    <w:p w:rsidR="00235723" w:rsidRDefault="00235723" w:rsidP="002357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 оформляется в рукописном виде.</w:t>
      </w:r>
    </w:p>
    <w:p w:rsidR="008E2D81" w:rsidRDefault="008E2D81">
      <w:bookmarkStart w:id="0" w:name="_GoBack"/>
      <w:bookmarkEnd w:id="0"/>
    </w:p>
    <w:sectPr w:rsidR="008E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23"/>
    <w:rsid w:val="00235723"/>
    <w:rsid w:val="008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A8CBA-B28E-4487-867C-1EB4D11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357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35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2017-03-21T07:30:00Z</dcterms:created>
  <dcterms:modified xsi:type="dcterms:W3CDTF">2017-03-21T07:31:00Z</dcterms:modified>
</cp:coreProperties>
</file>