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1B" w:rsidRPr="00FE47EA" w:rsidRDefault="0023721B" w:rsidP="005D1A9C">
      <w:pPr>
        <w:shd w:val="clear" w:color="auto" w:fill="FFFFFF"/>
        <w:ind w:left="5954" w:firstLine="0"/>
        <w:rPr>
          <w:sz w:val="28"/>
          <w:szCs w:val="28"/>
        </w:rPr>
      </w:pPr>
      <w:r w:rsidRPr="00FE47EA">
        <w:rPr>
          <w:sz w:val="28"/>
          <w:szCs w:val="28"/>
        </w:rPr>
        <w:t>Приложение</w:t>
      </w:r>
    </w:p>
    <w:p w:rsidR="0023721B" w:rsidRPr="00FE47EA" w:rsidRDefault="0023721B" w:rsidP="005D1A9C">
      <w:pPr>
        <w:shd w:val="clear" w:color="auto" w:fill="FFFFFF"/>
        <w:ind w:left="5954" w:firstLine="0"/>
        <w:rPr>
          <w:sz w:val="28"/>
          <w:szCs w:val="28"/>
        </w:rPr>
      </w:pPr>
      <w:r w:rsidRPr="00FE47EA">
        <w:rPr>
          <w:sz w:val="28"/>
          <w:szCs w:val="28"/>
        </w:rPr>
        <w:t>УТВЕРЖДЕН</w:t>
      </w:r>
      <w:r w:rsidR="00A00CEC" w:rsidRPr="00FE47EA">
        <w:rPr>
          <w:sz w:val="28"/>
          <w:szCs w:val="28"/>
        </w:rPr>
        <w:t>А</w:t>
      </w:r>
    </w:p>
    <w:p w:rsidR="0023721B" w:rsidRPr="00FE47EA" w:rsidRDefault="0023721B" w:rsidP="005D1A9C">
      <w:pPr>
        <w:shd w:val="clear" w:color="auto" w:fill="FFFFFF"/>
        <w:ind w:left="5954" w:firstLine="0"/>
        <w:rPr>
          <w:sz w:val="28"/>
          <w:szCs w:val="28"/>
        </w:rPr>
      </w:pPr>
      <w:r w:rsidRPr="00FE47EA">
        <w:rPr>
          <w:sz w:val="28"/>
          <w:szCs w:val="28"/>
        </w:rPr>
        <w:t>приказом УФНС России</w:t>
      </w:r>
    </w:p>
    <w:p w:rsidR="0023721B" w:rsidRPr="00FE47EA" w:rsidRDefault="0023721B" w:rsidP="005D1A9C">
      <w:pPr>
        <w:shd w:val="clear" w:color="auto" w:fill="FFFFFF"/>
        <w:ind w:left="5954" w:firstLine="0"/>
        <w:rPr>
          <w:sz w:val="28"/>
          <w:szCs w:val="28"/>
        </w:rPr>
      </w:pPr>
      <w:r w:rsidRPr="00FE47EA">
        <w:rPr>
          <w:sz w:val="28"/>
          <w:szCs w:val="28"/>
        </w:rPr>
        <w:t>по г. Севастополю</w:t>
      </w:r>
    </w:p>
    <w:p w:rsidR="0023721B" w:rsidRPr="00FE47EA" w:rsidRDefault="0023721B" w:rsidP="005D1A9C">
      <w:pPr>
        <w:shd w:val="clear" w:color="auto" w:fill="FFFFFF"/>
        <w:ind w:left="5954" w:firstLine="0"/>
        <w:rPr>
          <w:sz w:val="28"/>
          <w:szCs w:val="28"/>
        </w:rPr>
      </w:pPr>
      <w:r w:rsidRPr="00FE47EA">
        <w:rPr>
          <w:sz w:val="28"/>
          <w:szCs w:val="28"/>
        </w:rPr>
        <w:t xml:space="preserve">от </w:t>
      </w:r>
      <w:r w:rsidR="00F2602C">
        <w:rPr>
          <w:sz w:val="28"/>
          <w:szCs w:val="28"/>
        </w:rPr>
        <w:t>13.11.</w:t>
      </w:r>
      <w:r w:rsidRPr="00FE47EA">
        <w:rPr>
          <w:sz w:val="28"/>
          <w:szCs w:val="28"/>
        </w:rPr>
        <w:t>201</w:t>
      </w:r>
      <w:r w:rsidR="003A5491" w:rsidRPr="00FE47EA">
        <w:rPr>
          <w:sz w:val="28"/>
          <w:szCs w:val="28"/>
        </w:rPr>
        <w:t>8</w:t>
      </w:r>
      <w:r w:rsidRPr="00FE47EA">
        <w:rPr>
          <w:sz w:val="28"/>
          <w:szCs w:val="28"/>
        </w:rPr>
        <w:t xml:space="preserve"> №</w:t>
      </w:r>
      <w:r w:rsidR="0033045D" w:rsidRPr="00FE47EA">
        <w:rPr>
          <w:sz w:val="28"/>
          <w:szCs w:val="28"/>
        </w:rPr>
        <w:t xml:space="preserve"> </w:t>
      </w:r>
      <w:r w:rsidR="00F2602C" w:rsidRPr="00F2602C">
        <w:rPr>
          <w:sz w:val="28"/>
          <w:szCs w:val="28"/>
        </w:rPr>
        <w:t>01-04/167@</w:t>
      </w:r>
      <w:bookmarkStart w:id="0" w:name="_GoBack"/>
      <w:bookmarkEnd w:id="0"/>
    </w:p>
    <w:p w:rsidR="00A80666" w:rsidRPr="00FE47EA" w:rsidRDefault="00A80666" w:rsidP="006831DC">
      <w:pPr>
        <w:pStyle w:val="ConsPlusTitle"/>
        <w:spacing w:line="276" w:lineRule="auto"/>
        <w:jc w:val="right"/>
        <w:rPr>
          <w:b w:val="0"/>
          <w:iCs/>
          <w:sz w:val="28"/>
          <w:szCs w:val="28"/>
        </w:rPr>
      </w:pPr>
    </w:p>
    <w:p w:rsidR="0015723B" w:rsidRPr="00FE47EA" w:rsidRDefault="0015723B" w:rsidP="006831DC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:rsidR="0015723B" w:rsidRPr="00FE47EA" w:rsidRDefault="0015723B" w:rsidP="006831DC">
      <w:pPr>
        <w:pStyle w:val="ConsPlusTitle"/>
        <w:spacing w:line="276" w:lineRule="auto"/>
        <w:jc w:val="center"/>
        <w:rPr>
          <w:sz w:val="28"/>
          <w:szCs w:val="28"/>
        </w:rPr>
      </w:pPr>
      <w:bookmarkStart w:id="1" w:name="P171"/>
      <w:bookmarkEnd w:id="1"/>
      <w:r w:rsidRPr="00FE47EA">
        <w:rPr>
          <w:sz w:val="28"/>
          <w:szCs w:val="28"/>
        </w:rPr>
        <w:t>МЕТОДИКА</w:t>
      </w:r>
    </w:p>
    <w:p w:rsidR="0015723B" w:rsidRPr="00FE47EA" w:rsidRDefault="0015723B" w:rsidP="0067532F">
      <w:pPr>
        <w:pStyle w:val="ConsPlusTitle"/>
        <w:spacing w:line="276" w:lineRule="auto"/>
        <w:jc w:val="center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прогнозирования </w:t>
      </w:r>
      <w:r w:rsidR="0067532F" w:rsidRPr="00FE47EA">
        <w:rPr>
          <w:sz w:val="28"/>
          <w:szCs w:val="28"/>
        </w:rPr>
        <w:t>поступлений доходов, администрируемых ФНС России, в</w:t>
      </w:r>
      <w:r w:rsidR="0050494D" w:rsidRPr="00FE47EA">
        <w:rPr>
          <w:sz w:val="28"/>
          <w:szCs w:val="28"/>
        </w:rPr>
        <w:t xml:space="preserve"> </w:t>
      </w:r>
      <w:r w:rsidR="0067532F" w:rsidRPr="00FE47EA">
        <w:rPr>
          <w:sz w:val="28"/>
          <w:szCs w:val="28"/>
        </w:rPr>
        <w:t>бюджет города федерального значения Севастополя на очередной финансовый год и плановый период</w:t>
      </w:r>
      <w:r w:rsidR="00201983" w:rsidRPr="00FE47EA">
        <w:rPr>
          <w:sz w:val="28"/>
          <w:szCs w:val="28"/>
        </w:rPr>
        <w:t xml:space="preserve"> последующих годов</w:t>
      </w:r>
    </w:p>
    <w:p w:rsidR="0015723B" w:rsidRPr="00FE47EA" w:rsidRDefault="0015723B" w:rsidP="009D681E">
      <w:pPr>
        <w:spacing w:before="240" w:after="240" w:line="276" w:lineRule="auto"/>
        <w:ind w:firstLine="0"/>
        <w:jc w:val="center"/>
        <w:rPr>
          <w:b/>
          <w:sz w:val="28"/>
          <w:szCs w:val="28"/>
        </w:rPr>
      </w:pPr>
      <w:r w:rsidRPr="00FE47EA">
        <w:rPr>
          <w:b/>
          <w:sz w:val="28"/>
          <w:szCs w:val="28"/>
        </w:rPr>
        <w:t>1. Общие положения</w:t>
      </w:r>
    </w:p>
    <w:p w:rsidR="0015723B" w:rsidRPr="00FE47EA" w:rsidRDefault="0015723B" w:rsidP="00600CAF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 xml:space="preserve">Настоящая Методика прогнозирования </w:t>
      </w:r>
      <w:r w:rsidR="0002667F" w:rsidRPr="00FE47EA">
        <w:rPr>
          <w:sz w:val="28"/>
          <w:szCs w:val="28"/>
        </w:rPr>
        <w:t>поступлений доходов, администрируемых ФНС России, в</w:t>
      </w:r>
      <w:r w:rsidRPr="00FE47EA">
        <w:rPr>
          <w:sz w:val="28"/>
          <w:szCs w:val="28"/>
        </w:rPr>
        <w:t xml:space="preserve"> бюджет города </w:t>
      </w:r>
      <w:r w:rsidR="0002667F" w:rsidRPr="00FE47EA">
        <w:rPr>
          <w:sz w:val="28"/>
          <w:szCs w:val="28"/>
        </w:rPr>
        <w:t xml:space="preserve">федерального значения </w:t>
      </w:r>
      <w:r w:rsidRPr="00FE47EA">
        <w:rPr>
          <w:sz w:val="28"/>
          <w:szCs w:val="28"/>
        </w:rPr>
        <w:t>Севастополя</w:t>
      </w:r>
      <w:r w:rsidR="0002667F" w:rsidRPr="00FE47EA">
        <w:rPr>
          <w:sz w:val="28"/>
          <w:szCs w:val="28"/>
        </w:rPr>
        <w:t xml:space="preserve"> на очередной финансовый год и плановый период последующих годов</w:t>
      </w:r>
      <w:r w:rsidRPr="00FE47EA">
        <w:rPr>
          <w:sz w:val="28"/>
          <w:szCs w:val="28"/>
        </w:rPr>
        <w:t xml:space="preserve"> (далее </w:t>
      </w:r>
      <w:r w:rsidR="00344177" w:rsidRPr="00FE47EA">
        <w:rPr>
          <w:sz w:val="28"/>
          <w:szCs w:val="28"/>
        </w:rPr>
        <w:t>–</w:t>
      </w:r>
      <w:r w:rsidRPr="00FE47EA">
        <w:rPr>
          <w:sz w:val="28"/>
          <w:szCs w:val="28"/>
        </w:rPr>
        <w:t xml:space="preserve"> Методика) разработана на основе налогового и бюджетного законодательства в целях единообразия использования современных методов объективной, экономически обоснованной оценки потенциала доходной части бюджета города Севастополя, создания единой методологической базы</w:t>
      </w:r>
      <w:r w:rsidR="002C4A96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 xml:space="preserve">прогнозирования доходов, подлежащих зачислению в бюджет города Севастополя. </w:t>
      </w:r>
    </w:p>
    <w:p w:rsidR="00EE7314" w:rsidRPr="00FE47EA" w:rsidRDefault="00EE7314" w:rsidP="00600CAF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</w:t>
      </w:r>
      <w:r w:rsidR="0023721B" w:rsidRPr="00FE47EA">
        <w:rPr>
          <w:sz w:val="28"/>
          <w:szCs w:val="28"/>
        </w:rPr>
        <w:t> </w:t>
      </w:r>
      <w:r w:rsidRPr="00FE47EA">
        <w:rPr>
          <w:sz w:val="28"/>
          <w:szCs w:val="28"/>
        </w:rPr>
        <w:t>г. №</w:t>
      </w:r>
      <w:r w:rsidR="0023721B" w:rsidRPr="00FE47EA">
        <w:rPr>
          <w:sz w:val="28"/>
          <w:szCs w:val="28"/>
        </w:rPr>
        <w:t> </w:t>
      </w:r>
      <w:r w:rsidRPr="00FE47EA">
        <w:rPr>
          <w:sz w:val="28"/>
          <w:szCs w:val="28"/>
        </w:rPr>
        <w:t>574 «Об общих требованиях к методике прогнозирования поступлений доходов в бюджеты бюджетной системы Российской Федерации</w:t>
      </w:r>
      <w:r w:rsidR="00745271" w:rsidRPr="00FE47EA">
        <w:rPr>
          <w:sz w:val="28"/>
          <w:szCs w:val="28"/>
        </w:rPr>
        <w:t>»</w:t>
      </w:r>
      <w:r w:rsidR="00991726" w:rsidRPr="00FE47EA">
        <w:rPr>
          <w:sz w:val="28"/>
          <w:szCs w:val="28"/>
        </w:rPr>
        <w:t xml:space="preserve"> (с изменениями и дополнениями).</w:t>
      </w:r>
    </w:p>
    <w:p w:rsidR="0015723B" w:rsidRPr="00FE47EA" w:rsidRDefault="0015723B" w:rsidP="00600CAF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Методика направлена на обеспечение реализации принципа достоверности бюджета и максимальной мобилизации доходов консолидированного бюджета города Севастополя (далее — доходов бюджета) с учетом направлений бюджетной и налоговой политики на очередной финансовый год и плановый период.</w:t>
      </w:r>
    </w:p>
    <w:p w:rsidR="00991726" w:rsidRPr="00FE47EA" w:rsidRDefault="00991726" w:rsidP="00991726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При расч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те параметров доходов в консолидированный бюджет Российской Федерации применяются следующие методы прогнозирования:</w:t>
      </w:r>
    </w:p>
    <w:p w:rsidR="00991726" w:rsidRPr="00FE47EA" w:rsidRDefault="00991726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FE47EA">
        <w:rPr>
          <w:rFonts w:ascii="Times New Roman" w:hAnsi="Times New Roman"/>
          <w:sz w:val="28"/>
          <w:szCs w:val="28"/>
          <w:lang w:eastAsia="zh-CN"/>
        </w:rPr>
        <w:t>прямой расч</w:t>
      </w:r>
      <w:r w:rsidR="004828F8" w:rsidRPr="00FE47EA">
        <w:rPr>
          <w:rFonts w:ascii="Times New Roman" w:hAnsi="Times New Roman"/>
          <w:sz w:val="28"/>
          <w:szCs w:val="28"/>
          <w:lang w:eastAsia="zh-CN"/>
        </w:rPr>
        <w:t>е</w:t>
      </w:r>
      <w:r w:rsidRPr="00FE47EA">
        <w:rPr>
          <w:rFonts w:ascii="Times New Roman" w:hAnsi="Times New Roman"/>
          <w:sz w:val="28"/>
          <w:szCs w:val="28"/>
          <w:lang w:eastAsia="zh-CN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91726" w:rsidRPr="00FE47EA" w:rsidRDefault="00991726" w:rsidP="00AB5388">
      <w:pPr>
        <w:pStyle w:val="af1"/>
        <w:widowControl w:val="0"/>
        <w:numPr>
          <w:ilvl w:val="0"/>
          <w:numId w:val="2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E47EA">
        <w:rPr>
          <w:rFonts w:ascii="Times New Roman" w:hAnsi="Times New Roman"/>
          <w:sz w:val="28"/>
          <w:szCs w:val="28"/>
          <w:lang w:eastAsia="zh-CN"/>
        </w:rPr>
        <w:t>усреднение - расч</w:t>
      </w:r>
      <w:r w:rsidR="004828F8" w:rsidRPr="00FE47EA">
        <w:rPr>
          <w:rFonts w:ascii="Times New Roman" w:hAnsi="Times New Roman"/>
          <w:sz w:val="28"/>
          <w:szCs w:val="28"/>
          <w:lang w:eastAsia="zh-CN"/>
        </w:rPr>
        <w:t>е</w:t>
      </w:r>
      <w:r w:rsidRPr="00FE47EA">
        <w:rPr>
          <w:rFonts w:ascii="Times New Roman" w:hAnsi="Times New Roman"/>
          <w:sz w:val="28"/>
          <w:szCs w:val="28"/>
          <w:lang w:eastAsia="zh-CN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91726" w:rsidRPr="00FE47EA" w:rsidRDefault="00991726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FE47EA">
        <w:rPr>
          <w:rFonts w:ascii="Times New Roman" w:hAnsi="Times New Roman"/>
          <w:sz w:val="28"/>
          <w:szCs w:val="28"/>
          <w:lang w:eastAsia="zh-CN"/>
        </w:rPr>
        <w:lastRenderedPageBreak/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91726" w:rsidRPr="00FE47EA" w:rsidRDefault="00991726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FE47EA">
        <w:rPr>
          <w:rFonts w:ascii="Times New Roman" w:hAnsi="Times New Roman"/>
          <w:sz w:val="28"/>
          <w:szCs w:val="28"/>
          <w:lang w:eastAsia="zh-CN"/>
        </w:rPr>
        <w:t>экстраполяция – расч</w:t>
      </w:r>
      <w:r w:rsidR="004828F8" w:rsidRPr="00FE47EA">
        <w:rPr>
          <w:rFonts w:ascii="Times New Roman" w:hAnsi="Times New Roman"/>
          <w:sz w:val="28"/>
          <w:szCs w:val="28"/>
          <w:lang w:eastAsia="zh-CN"/>
        </w:rPr>
        <w:t>е</w:t>
      </w:r>
      <w:r w:rsidRPr="00FE47EA">
        <w:rPr>
          <w:rFonts w:ascii="Times New Roman" w:hAnsi="Times New Roman"/>
          <w:sz w:val="28"/>
          <w:szCs w:val="28"/>
          <w:lang w:eastAsia="zh-CN"/>
        </w:rPr>
        <w:t>т, осуществляемый на основании имеющихся данных о тенденциях изменений поступлений в прошлых периодах;</w:t>
      </w:r>
    </w:p>
    <w:p w:rsidR="00EE7314" w:rsidRPr="00FE47EA" w:rsidRDefault="00991726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  <w:lang w:eastAsia="zh-CN"/>
        </w:rPr>
        <w:t>иной способ, который описывается в Методике.</w:t>
      </w:r>
    </w:p>
    <w:p w:rsidR="0015723B" w:rsidRPr="00FE47EA" w:rsidRDefault="0015723B" w:rsidP="00600CAF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Указанные методы применяются в сочетании с детерминистическим, эконометрическим, а так же методом математического моделирования.</w:t>
      </w:r>
    </w:p>
    <w:p w:rsidR="0015723B" w:rsidRPr="00FE47EA" w:rsidRDefault="0015723B" w:rsidP="00600CAF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В виду динамичности и неустойчивости социально-экономических процессов растет значение экспертных оценок. В этой связи предусматривается участие при прогнозировании и планировании доходов бюджета экспертного сообщества из различных секторов экономической и финансовой системы.</w:t>
      </w:r>
    </w:p>
    <w:p w:rsidR="0015723B" w:rsidRPr="00FE47EA" w:rsidRDefault="0015723B" w:rsidP="009D681E">
      <w:pPr>
        <w:spacing w:before="240" w:after="240" w:line="276" w:lineRule="auto"/>
        <w:ind w:firstLine="0"/>
        <w:jc w:val="center"/>
        <w:rPr>
          <w:b/>
          <w:sz w:val="28"/>
          <w:szCs w:val="28"/>
        </w:rPr>
      </w:pPr>
      <w:r w:rsidRPr="00FE47EA">
        <w:rPr>
          <w:b/>
          <w:sz w:val="28"/>
          <w:szCs w:val="28"/>
        </w:rPr>
        <w:t>2. Основные понятия, термины и сокращения</w:t>
      </w:r>
    </w:p>
    <w:p w:rsidR="0015723B" w:rsidRPr="00FE47EA" w:rsidRDefault="0015723B" w:rsidP="006831DC">
      <w:pPr>
        <w:spacing w:line="276" w:lineRule="auto"/>
        <w:rPr>
          <w:i/>
          <w:sz w:val="28"/>
          <w:szCs w:val="28"/>
        </w:rPr>
      </w:pPr>
      <w:r w:rsidRPr="00FE47EA">
        <w:rPr>
          <w:sz w:val="28"/>
          <w:szCs w:val="28"/>
        </w:rPr>
        <w:t>В настоящей Методике используются следующие основные понятия, термины и сокращения:</w:t>
      </w:r>
    </w:p>
    <w:p w:rsidR="0015723B" w:rsidRPr="00FE47EA" w:rsidRDefault="0015723B" w:rsidP="009D681E">
      <w:pPr>
        <w:shd w:val="clear" w:color="auto" w:fill="FFFFFF"/>
        <w:tabs>
          <w:tab w:val="left" w:pos="5812"/>
          <w:tab w:val="left" w:pos="9355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745271" w:rsidRPr="00FE47EA">
        <w:rPr>
          <w:i/>
          <w:sz w:val="28"/>
          <w:szCs w:val="28"/>
        </w:rPr>
        <w:t>т</w:t>
      </w:r>
      <w:proofErr w:type="spellEnd"/>
      <w:r w:rsidRPr="00FE47EA">
        <w:rPr>
          <w:sz w:val="28"/>
          <w:szCs w:val="28"/>
        </w:rPr>
        <w:t xml:space="preserve"> </w:t>
      </w:r>
      <w:r w:rsidR="00565D84" w:rsidRPr="00FE47EA">
        <w:rPr>
          <w:sz w:val="28"/>
          <w:szCs w:val="28"/>
        </w:rPr>
        <w:t>–</w:t>
      </w:r>
      <w:r w:rsidRPr="00FE47EA">
        <w:rPr>
          <w:sz w:val="28"/>
          <w:szCs w:val="28"/>
        </w:rPr>
        <w:t xml:space="preserve"> прогноз поступлений доходов в консолидированный бюджет города Севастополя</w:t>
      </w:r>
      <w:r w:rsidR="00745271" w:rsidRPr="00FE47EA">
        <w:rPr>
          <w:sz w:val="28"/>
          <w:szCs w:val="28"/>
        </w:rPr>
        <w:t xml:space="preserve"> на текущий финансовый год</w:t>
      </w:r>
      <w:r w:rsidRPr="00FE47EA">
        <w:rPr>
          <w:sz w:val="28"/>
          <w:szCs w:val="28"/>
        </w:rPr>
        <w:t>;</w:t>
      </w:r>
    </w:p>
    <w:p w:rsidR="00745271" w:rsidRPr="00FE47EA" w:rsidRDefault="00745271" w:rsidP="009D681E">
      <w:pPr>
        <w:shd w:val="clear" w:color="auto" w:fill="FFFFFF"/>
        <w:tabs>
          <w:tab w:val="left" w:pos="5812"/>
          <w:tab w:val="left" w:pos="9355"/>
        </w:tabs>
        <w:spacing w:after="120" w:line="276" w:lineRule="auto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sz w:val="28"/>
          <w:szCs w:val="28"/>
        </w:rPr>
        <w:t xml:space="preserve"> – прогноз поступлений доходов в консолидированный бюджет города Севастополя на очередной финансовый год и плановый период последующих годов;</w:t>
      </w:r>
    </w:p>
    <w:p w:rsidR="0015723B" w:rsidRPr="00FE47EA" w:rsidRDefault="0015723B" w:rsidP="009D681E">
      <w:pPr>
        <w:shd w:val="clear" w:color="auto" w:fill="FFFFFF"/>
        <w:tabs>
          <w:tab w:val="left" w:pos="5812"/>
        </w:tabs>
        <w:spacing w:after="120" w:line="276" w:lineRule="auto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НБ</w:t>
      </w:r>
      <w:r w:rsidR="00565D84" w:rsidRPr="00FE47EA">
        <w:rPr>
          <w:sz w:val="28"/>
          <w:szCs w:val="28"/>
        </w:rPr>
        <w:t xml:space="preserve"> –</w:t>
      </w:r>
      <w:r w:rsidRPr="00FE47EA">
        <w:rPr>
          <w:sz w:val="28"/>
          <w:szCs w:val="28"/>
        </w:rPr>
        <w:t xml:space="preserve"> налоговая база – стоимостная, физическая или иная характеристика объекта налогообложения соответствующего налога;</w:t>
      </w:r>
    </w:p>
    <w:p w:rsidR="0015723B" w:rsidRPr="00FE47EA" w:rsidRDefault="0015723B" w:rsidP="009D681E">
      <w:pPr>
        <w:shd w:val="clear" w:color="auto" w:fill="FFFFFF"/>
        <w:tabs>
          <w:tab w:val="left" w:pos="284"/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="00565D84" w:rsidRPr="00FE47EA">
        <w:rPr>
          <w:sz w:val="28"/>
          <w:szCs w:val="28"/>
        </w:rPr>
        <w:t xml:space="preserve"> –</w:t>
      </w:r>
      <w:r w:rsidRPr="00FE47EA">
        <w:rPr>
          <w:sz w:val="28"/>
          <w:szCs w:val="28"/>
        </w:rPr>
        <w:t xml:space="preserve"> налоговая ставка – величина налоговых начислений на единицу измерения налоговой базы. Налоговые ставки для федеральных налогов устанавливаются федеральными законами, для региональных и местных -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самоуправления;</w:t>
      </w:r>
    </w:p>
    <w:p w:rsidR="00B23817" w:rsidRPr="00FE47EA" w:rsidRDefault="00B23817" w:rsidP="009D681E">
      <w:pPr>
        <w:shd w:val="clear" w:color="auto" w:fill="FFFFFF"/>
        <w:tabs>
          <w:tab w:val="left" w:pos="284"/>
          <w:tab w:val="left" w:pos="5812"/>
        </w:tabs>
        <w:spacing w:after="120" w:line="276" w:lineRule="auto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Инд</w:t>
      </w:r>
      <w:r w:rsidRPr="00FE47EA">
        <w:rPr>
          <w:sz w:val="28"/>
          <w:szCs w:val="28"/>
        </w:rPr>
        <w:t xml:space="preserve"> </w:t>
      </w:r>
      <w:r w:rsidR="00060154" w:rsidRPr="00FE47EA">
        <w:rPr>
          <w:sz w:val="28"/>
          <w:szCs w:val="28"/>
        </w:rPr>
        <w:t>–</w:t>
      </w:r>
      <w:r w:rsidRPr="00FE47EA">
        <w:rPr>
          <w:sz w:val="28"/>
          <w:szCs w:val="28"/>
        </w:rPr>
        <w:t xml:space="preserve"> </w:t>
      </w:r>
      <w:r w:rsidR="00565D84" w:rsidRPr="00FE47EA">
        <w:rPr>
          <w:sz w:val="28"/>
          <w:szCs w:val="28"/>
        </w:rPr>
        <w:t>и</w:t>
      </w:r>
      <w:r w:rsidR="00060154" w:rsidRPr="00FE47EA">
        <w:rPr>
          <w:sz w:val="28"/>
          <w:szCs w:val="28"/>
        </w:rPr>
        <w:t>ндекс в соответствии с прогнозом социально-экономического развития города Севастополя</w:t>
      </w:r>
      <w:r w:rsidR="00A1763A" w:rsidRPr="00FE47EA">
        <w:rPr>
          <w:sz w:val="28"/>
          <w:szCs w:val="28"/>
        </w:rPr>
        <w:t>;</w:t>
      </w:r>
    </w:p>
    <w:p w:rsidR="00350E4B" w:rsidRPr="00FE47EA" w:rsidRDefault="00350E4B" w:rsidP="00350E4B">
      <w:pPr>
        <w:shd w:val="clear" w:color="auto" w:fill="FFFFFF"/>
        <w:tabs>
          <w:tab w:val="left" w:pos="284"/>
          <w:tab w:val="left" w:pos="5812"/>
        </w:tabs>
        <w:spacing w:after="120" w:line="276" w:lineRule="auto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ИНД</w:t>
      </w:r>
      <w:r>
        <w:rPr>
          <w:i/>
          <w:sz w:val="28"/>
          <w:szCs w:val="28"/>
        </w:rPr>
        <w:t>п</w:t>
      </w:r>
      <w:proofErr w:type="spellEnd"/>
      <w:r w:rsidRPr="00FE47EA">
        <w:rPr>
          <w:sz w:val="28"/>
          <w:szCs w:val="28"/>
        </w:rPr>
        <w:t xml:space="preserve"> – </w:t>
      </w:r>
      <w:r w:rsidR="00FA3E60" w:rsidRPr="00FA3E60">
        <w:rPr>
          <w:sz w:val="28"/>
          <w:szCs w:val="28"/>
        </w:rPr>
        <w:t>индекс в соответствии с прогнозом социально-экономического развития города Севастополя на очередной финансовый год и плановый период последующих годов;</w:t>
      </w:r>
    </w:p>
    <w:p w:rsidR="0015723B" w:rsidRPr="00FE47EA" w:rsidRDefault="0015723B" w:rsidP="009D681E">
      <w:pPr>
        <w:shd w:val="clear" w:color="auto" w:fill="FFFFFF"/>
        <w:tabs>
          <w:tab w:val="left" w:pos="284"/>
          <w:tab w:val="left" w:pos="5812"/>
        </w:tabs>
        <w:spacing w:after="120" w:line="276" w:lineRule="auto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Но</w:t>
      </w:r>
      <w:r w:rsidRPr="00FE47EA">
        <w:rPr>
          <w:sz w:val="28"/>
          <w:szCs w:val="28"/>
        </w:rPr>
        <w:t xml:space="preserve"> </w:t>
      </w:r>
      <w:r w:rsidR="00565D84" w:rsidRPr="00FE47EA">
        <w:rPr>
          <w:sz w:val="28"/>
          <w:szCs w:val="28"/>
        </w:rPr>
        <w:t>–</w:t>
      </w:r>
      <w:r w:rsidRPr="00FE47EA">
        <w:rPr>
          <w:sz w:val="28"/>
          <w:szCs w:val="28"/>
        </w:rPr>
        <w:t xml:space="preserve"> норматив отчислений в консолидированный бюджет города Севастополя в соответствии с бюджетным законодательством Российской Федерации (норматив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Севастополя);</w:t>
      </w:r>
    </w:p>
    <w:p w:rsidR="003548E6" w:rsidRPr="00FE47EA" w:rsidRDefault="003548E6" w:rsidP="003548E6">
      <w:pPr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lastRenderedPageBreak/>
        <w:t>Пнач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сумма налога, подлежащая уплате в бюджет;</w:t>
      </w:r>
    </w:p>
    <w:p w:rsidR="003548E6" w:rsidRPr="00FE47EA" w:rsidRDefault="003548E6" w:rsidP="003548E6">
      <w:pPr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сумма фактических поступлений в бюджет за предыдущий финансовый период;</w:t>
      </w:r>
    </w:p>
    <w:p w:rsidR="0015723B" w:rsidRPr="00FE47EA" w:rsidRDefault="0015723B" w:rsidP="009D681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Кизм</w:t>
      </w:r>
      <w:proofErr w:type="spellEnd"/>
      <w:r w:rsidRPr="00FE47EA">
        <w:rPr>
          <w:i/>
          <w:sz w:val="28"/>
          <w:szCs w:val="28"/>
        </w:rPr>
        <w:t xml:space="preserve"> </w:t>
      </w:r>
      <w:r w:rsidR="00EE2DC0" w:rsidRPr="00FE47EA">
        <w:rPr>
          <w:i/>
          <w:sz w:val="28"/>
          <w:szCs w:val="28"/>
        </w:rPr>
        <w:t>–</w:t>
      </w:r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 xml:space="preserve">коэффициент изменения бюджетного и налогового законодательства в </w:t>
      </w:r>
      <w:r w:rsidR="00FB290F" w:rsidRPr="00FE47EA">
        <w:rPr>
          <w:sz w:val="28"/>
          <w:szCs w:val="28"/>
        </w:rPr>
        <w:t>прогнозируемом</w:t>
      </w:r>
      <w:r w:rsidRPr="00FE47EA">
        <w:rPr>
          <w:sz w:val="28"/>
          <w:szCs w:val="28"/>
        </w:rPr>
        <w:t xml:space="preserve"> финансовом году </w:t>
      </w:r>
      <w:r w:rsidR="00FB290F" w:rsidRPr="00FE47EA">
        <w:rPr>
          <w:sz w:val="28"/>
          <w:szCs w:val="28"/>
        </w:rPr>
        <w:t>относительно предыдущего года</w:t>
      </w:r>
      <w:r w:rsidRPr="00FE47EA">
        <w:rPr>
          <w:sz w:val="28"/>
          <w:szCs w:val="28"/>
        </w:rPr>
        <w:t>;</w:t>
      </w:r>
    </w:p>
    <w:p w:rsidR="00C83406" w:rsidRPr="00FE47EA" w:rsidRDefault="00C83406" w:rsidP="000A427D">
      <w:pPr>
        <w:shd w:val="clear" w:color="auto" w:fill="FFFFFF"/>
        <w:tabs>
          <w:tab w:val="left" w:pos="5812"/>
        </w:tabs>
        <w:spacing w:after="120" w:line="276" w:lineRule="auto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 xml:space="preserve">– </w:t>
      </w:r>
      <w:r w:rsidR="000A427D" w:rsidRPr="00FE47EA">
        <w:rPr>
          <w:sz w:val="28"/>
          <w:szCs w:val="28"/>
        </w:rPr>
        <w:t>расч</w:t>
      </w:r>
      <w:r w:rsidR="003225FB" w:rsidRPr="00FE47EA">
        <w:rPr>
          <w:sz w:val="28"/>
          <w:szCs w:val="28"/>
        </w:rPr>
        <w:t>е</w:t>
      </w:r>
      <w:r w:rsidR="000A427D" w:rsidRPr="00FE47EA">
        <w:rPr>
          <w:sz w:val="28"/>
          <w:szCs w:val="28"/>
        </w:rPr>
        <w:t>тный уровень собираемости, с уч</w:t>
      </w:r>
      <w:r w:rsidR="003225FB" w:rsidRPr="00FE47EA">
        <w:rPr>
          <w:sz w:val="28"/>
          <w:szCs w:val="28"/>
        </w:rPr>
        <w:t>е</w:t>
      </w:r>
      <w:r w:rsidR="000A427D" w:rsidRPr="00FE47EA">
        <w:rPr>
          <w:sz w:val="28"/>
          <w:szCs w:val="28"/>
        </w:rPr>
        <w:t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Расч</w:t>
      </w:r>
      <w:r w:rsidR="003225FB" w:rsidRPr="00FE47EA">
        <w:rPr>
          <w:sz w:val="28"/>
          <w:szCs w:val="28"/>
        </w:rPr>
        <w:t>е</w:t>
      </w:r>
      <w:r w:rsidR="000A427D" w:rsidRPr="00FE47EA">
        <w:rPr>
          <w:sz w:val="28"/>
          <w:szCs w:val="28"/>
        </w:rPr>
        <w:t>тный уровень собираемости определяется согласно данным отч</w:t>
      </w:r>
      <w:r w:rsidR="003225FB" w:rsidRPr="00FE47EA">
        <w:rPr>
          <w:sz w:val="28"/>
          <w:szCs w:val="28"/>
        </w:rPr>
        <w:t>е</w:t>
      </w:r>
      <w:r w:rsidR="000A427D" w:rsidRPr="00FE47EA">
        <w:rPr>
          <w:sz w:val="28"/>
          <w:szCs w:val="28"/>
        </w:rPr>
        <w:t>та по форме № 1-НМ как частное от деления суммы поступившего налога на сумму начисленного налога</w:t>
      </w:r>
      <w:r w:rsidRPr="00FE47EA">
        <w:rPr>
          <w:sz w:val="28"/>
          <w:szCs w:val="28"/>
        </w:rPr>
        <w:t>;</w:t>
      </w:r>
    </w:p>
    <w:p w:rsidR="00F25479" w:rsidRPr="00FE47EA" w:rsidRDefault="00A276B8" w:rsidP="00A276B8">
      <w:pPr>
        <w:spacing w:after="120"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ВД</w:t>
      </w:r>
      <w:r w:rsidR="002665B5" w:rsidRPr="00FE47EA">
        <w:rPr>
          <w:i/>
          <w:sz w:val="28"/>
          <w:szCs w:val="28"/>
        </w:rPr>
        <w:t xml:space="preserve"> </w:t>
      </w:r>
      <w:r w:rsidR="00446697" w:rsidRPr="00FE47EA">
        <w:rPr>
          <w:sz w:val="28"/>
          <w:szCs w:val="28"/>
        </w:rPr>
        <w:t>–</w:t>
      </w:r>
      <w:r w:rsidR="002665B5" w:rsidRPr="00FE47EA">
        <w:rPr>
          <w:sz w:val="28"/>
          <w:szCs w:val="28"/>
        </w:rPr>
        <w:t xml:space="preserve"> сумма </w:t>
      </w:r>
      <w:r w:rsidRPr="00FE47EA">
        <w:rPr>
          <w:sz w:val="28"/>
          <w:szCs w:val="28"/>
        </w:rPr>
        <w:t>выпадающих доходов</w:t>
      </w:r>
      <w:r w:rsidR="002665B5" w:rsidRPr="00FE47EA">
        <w:rPr>
          <w:sz w:val="28"/>
          <w:szCs w:val="28"/>
        </w:rPr>
        <w:t xml:space="preserve"> в связи с предоставлением налогоплательщикам налоговых льгот (освобождением от уплаты налога) согласно Федеральному законодательству и/или законодательству города Севастополя</w:t>
      </w:r>
      <w:r w:rsidRPr="00FE47EA">
        <w:rPr>
          <w:sz w:val="28"/>
          <w:szCs w:val="28"/>
        </w:rPr>
        <w:t xml:space="preserve">, </w:t>
      </w:r>
      <w:r w:rsidR="00F25479" w:rsidRPr="00FE47EA">
        <w:rPr>
          <w:sz w:val="28"/>
          <w:szCs w:val="28"/>
        </w:rPr>
        <w:t>в том числе по предприятиям-участникам СЭЗ;</w:t>
      </w:r>
    </w:p>
    <w:p w:rsidR="00060154" w:rsidRPr="00FE47EA" w:rsidRDefault="00060154" w:rsidP="009D681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сумма переплаты, используемой для погашения текущих начислений;</w:t>
      </w:r>
    </w:p>
    <w:p w:rsidR="0015723B" w:rsidRPr="00FE47EA" w:rsidRDefault="0015723B" w:rsidP="009D681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</w:t>
      </w:r>
      <w:r w:rsidR="00EE2DC0" w:rsidRPr="00FE47EA">
        <w:rPr>
          <w:i/>
          <w:sz w:val="28"/>
          <w:szCs w:val="28"/>
        </w:rPr>
        <w:t>–</w:t>
      </w:r>
      <w:r w:rsidRPr="00FE47EA">
        <w:rPr>
          <w:sz w:val="28"/>
          <w:szCs w:val="28"/>
        </w:rPr>
        <w:t xml:space="preserve"> планируемый объем погашения недоимки прошлых лет</w:t>
      </w:r>
      <w:r w:rsidR="00EE7314" w:rsidRPr="00FE47EA">
        <w:rPr>
          <w:sz w:val="28"/>
          <w:szCs w:val="28"/>
        </w:rPr>
        <w:t>;</w:t>
      </w:r>
    </w:p>
    <w:p w:rsidR="00EE7314" w:rsidRPr="00FE47EA" w:rsidRDefault="00EE7314" w:rsidP="009D681E">
      <w:pPr>
        <w:shd w:val="clear" w:color="auto" w:fill="FFFFFF"/>
        <w:tabs>
          <w:tab w:val="left" w:pos="5812"/>
        </w:tabs>
        <w:spacing w:after="120" w:line="276" w:lineRule="auto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 xml:space="preserve">F – </w:t>
      </w:r>
      <w:r w:rsidRPr="00FE47EA">
        <w:rPr>
          <w:sz w:val="28"/>
          <w:szCs w:val="28"/>
        </w:rPr>
        <w:t xml:space="preserve">корректирующая сумма, учитывающая </w:t>
      </w:r>
      <w:r w:rsidR="00A42735" w:rsidRPr="00FE47EA">
        <w:rPr>
          <w:sz w:val="28"/>
          <w:szCs w:val="28"/>
        </w:rPr>
        <w:t>прочие</w:t>
      </w:r>
      <w:r w:rsidR="00EA3334" w:rsidRPr="00FE47EA">
        <w:rPr>
          <w:sz w:val="28"/>
          <w:szCs w:val="28"/>
        </w:rPr>
        <w:t>, в том числе одноразовые</w:t>
      </w:r>
      <w:r w:rsidR="00BF5AA9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факторы</w:t>
      </w:r>
      <w:r w:rsidR="00A42735" w:rsidRPr="00FE47EA">
        <w:rPr>
          <w:sz w:val="28"/>
          <w:szCs w:val="28"/>
        </w:rPr>
        <w:t xml:space="preserve">, </w:t>
      </w:r>
      <w:r w:rsidR="00EA3334" w:rsidRPr="00FE47EA">
        <w:rPr>
          <w:sz w:val="28"/>
          <w:szCs w:val="28"/>
        </w:rPr>
        <w:t>оказывающее</w:t>
      </w:r>
      <w:r w:rsidR="00A42735" w:rsidRPr="00FE47EA">
        <w:rPr>
          <w:sz w:val="28"/>
          <w:szCs w:val="28"/>
        </w:rPr>
        <w:t xml:space="preserve"> влияние на </w:t>
      </w:r>
      <w:r w:rsidR="00EA3334" w:rsidRPr="00FE47EA">
        <w:rPr>
          <w:sz w:val="28"/>
          <w:szCs w:val="28"/>
        </w:rPr>
        <w:t>прогноз поступлений доходов</w:t>
      </w:r>
      <w:r w:rsidRPr="00FE47EA">
        <w:rPr>
          <w:sz w:val="28"/>
          <w:szCs w:val="28"/>
        </w:rPr>
        <w:t>.</w:t>
      </w:r>
      <w:r w:rsidRPr="00FE47EA">
        <w:rPr>
          <w:i/>
          <w:sz w:val="28"/>
          <w:szCs w:val="28"/>
        </w:rPr>
        <w:t xml:space="preserve"> </w:t>
      </w:r>
    </w:p>
    <w:p w:rsidR="0015723B" w:rsidRPr="00FE47EA" w:rsidRDefault="0015723B" w:rsidP="00580987">
      <w:pPr>
        <w:shd w:val="clear" w:color="auto" w:fill="FFFFFF"/>
        <w:tabs>
          <w:tab w:val="left" w:pos="5812"/>
        </w:tabs>
        <w:spacing w:before="240" w:after="240" w:line="276" w:lineRule="auto"/>
        <w:ind w:firstLine="0"/>
        <w:jc w:val="center"/>
        <w:rPr>
          <w:b/>
          <w:sz w:val="28"/>
          <w:szCs w:val="28"/>
        </w:rPr>
      </w:pPr>
      <w:r w:rsidRPr="00FE47EA">
        <w:rPr>
          <w:b/>
          <w:sz w:val="28"/>
          <w:szCs w:val="28"/>
        </w:rPr>
        <w:t>3. Основные принципы расчета</w:t>
      </w:r>
    </w:p>
    <w:p w:rsidR="0015723B" w:rsidRPr="00FE47EA" w:rsidRDefault="0015723B" w:rsidP="00600CAF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Прогнозирование доходов бюджет</w:t>
      </w:r>
      <w:r w:rsidR="001013F9" w:rsidRPr="00FE47EA">
        <w:rPr>
          <w:sz w:val="28"/>
          <w:szCs w:val="28"/>
        </w:rPr>
        <w:t>а</w:t>
      </w:r>
      <w:r w:rsidRPr="00FE47EA">
        <w:rPr>
          <w:sz w:val="28"/>
          <w:szCs w:val="28"/>
        </w:rPr>
        <w:t xml:space="preserve"> базируется на следующих принципах:</w:t>
      </w:r>
    </w:p>
    <w:p w:rsidR="0015723B" w:rsidRPr="00FE47EA" w:rsidRDefault="0015723B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достоверность сведений, используемых при прогнозировании;</w:t>
      </w:r>
    </w:p>
    <w:p w:rsidR="0015723B" w:rsidRPr="00FE47EA" w:rsidRDefault="0015723B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зависимость между коэффициентами роста (снижения) макроэкономических показателей и динамики поступлений прогнозируемых доходных источников;</w:t>
      </w:r>
    </w:p>
    <w:p w:rsidR="0015723B" w:rsidRPr="00FE47EA" w:rsidRDefault="0015723B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минимизация выпадающих доходов бюджета.</w:t>
      </w:r>
    </w:p>
    <w:p w:rsidR="0015723B" w:rsidRPr="00FE47EA" w:rsidRDefault="0015723B" w:rsidP="00600CAF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Прогнозирование доходов бюджета осуществляется </w:t>
      </w:r>
      <w:r w:rsidR="00836736" w:rsidRPr="00FE47EA">
        <w:rPr>
          <w:sz w:val="28"/>
          <w:szCs w:val="28"/>
        </w:rPr>
        <w:t xml:space="preserve">с учетом требований </w:t>
      </w:r>
      <w:r w:rsidRPr="00FE47EA">
        <w:rPr>
          <w:sz w:val="28"/>
          <w:szCs w:val="28"/>
        </w:rPr>
        <w:t>налогового и бюджетного законодательства, действующ</w:t>
      </w:r>
      <w:r w:rsidR="00836736" w:rsidRPr="00FE47EA">
        <w:rPr>
          <w:sz w:val="28"/>
          <w:szCs w:val="28"/>
        </w:rPr>
        <w:t>их</w:t>
      </w:r>
      <w:r w:rsidRPr="00FE47EA">
        <w:rPr>
          <w:sz w:val="28"/>
          <w:szCs w:val="28"/>
        </w:rPr>
        <w:t xml:space="preserve"> на момент </w:t>
      </w:r>
      <w:r w:rsidR="00836736" w:rsidRPr="00FE47EA">
        <w:rPr>
          <w:sz w:val="28"/>
          <w:szCs w:val="28"/>
        </w:rPr>
        <w:t>проведения расчета прогноза поступлений доходов в</w:t>
      </w:r>
      <w:r w:rsidRPr="00FE47EA">
        <w:rPr>
          <w:sz w:val="28"/>
          <w:szCs w:val="28"/>
        </w:rPr>
        <w:t xml:space="preserve"> бюджет города Севастополя</w:t>
      </w:r>
      <w:r w:rsidR="002C4A96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на очередной финансовый год и плановый период, с учетом предполагаемых изменений бюджетного и налогового законодательства, налоговой базы,</w:t>
      </w:r>
      <w:r w:rsidR="003B525D" w:rsidRPr="00FE47EA">
        <w:rPr>
          <w:sz w:val="28"/>
          <w:szCs w:val="28"/>
        </w:rPr>
        <w:t xml:space="preserve"> </w:t>
      </w:r>
      <w:r w:rsidR="00836736" w:rsidRPr="00FE47EA">
        <w:rPr>
          <w:sz w:val="28"/>
          <w:szCs w:val="28"/>
        </w:rPr>
        <w:t>ста</w:t>
      </w:r>
      <w:r w:rsidRPr="00FE47EA">
        <w:rPr>
          <w:sz w:val="28"/>
          <w:szCs w:val="28"/>
        </w:rPr>
        <w:t>вок налогов и неналоговых доходов, порядка их взимания, прогнозов увеличения (сокращения) количества плательщиков, предоставляемых налоговых льгот и уровня собираемости доходов.</w:t>
      </w:r>
      <w:r w:rsidR="002C4A96" w:rsidRPr="00FE47EA">
        <w:rPr>
          <w:sz w:val="28"/>
          <w:szCs w:val="28"/>
        </w:rPr>
        <w:t xml:space="preserve"> </w:t>
      </w:r>
    </w:p>
    <w:p w:rsidR="0015723B" w:rsidRPr="00FE47EA" w:rsidRDefault="0015723B" w:rsidP="00600CAF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Прогнозирования доходов бюджета осуществляется на основе прогноза социально-экономического развития города Севастополя на очередной финансовый год и плановый период, представленного Департаментом </w:t>
      </w:r>
      <w:r w:rsidR="0051535C" w:rsidRPr="00FE47EA">
        <w:rPr>
          <w:sz w:val="28"/>
          <w:szCs w:val="27"/>
        </w:rPr>
        <w:t>экономического развития</w:t>
      </w:r>
      <w:r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lastRenderedPageBreak/>
        <w:t xml:space="preserve">города Севастополя. </w:t>
      </w:r>
    </w:p>
    <w:p w:rsidR="0015723B" w:rsidRPr="00FE47EA" w:rsidRDefault="0015723B" w:rsidP="00600CAF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Для расчет</w:t>
      </w:r>
      <w:r w:rsidR="00EE7314" w:rsidRPr="00FE47EA">
        <w:rPr>
          <w:sz w:val="28"/>
          <w:szCs w:val="28"/>
        </w:rPr>
        <w:t>а</w:t>
      </w:r>
      <w:r w:rsidRPr="00FE47EA">
        <w:rPr>
          <w:sz w:val="28"/>
          <w:szCs w:val="28"/>
        </w:rPr>
        <w:t xml:space="preserve"> </w:t>
      </w:r>
      <w:r w:rsidR="00236FE3" w:rsidRPr="00FE47EA">
        <w:rPr>
          <w:sz w:val="28"/>
          <w:szCs w:val="28"/>
        </w:rPr>
        <w:t xml:space="preserve">прогнозируемых поступлений доходов в бюджет города Севастополя </w:t>
      </w:r>
      <w:r w:rsidRPr="00FE47EA">
        <w:rPr>
          <w:sz w:val="28"/>
          <w:szCs w:val="28"/>
        </w:rPr>
        <w:t>использу</w:t>
      </w:r>
      <w:r w:rsidR="006C4630" w:rsidRPr="00FE47EA">
        <w:rPr>
          <w:sz w:val="28"/>
          <w:szCs w:val="28"/>
        </w:rPr>
        <w:t>ю</w:t>
      </w:r>
      <w:r w:rsidRPr="00FE47EA">
        <w:rPr>
          <w:sz w:val="28"/>
          <w:szCs w:val="28"/>
        </w:rPr>
        <w:t xml:space="preserve">тся </w:t>
      </w:r>
      <w:r w:rsidR="00236FE3" w:rsidRPr="00FE47EA">
        <w:rPr>
          <w:sz w:val="28"/>
          <w:szCs w:val="28"/>
        </w:rPr>
        <w:t xml:space="preserve">показатели </w:t>
      </w:r>
      <w:r w:rsidR="006C4630" w:rsidRPr="00FE47EA">
        <w:rPr>
          <w:sz w:val="28"/>
          <w:szCs w:val="28"/>
        </w:rPr>
        <w:t xml:space="preserve">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</w:t>
      </w:r>
      <w:r w:rsidR="000350DB" w:rsidRPr="00FE47EA">
        <w:rPr>
          <w:sz w:val="28"/>
          <w:szCs w:val="28"/>
        </w:rPr>
        <w:t>по</w:t>
      </w:r>
      <w:r w:rsidR="006C4630" w:rsidRPr="00FE47EA">
        <w:rPr>
          <w:sz w:val="28"/>
          <w:szCs w:val="28"/>
        </w:rPr>
        <w:t xml:space="preserve"> видам налогов), а также материалы органов государственной статистики, органов государственной власти, органов местного самоуправления, аналитическая информация о финансово-хозяйственной деятельности налогоплательщиков, материалы организаций и учреждений города</w:t>
      </w:r>
      <w:r w:rsidRPr="00FE47EA">
        <w:rPr>
          <w:sz w:val="28"/>
          <w:szCs w:val="28"/>
        </w:rPr>
        <w:t>.</w:t>
      </w:r>
    </w:p>
    <w:p w:rsidR="0015723B" w:rsidRPr="00FE47EA" w:rsidRDefault="0015723B" w:rsidP="00600CAF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Исходя из действовавших в текущем году налоговых ставок и базовых (ожидаемых) показателей о поступлении налоговых доходов расчетным путем определяется налогооблагаемая база по соответствующему источнику. Расчет налогооблагаемой базы осуществляется по контингенту налога, т.е. не только по поступлению платежей в бюджет города Севастополя, но с учетом отчислений в федеральный бюджет, а также в бюджеты внутригородских муниципальных образований.</w:t>
      </w:r>
    </w:p>
    <w:p w:rsidR="0015723B" w:rsidRPr="00FE47EA" w:rsidRDefault="0015723B" w:rsidP="00600CA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социально-экономического развития.</w:t>
      </w:r>
    </w:p>
    <w:p w:rsidR="0015723B" w:rsidRPr="00FE47EA" w:rsidRDefault="0015723B" w:rsidP="00D405DD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прогноза доходов бюджета города Севастополя используются следующие </w:t>
      </w:r>
      <w:r w:rsidR="000B316C" w:rsidRPr="00FE47EA">
        <w:rPr>
          <w:sz w:val="28"/>
          <w:szCs w:val="28"/>
        </w:rPr>
        <w:t>макроэкономические показатели</w:t>
      </w:r>
      <w:r w:rsidR="00D405DD" w:rsidRPr="00FE47EA">
        <w:rPr>
          <w:sz w:val="28"/>
          <w:szCs w:val="28"/>
        </w:rPr>
        <w:t>, рекомендованные Департаментом финансов Правительства города Севастополя</w:t>
      </w:r>
      <w:r w:rsidR="003B6E1D" w:rsidRPr="00FE47EA">
        <w:rPr>
          <w:sz w:val="28"/>
          <w:szCs w:val="28"/>
        </w:rPr>
        <w:t xml:space="preserve"> и ФНС России</w:t>
      </w:r>
      <w:r w:rsidRPr="00FE47EA">
        <w:rPr>
          <w:sz w:val="28"/>
          <w:szCs w:val="28"/>
        </w:rPr>
        <w:t>:</w:t>
      </w:r>
    </w:p>
    <w:p w:rsidR="00933F81" w:rsidRPr="00FE47EA" w:rsidRDefault="00933F81" w:rsidP="00933F81">
      <w:pPr>
        <w:pStyle w:val="af1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FE47EA">
        <w:rPr>
          <w:rFonts w:ascii="Times New Roman" w:hAnsi="Times New Roman"/>
          <w:b/>
          <w:sz w:val="28"/>
          <w:szCs w:val="28"/>
        </w:rPr>
        <w:t>прибыль прибыльных организаций</w:t>
      </w:r>
      <w:r w:rsidRPr="00FE47EA">
        <w:rPr>
          <w:rFonts w:ascii="Times New Roman" w:hAnsi="Times New Roman"/>
          <w:sz w:val="28"/>
          <w:szCs w:val="28"/>
        </w:rPr>
        <w:t xml:space="preserve"> используется при расчете налога на прибыль организаций.</w:t>
      </w:r>
    </w:p>
    <w:p w:rsidR="003B6E1D" w:rsidRPr="00FE47EA" w:rsidRDefault="003B6E1D" w:rsidP="003B6E1D">
      <w:pPr>
        <w:pStyle w:val="af1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FE47EA">
        <w:rPr>
          <w:rFonts w:ascii="Times New Roman" w:hAnsi="Times New Roman"/>
          <w:b/>
          <w:sz w:val="28"/>
          <w:szCs w:val="28"/>
        </w:rPr>
        <w:t>темп роста объемов валового регионального продукта</w:t>
      </w:r>
      <w:r w:rsidRPr="00FE47EA">
        <w:rPr>
          <w:rFonts w:ascii="Times New Roman" w:hAnsi="Times New Roman"/>
          <w:sz w:val="28"/>
          <w:szCs w:val="28"/>
        </w:rPr>
        <w:t xml:space="preserve"> используется при расчете следующих налогов:</w:t>
      </w:r>
    </w:p>
    <w:p w:rsidR="003B6E1D" w:rsidRPr="00FE47EA" w:rsidRDefault="003B6E1D" w:rsidP="003B6E1D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налог, взимаемый в связи с применением упрощенной  системы налогообложения;</w:t>
      </w:r>
    </w:p>
    <w:p w:rsidR="003B6E1D" w:rsidRPr="00FE47EA" w:rsidRDefault="003B6E1D" w:rsidP="003B6E1D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единый налог на вмененный доход для отдельных видов деятельности;</w:t>
      </w:r>
    </w:p>
    <w:p w:rsidR="003B6E1D" w:rsidRPr="00FE47EA" w:rsidRDefault="003B6E1D" w:rsidP="003B6E1D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единый сельскохозяйственный налог;</w:t>
      </w:r>
    </w:p>
    <w:p w:rsidR="000273D7" w:rsidRPr="00FE47EA" w:rsidRDefault="000273D7" w:rsidP="003B6E1D">
      <w:pPr>
        <w:pStyle w:val="af1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FE47EA">
        <w:rPr>
          <w:rFonts w:ascii="Times New Roman" w:hAnsi="Times New Roman"/>
          <w:b/>
          <w:sz w:val="28"/>
          <w:szCs w:val="28"/>
        </w:rPr>
        <w:t>индекс промышленного производства</w:t>
      </w:r>
      <w:r w:rsidRPr="00FE47EA">
        <w:rPr>
          <w:rFonts w:ascii="Times New Roman" w:hAnsi="Times New Roman"/>
          <w:sz w:val="28"/>
          <w:szCs w:val="28"/>
        </w:rPr>
        <w:t xml:space="preserve"> используется при расчете акцизов.</w:t>
      </w:r>
    </w:p>
    <w:p w:rsidR="003B6E1D" w:rsidRPr="00FE47EA" w:rsidRDefault="003B6E1D" w:rsidP="003B6E1D">
      <w:pPr>
        <w:pStyle w:val="af1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FE47EA">
        <w:rPr>
          <w:rFonts w:ascii="Times New Roman" w:hAnsi="Times New Roman"/>
          <w:b/>
          <w:sz w:val="28"/>
          <w:szCs w:val="28"/>
        </w:rPr>
        <w:t>темп роста оборота розничной торговли</w:t>
      </w:r>
      <w:r w:rsidRPr="00FE47EA">
        <w:rPr>
          <w:rFonts w:ascii="Times New Roman" w:hAnsi="Times New Roman"/>
          <w:sz w:val="28"/>
          <w:szCs w:val="28"/>
        </w:rPr>
        <w:t xml:space="preserve"> используется при расчете налога, взимаемый в связи с применением патентной системы налогообложения.</w:t>
      </w:r>
    </w:p>
    <w:p w:rsidR="00D405DD" w:rsidRPr="00FE47EA" w:rsidRDefault="000B316C" w:rsidP="00F57048">
      <w:pPr>
        <w:pStyle w:val="af1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b/>
          <w:sz w:val="28"/>
          <w:szCs w:val="28"/>
        </w:rPr>
        <w:t>индекс потребительских цен</w:t>
      </w:r>
      <w:r w:rsidRPr="00FE47EA">
        <w:rPr>
          <w:rFonts w:ascii="Times New Roman" w:hAnsi="Times New Roman"/>
          <w:sz w:val="28"/>
          <w:szCs w:val="28"/>
        </w:rPr>
        <w:t xml:space="preserve"> используется при расчете следующих налогов: </w:t>
      </w:r>
    </w:p>
    <w:p w:rsidR="00D405DD" w:rsidRPr="00FE47EA" w:rsidRDefault="00D405DD" w:rsidP="00F57048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налог, взимаемый в связи с применением упрощенной  системы налогообложения;</w:t>
      </w:r>
    </w:p>
    <w:p w:rsidR="00D405DD" w:rsidRPr="00FE47EA" w:rsidRDefault="00D405DD" w:rsidP="00F57048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единый налог на вмененный доход для отдельных видов деятельности;</w:t>
      </w:r>
    </w:p>
    <w:p w:rsidR="00D405DD" w:rsidRPr="00FE47EA" w:rsidRDefault="00D405DD" w:rsidP="00F57048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единый сельскохозяйственный налог;</w:t>
      </w:r>
    </w:p>
    <w:p w:rsidR="00D405DD" w:rsidRPr="00FE47EA" w:rsidRDefault="00D405DD" w:rsidP="00F57048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налог, взимаемый в связи с применением па</w:t>
      </w:r>
      <w:r w:rsidR="00E13C0B" w:rsidRPr="00FE47EA">
        <w:rPr>
          <w:rFonts w:ascii="Times New Roman" w:hAnsi="Times New Roman"/>
          <w:sz w:val="28"/>
          <w:szCs w:val="28"/>
        </w:rPr>
        <w:t>тентной системы налогообложения;</w:t>
      </w:r>
    </w:p>
    <w:p w:rsidR="00E13C0B" w:rsidRPr="00FE47EA" w:rsidRDefault="00E13C0B" w:rsidP="00E13C0B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lastRenderedPageBreak/>
        <w:t>государственная пошлина;</w:t>
      </w:r>
    </w:p>
    <w:p w:rsidR="00E13C0B" w:rsidRPr="00FE47EA" w:rsidRDefault="00E13C0B" w:rsidP="00E13C0B">
      <w:pPr>
        <w:pStyle w:val="af1"/>
        <w:widowControl w:val="0"/>
        <w:numPr>
          <w:ilvl w:val="1"/>
          <w:numId w:val="4"/>
        </w:numPr>
        <w:tabs>
          <w:tab w:val="clear" w:pos="1762"/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штрафы, санкции, возмещение ущерба.</w:t>
      </w:r>
    </w:p>
    <w:p w:rsidR="0015723B" w:rsidRPr="00FE47EA" w:rsidRDefault="00D405DD" w:rsidP="00DE58FA">
      <w:pPr>
        <w:pStyle w:val="af1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b/>
          <w:sz w:val="28"/>
          <w:szCs w:val="28"/>
        </w:rPr>
        <w:t xml:space="preserve">темп роста фонда </w:t>
      </w:r>
      <w:r w:rsidR="00E371EE" w:rsidRPr="00FE47EA">
        <w:rPr>
          <w:rFonts w:ascii="Times New Roman" w:hAnsi="Times New Roman"/>
          <w:b/>
          <w:sz w:val="28"/>
          <w:szCs w:val="28"/>
        </w:rPr>
        <w:t>начисленной заработной платы всех работников</w:t>
      </w:r>
      <w:r w:rsidRPr="00FE47EA">
        <w:rPr>
          <w:rFonts w:ascii="Times New Roman" w:hAnsi="Times New Roman"/>
          <w:sz w:val="28"/>
          <w:szCs w:val="28"/>
        </w:rPr>
        <w:t xml:space="preserve"> используется при расчете налога на доходы физических лиц;</w:t>
      </w:r>
    </w:p>
    <w:p w:rsidR="003D2726" w:rsidRPr="006C133E" w:rsidRDefault="003D2726" w:rsidP="003D2726">
      <w:pPr>
        <w:pStyle w:val="af1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C133E">
        <w:rPr>
          <w:rFonts w:ascii="Times New Roman" w:hAnsi="Times New Roman"/>
          <w:b/>
          <w:sz w:val="28"/>
          <w:szCs w:val="28"/>
        </w:rPr>
        <w:t>отребность в привлечении иностранных работников</w:t>
      </w:r>
      <w:r w:rsidRPr="006C133E">
        <w:rPr>
          <w:rFonts w:ascii="Times New Roman" w:hAnsi="Times New Roman"/>
          <w:sz w:val="28"/>
          <w:szCs w:val="28"/>
        </w:rPr>
        <w:t xml:space="preserve"> </w:t>
      </w:r>
      <w:r w:rsidRPr="0023331C">
        <w:rPr>
          <w:rFonts w:ascii="Times New Roman" w:hAnsi="Times New Roman"/>
          <w:sz w:val="28"/>
          <w:szCs w:val="28"/>
        </w:rPr>
        <w:t>используется при расчете налога на доходы физических лиц;</w:t>
      </w:r>
    </w:p>
    <w:p w:rsidR="00D405DD" w:rsidRPr="00FE47EA" w:rsidRDefault="00D405DD" w:rsidP="00F57048">
      <w:pPr>
        <w:pStyle w:val="af1"/>
        <w:keepLines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b/>
          <w:sz w:val="28"/>
          <w:szCs w:val="28"/>
        </w:rPr>
        <w:t xml:space="preserve">темп роста остаточной стоимости основных фондов </w:t>
      </w:r>
      <w:r w:rsidRPr="00FE47EA">
        <w:rPr>
          <w:rFonts w:ascii="Times New Roman" w:hAnsi="Times New Roman"/>
          <w:sz w:val="28"/>
          <w:szCs w:val="28"/>
        </w:rPr>
        <w:t>используется при расчете налога на имущество организаций.</w:t>
      </w:r>
    </w:p>
    <w:p w:rsidR="00D405DD" w:rsidRPr="00FE47EA" w:rsidRDefault="00D405DD" w:rsidP="003A7FA2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 xml:space="preserve">Остальные налоговые доходы рекомендуется </w:t>
      </w:r>
      <w:r w:rsidR="004D2B8E" w:rsidRPr="00FE47EA">
        <w:rPr>
          <w:sz w:val="28"/>
          <w:szCs w:val="28"/>
        </w:rPr>
        <w:t>рассчитывать</w:t>
      </w:r>
      <w:r w:rsidRPr="00FE47EA">
        <w:rPr>
          <w:sz w:val="28"/>
          <w:szCs w:val="28"/>
        </w:rPr>
        <w:t xml:space="preserve"> исходя из роста налоговой базы и динамики </w:t>
      </w:r>
      <w:r w:rsidR="004D2B8E" w:rsidRPr="00FE47EA">
        <w:rPr>
          <w:sz w:val="28"/>
          <w:szCs w:val="28"/>
        </w:rPr>
        <w:t>фактических</w:t>
      </w:r>
      <w:r w:rsidRPr="00FE47EA">
        <w:rPr>
          <w:sz w:val="28"/>
          <w:szCs w:val="28"/>
        </w:rPr>
        <w:t xml:space="preserve"> поступлений.</w:t>
      </w:r>
    </w:p>
    <w:p w:rsidR="0015723B" w:rsidRPr="00FE47EA" w:rsidRDefault="0015723B" w:rsidP="00600CAF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объема налоговых льгот, предоставленных отдельным категориям налогоплательщиков (участникам СЭЗ), производится по конкретным видам налогов исходя из фактических данных о предоставленных льготах в базисном периоде на основе данных </w:t>
      </w:r>
      <w:r w:rsidR="003B525D" w:rsidRPr="00FE47EA">
        <w:rPr>
          <w:sz w:val="28"/>
          <w:szCs w:val="28"/>
        </w:rPr>
        <w:t>статистической налоговой отчетности</w:t>
      </w:r>
      <w:r w:rsidRPr="00FE47EA">
        <w:rPr>
          <w:sz w:val="28"/>
          <w:szCs w:val="28"/>
        </w:rPr>
        <w:t>.</w:t>
      </w:r>
    </w:p>
    <w:p w:rsidR="003A7FA2" w:rsidRPr="00FE47EA" w:rsidRDefault="0015723B" w:rsidP="003A7FA2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Доходы, рассчитанные в соответствии с настоящей Методикой сопоставляются с данными фактических поступлений, проиндексированных на соответствующие индексы, в предыдущих периодах</w:t>
      </w:r>
      <w:r w:rsidR="00946A1C" w:rsidRPr="00FE47EA">
        <w:rPr>
          <w:sz w:val="28"/>
          <w:szCs w:val="28"/>
        </w:rPr>
        <w:t xml:space="preserve"> (приложение № 17 к настоящей Методике)</w:t>
      </w:r>
      <w:r w:rsidRPr="00FE47EA">
        <w:rPr>
          <w:sz w:val="28"/>
          <w:szCs w:val="28"/>
        </w:rPr>
        <w:t>.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поступления.</w:t>
      </w:r>
      <w:r w:rsidR="003A7FA2" w:rsidRPr="00FE47EA">
        <w:rPr>
          <w:sz w:val="28"/>
          <w:szCs w:val="28"/>
        </w:rPr>
        <w:t xml:space="preserve"> </w:t>
      </w:r>
    </w:p>
    <w:p w:rsidR="003A7FA2" w:rsidRPr="00FE47EA" w:rsidRDefault="003A7FA2" w:rsidP="003A7FA2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Форма предоставления результатов расчетов в Департамент финансов Правительства Севастополя может быть согласована дополнительно в рамках утвержденной методики.</w:t>
      </w:r>
    </w:p>
    <w:p w:rsidR="0023331C" w:rsidRPr="00FE47EA" w:rsidRDefault="00AB5388" w:rsidP="003A7FA2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источникам доход</w:t>
      </w:r>
      <w:r w:rsidR="009B28F4" w:rsidRPr="00FE47EA">
        <w:rPr>
          <w:sz w:val="28"/>
          <w:szCs w:val="28"/>
        </w:rPr>
        <w:t>ов</w:t>
      </w:r>
      <w:r w:rsidRPr="00FE47EA">
        <w:rPr>
          <w:sz w:val="28"/>
          <w:szCs w:val="28"/>
        </w:rPr>
        <w:t xml:space="preserve"> бюджета, </w:t>
      </w:r>
      <w:r w:rsidR="009B28F4" w:rsidRPr="00FE47EA">
        <w:rPr>
          <w:sz w:val="28"/>
          <w:szCs w:val="28"/>
        </w:rPr>
        <w:t>отнесенным к разделу 5</w:t>
      </w:r>
      <w:r w:rsidRPr="00FE47EA">
        <w:rPr>
          <w:sz w:val="28"/>
          <w:szCs w:val="28"/>
        </w:rPr>
        <w:t>, осуществляется при внесении изменений (дополнений) в действующее законодательство, а также в случае изменения экономической ситуации в городе Севастополь.</w:t>
      </w:r>
    </w:p>
    <w:p w:rsidR="0015723B" w:rsidRPr="00FE47EA" w:rsidRDefault="0015723B" w:rsidP="009D681E">
      <w:pPr>
        <w:shd w:val="clear" w:color="auto" w:fill="FFFFFF"/>
        <w:tabs>
          <w:tab w:val="left" w:pos="5812"/>
        </w:tabs>
        <w:spacing w:before="240" w:after="240" w:line="276" w:lineRule="auto"/>
        <w:ind w:firstLine="0"/>
        <w:jc w:val="center"/>
        <w:rPr>
          <w:sz w:val="28"/>
          <w:szCs w:val="28"/>
        </w:rPr>
      </w:pPr>
      <w:r w:rsidRPr="00FE47EA">
        <w:rPr>
          <w:b/>
          <w:sz w:val="28"/>
          <w:szCs w:val="28"/>
        </w:rPr>
        <w:t xml:space="preserve">4. </w:t>
      </w:r>
      <w:r w:rsidR="00EE7314" w:rsidRPr="00FE47EA">
        <w:rPr>
          <w:b/>
          <w:sz w:val="28"/>
          <w:szCs w:val="28"/>
        </w:rPr>
        <w:t>Алгоритмы расч</w:t>
      </w:r>
      <w:r w:rsidR="00050957" w:rsidRPr="00FE47EA">
        <w:rPr>
          <w:b/>
          <w:sz w:val="28"/>
          <w:szCs w:val="28"/>
        </w:rPr>
        <w:t>е</w:t>
      </w:r>
      <w:r w:rsidR="00EE7314" w:rsidRPr="00FE47EA">
        <w:rPr>
          <w:b/>
          <w:sz w:val="28"/>
          <w:szCs w:val="28"/>
        </w:rPr>
        <w:t>та прогнозов поступлений по видам налоговых и неналоговых доходов</w:t>
      </w:r>
      <w:r w:rsidR="001F0647" w:rsidRPr="00FE47EA">
        <w:rPr>
          <w:b/>
          <w:sz w:val="28"/>
          <w:szCs w:val="28"/>
        </w:rPr>
        <w:t>, участвующих в формировании бюджета города Севастополя</w:t>
      </w:r>
    </w:p>
    <w:p w:rsidR="0015723B" w:rsidRPr="00FE47EA" w:rsidRDefault="0015723B" w:rsidP="00700C2C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4.1.</w:t>
      </w:r>
      <w:r w:rsidR="00C43E8C" w:rsidRPr="00FE47EA">
        <w:rPr>
          <w:b/>
          <w:i/>
          <w:sz w:val="28"/>
          <w:szCs w:val="28"/>
        </w:rPr>
        <w:t xml:space="preserve"> </w:t>
      </w:r>
      <w:r w:rsidR="004D2B8E" w:rsidRPr="00FE47EA">
        <w:rPr>
          <w:b/>
          <w:i/>
          <w:sz w:val="28"/>
          <w:szCs w:val="28"/>
        </w:rPr>
        <w:t>Налог на прибыль организаций, зачисляемый в бюджеты субъектов Российской Федерации</w:t>
      </w:r>
    </w:p>
    <w:p w:rsidR="00EE7314" w:rsidRPr="00FE47EA" w:rsidRDefault="003E39C5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182 1 01 01010 00 0000 110</w:t>
      </w:r>
      <w:r w:rsidR="004D2B8E" w:rsidRPr="00FE47EA">
        <w:rPr>
          <w:b/>
          <w:i/>
          <w:sz w:val="28"/>
          <w:szCs w:val="28"/>
        </w:rPr>
        <w:t xml:space="preserve"> </w:t>
      </w:r>
    </w:p>
    <w:p w:rsidR="007332F0" w:rsidRPr="00FE47EA" w:rsidRDefault="0015723B" w:rsidP="001A62C7">
      <w:pPr>
        <w:widowControl w:val="0"/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 поступлений налога на прибыль организаций осуществляется исходя из </w:t>
      </w:r>
      <w:r w:rsidR="007332F0" w:rsidRPr="00FE47EA">
        <w:rPr>
          <w:sz w:val="28"/>
          <w:szCs w:val="28"/>
        </w:rPr>
        <w:t>показателей:</w:t>
      </w:r>
    </w:p>
    <w:p w:rsidR="007332F0" w:rsidRPr="00FE47EA" w:rsidRDefault="007332F0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статистической </w:t>
      </w:r>
      <w:r w:rsidR="0015723B" w:rsidRPr="00FE47EA">
        <w:rPr>
          <w:rFonts w:ascii="Times New Roman" w:hAnsi="Times New Roman"/>
          <w:sz w:val="28"/>
          <w:szCs w:val="28"/>
        </w:rPr>
        <w:t xml:space="preserve">налоговой отчетности по форме № 5-ПМ «О налоговой базе и структуре начислений по налогу на прибыль организаций, зачисляемому в бюджет субъекта Российской Федерации» за </w:t>
      </w:r>
      <w:r w:rsidRPr="00FE47EA">
        <w:rPr>
          <w:rFonts w:ascii="Times New Roman" w:hAnsi="Times New Roman"/>
          <w:sz w:val="28"/>
          <w:szCs w:val="28"/>
        </w:rPr>
        <w:t>предыдущие периоды;</w:t>
      </w:r>
    </w:p>
    <w:p w:rsidR="0026682C" w:rsidRPr="00FE47EA" w:rsidRDefault="0026682C" w:rsidP="00DE58FA">
      <w:pPr>
        <w:pStyle w:val="af1"/>
        <w:numPr>
          <w:ilvl w:val="0"/>
          <w:numId w:val="2"/>
        </w:numPr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lastRenderedPageBreak/>
        <w:t>статистической налоговой отчетности по форме №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Российской Федерации» за предыдущие периоды;</w:t>
      </w:r>
    </w:p>
    <w:p w:rsidR="007332F0" w:rsidRPr="00FE47EA" w:rsidRDefault="007332F0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статистической налоговой отчетности по форме № 1-НМ «О начислении и поступлении налогов, сборов и иных обязательных платежей в </w:t>
      </w:r>
      <w:r w:rsidR="003C078C" w:rsidRPr="00FE47EA">
        <w:rPr>
          <w:rFonts w:ascii="Times New Roman" w:hAnsi="Times New Roman"/>
          <w:sz w:val="28"/>
          <w:szCs w:val="28"/>
        </w:rPr>
        <w:t>бюджетную систему Российской Федерации</w:t>
      </w:r>
      <w:r w:rsidRPr="00FE47EA">
        <w:rPr>
          <w:rFonts w:ascii="Times New Roman" w:hAnsi="Times New Roman"/>
          <w:sz w:val="28"/>
          <w:szCs w:val="28"/>
        </w:rPr>
        <w:t>»</w:t>
      </w:r>
      <w:r w:rsidR="003C078C" w:rsidRPr="00FE47EA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3C078C" w:rsidRPr="00FE47EA" w:rsidRDefault="003C078C" w:rsidP="0051535C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прогноза социально-экономического развития города Севастополя на очередной финансовый год и плановый период, разработанного Департаментом </w:t>
      </w:r>
      <w:r w:rsidR="0051535C" w:rsidRPr="00FE47EA">
        <w:rPr>
          <w:rFonts w:ascii="Times New Roman" w:hAnsi="Times New Roman"/>
          <w:sz w:val="28"/>
          <w:szCs w:val="28"/>
        </w:rPr>
        <w:t>экономического развития</w:t>
      </w:r>
      <w:r w:rsidRPr="00FE47EA">
        <w:rPr>
          <w:rFonts w:ascii="Times New Roman" w:hAnsi="Times New Roman"/>
          <w:sz w:val="28"/>
          <w:szCs w:val="28"/>
        </w:rPr>
        <w:t xml:space="preserve"> города Севастополя.</w:t>
      </w:r>
    </w:p>
    <w:p w:rsidR="0015723B" w:rsidRPr="00FE47EA" w:rsidRDefault="0015723B" w:rsidP="001A62C7">
      <w:pPr>
        <w:widowControl w:val="0"/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За налоговую базу</w:t>
      </w:r>
      <w:r w:rsidRPr="00FE47EA">
        <w:rPr>
          <w:b/>
          <w:sz w:val="28"/>
          <w:szCs w:val="28"/>
        </w:rPr>
        <w:t xml:space="preserve"> </w:t>
      </w:r>
      <w:r w:rsidRPr="00FE47EA">
        <w:rPr>
          <w:sz w:val="28"/>
          <w:szCs w:val="28"/>
        </w:rPr>
        <w:t>принимается суммарный</w:t>
      </w:r>
      <w:r w:rsidR="002C4A96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показатель налоговой базы для исчисления налога на прибыль</w:t>
      </w:r>
      <w:r w:rsidR="007332F0" w:rsidRPr="00FE47EA">
        <w:rPr>
          <w:sz w:val="28"/>
          <w:szCs w:val="28"/>
        </w:rPr>
        <w:t>,</w:t>
      </w:r>
      <w:r w:rsidRPr="00FE47EA">
        <w:rPr>
          <w:sz w:val="28"/>
          <w:szCs w:val="28"/>
        </w:rPr>
        <w:t xml:space="preserve"> исходя из доли организаций:</w:t>
      </w:r>
    </w:p>
    <w:p w:rsidR="0015723B" w:rsidRPr="00FE47EA" w:rsidRDefault="0015723B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не имеющих обособленных подразделений и по организациям без входящих в них обособленных подразделений (раздел 1 отчета по форме № 5</w:t>
      </w:r>
      <w:r w:rsidR="006474F6" w:rsidRPr="00FE47EA">
        <w:rPr>
          <w:rFonts w:ascii="Times New Roman" w:hAnsi="Times New Roman"/>
          <w:sz w:val="28"/>
          <w:szCs w:val="28"/>
        </w:rPr>
        <w:t>-</w:t>
      </w:r>
      <w:r w:rsidRPr="00FE47EA">
        <w:rPr>
          <w:rFonts w:ascii="Times New Roman" w:hAnsi="Times New Roman"/>
          <w:sz w:val="28"/>
          <w:szCs w:val="28"/>
        </w:rPr>
        <w:t>ПМ);</w:t>
      </w:r>
    </w:p>
    <w:p w:rsidR="0015723B" w:rsidRPr="00FE47EA" w:rsidRDefault="0015723B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обособленных подразделений организаций (р</w:t>
      </w:r>
      <w:r w:rsidR="006474F6" w:rsidRPr="00FE47EA">
        <w:rPr>
          <w:rFonts w:ascii="Times New Roman" w:hAnsi="Times New Roman"/>
          <w:sz w:val="28"/>
          <w:szCs w:val="28"/>
        </w:rPr>
        <w:t>.</w:t>
      </w:r>
      <w:r w:rsidRPr="00FE47EA">
        <w:rPr>
          <w:rFonts w:ascii="Times New Roman" w:hAnsi="Times New Roman"/>
          <w:sz w:val="28"/>
          <w:szCs w:val="28"/>
        </w:rPr>
        <w:t xml:space="preserve"> 2 отчета по форме № 5</w:t>
      </w:r>
      <w:r w:rsidR="006474F6" w:rsidRPr="00FE47EA">
        <w:rPr>
          <w:rFonts w:ascii="Times New Roman" w:hAnsi="Times New Roman"/>
          <w:sz w:val="28"/>
          <w:szCs w:val="28"/>
        </w:rPr>
        <w:t>-</w:t>
      </w:r>
      <w:r w:rsidRPr="00FE47EA">
        <w:rPr>
          <w:rFonts w:ascii="Times New Roman" w:hAnsi="Times New Roman"/>
          <w:sz w:val="28"/>
          <w:szCs w:val="28"/>
        </w:rPr>
        <w:t>ПМ);</w:t>
      </w:r>
    </w:p>
    <w:p w:rsidR="0015723B" w:rsidRPr="00FE47EA" w:rsidRDefault="0015723B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по группе обособленных подразделений, находящихся на территории одного субъекта Российской Федерации (р</w:t>
      </w:r>
      <w:r w:rsidR="006474F6" w:rsidRPr="00FE47EA">
        <w:rPr>
          <w:rFonts w:ascii="Times New Roman" w:hAnsi="Times New Roman"/>
          <w:sz w:val="28"/>
          <w:szCs w:val="28"/>
        </w:rPr>
        <w:t>.</w:t>
      </w:r>
      <w:r w:rsidRPr="00FE47EA">
        <w:rPr>
          <w:rFonts w:ascii="Times New Roman" w:hAnsi="Times New Roman"/>
          <w:sz w:val="28"/>
          <w:szCs w:val="28"/>
        </w:rPr>
        <w:t xml:space="preserve"> 4 отчета по форме № 5</w:t>
      </w:r>
      <w:r w:rsidR="006474F6" w:rsidRPr="00FE47EA">
        <w:rPr>
          <w:rFonts w:ascii="Times New Roman" w:hAnsi="Times New Roman"/>
          <w:sz w:val="28"/>
          <w:szCs w:val="28"/>
        </w:rPr>
        <w:t>-</w:t>
      </w:r>
      <w:r w:rsidRPr="00FE47EA">
        <w:rPr>
          <w:rFonts w:ascii="Times New Roman" w:hAnsi="Times New Roman"/>
          <w:sz w:val="28"/>
          <w:szCs w:val="28"/>
        </w:rPr>
        <w:t>ПМ).</w:t>
      </w:r>
    </w:p>
    <w:p w:rsidR="0015723B" w:rsidRPr="00FE47EA" w:rsidRDefault="0015723B" w:rsidP="001A62C7">
      <w:pPr>
        <w:widowControl w:val="0"/>
        <w:shd w:val="clear" w:color="auto" w:fill="FFFFFF"/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Налоговая база корректируется на темпы роста прибыли прибыльных организаций по всем видам деятельности по оценке текущего года и по прогнозу на планируемый год (по данным Департамента </w:t>
      </w:r>
      <w:r w:rsidR="0051535C" w:rsidRPr="00FE47EA">
        <w:rPr>
          <w:sz w:val="28"/>
          <w:szCs w:val="28"/>
        </w:rPr>
        <w:t>экономического развития</w:t>
      </w:r>
      <w:r w:rsidRPr="00FE47EA">
        <w:rPr>
          <w:sz w:val="28"/>
          <w:szCs w:val="28"/>
        </w:rPr>
        <w:t xml:space="preserve"> города Севастополя) для определения прогнозируемой налоговой базы.</w:t>
      </w:r>
    </w:p>
    <w:p w:rsidR="003E39C5" w:rsidRPr="00FE47EA" w:rsidRDefault="003E39C5" w:rsidP="00DE58FA">
      <w:pPr>
        <w:widowControl w:val="0"/>
        <w:shd w:val="clear" w:color="auto" w:fill="FFFFFF"/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связи с тем, что прибыль прибыльных организаций в параметрах прогноза социально-экономического развития г. Севастополя рассчитывается в целом по региону, расчет поступлений налога на прибыль организаций, зачисляемого в бюджеты бюджетной системы Российской Федерации по соответствующим ставкам, осуществляется по агрегированному КБК 182 1 01 01010 00 0000 110 и включает в себя следующие КБК:</w:t>
      </w:r>
    </w:p>
    <w:p w:rsidR="003E39C5" w:rsidRPr="00FE47EA" w:rsidRDefault="003E39C5" w:rsidP="003E39C5">
      <w:pPr>
        <w:pStyle w:val="af1"/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3E39C5" w:rsidRPr="00FE47EA" w:rsidRDefault="003E39C5" w:rsidP="003E39C5">
      <w:pPr>
        <w:pStyle w:val="af1"/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182 1 01 01014 02 0000 110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3E39C5" w:rsidRPr="00FE47EA" w:rsidRDefault="003E39C5" w:rsidP="001A62C7">
      <w:pPr>
        <w:widowControl w:val="0"/>
        <w:shd w:val="clear" w:color="auto" w:fill="FFFFFF"/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</w:p>
    <w:p w:rsidR="00C83406" w:rsidRPr="00FE47EA" w:rsidRDefault="009A0707" w:rsidP="001A62C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</w:t>
      </w:r>
      <w:r w:rsidR="00CF0F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 поступлений налога на прибыль организаций определяется исходя из следующего алгоритма расч</w:t>
      </w:r>
      <w:r w:rsidR="00CF0F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</w:t>
      </w:r>
      <w:r w:rsidR="008315DE" w:rsidRPr="00FE47EA">
        <w:rPr>
          <w:sz w:val="28"/>
          <w:szCs w:val="28"/>
        </w:rPr>
        <w:t xml:space="preserve"> (</w:t>
      </w:r>
      <w:r w:rsidR="000969C9" w:rsidRPr="00FE47EA">
        <w:rPr>
          <w:sz w:val="28"/>
          <w:szCs w:val="28"/>
        </w:rPr>
        <w:t>п</w:t>
      </w:r>
      <w:r w:rsidR="008315DE" w:rsidRPr="00FE47EA">
        <w:rPr>
          <w:sz w:val="28"/>
          <w:szCs w:val="28"/>
        </w:rPr>
        <w:t>риложение № 1</w:t>
      </w:r>
      <w:r w:rsidR="000969C9" w:rsidRPr="00FE47EA">
        <w:rPr>
          <w:sz w:val="28"/>
          <w:szCs w:val="28"/>
        </w:rPr>
        <w:t xml:space="preserve"> к настоящей Методике</w:t>
      </w:r>
      <w:r w:rsidR="008315DE" w:rsidRPr="00FE47EA">
        <w:rPr>
          <w:sz w:val="28"/>
          <w:szCs w:val="28"/>
        </w:rPr>
        <w:t>)</w:t>
      </w:r>
      <w:r w:rsidRPr="00FE47EA">
        <w:rPr>
          <w:sz w:val="28"/>
          <w:szCs w:val="28"/>
        </w:rPr>
        <w:t>:</w:t>
      </w:r>
    </w:p>
    <w:p w:rsidR="0015723B" w:rsidRPr="00FE47EA" w:rsidRDefault="00F470C9" w:rsidP="001A62C7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r w:rsidR="00697A75" w:rsidRPr="00FE47EA">
        <w:rPr>
          <w:i/>
          <w:sz w:val="28"/>
          <w:szCs w:val="28"/>
        </w:rPr>
        <w:t>(</w:t>
      </w:r>
      <w:r w:rsidRPr="00FE47EA">
        <w:rPr>
          <w:i/>
          <w:sz w:val="28"/>
          <w:szCs w:val="28"/>
        </w:rPr>
        <w:t>(</w:t>
      </w:r>
      <w:proofErr w:type="spellStart"/>
      <w:r w:rsidRPr="00FE47EA">
        <w:rPr>
          <w:i/>
          <w:sz w:val="28"/>
          <w:szCs w:val="28"/>
        </w:rPr>
        <w:t>НБ</w:t>
      </w:r>
      <w:r w:rsidR="00697A75" w:rsidRPr="00FE47EA">
        <w:rPr>
          <w:i/>
          <w:sz w:val="28"/>
          <w:szCs w:val="28"/>
          <w:vertAlign w:val="subscript"/>
        </w:rPr>
        <w:t>орг</w:t>
      </w:r>
      <w:proofErr w:type="spellEnd"/>
      <w:r w:rsidR="00697A75" w:rsidRPr="00FE47EA">
        <w:rPr>
          <w:i/>
          <w:sz w:val="28"/>
          <w:szCs w:val="28"/>
          <w:vertAlign w:val="subscript"/>
        </w:rPr>
        <w:t>.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- </w:t>
      </w:r>
      <w:proofErr w:type="spellStart"/>
      <w:r w:rsidRPr="00FE47EA">
        <w:rPr>
          <w:i/>
          <w:sz w:val="28"/>
          <w:szCs w:val="28"/>
        </w:rPr>
        <w:t>НН</w:t>
      </w:r>
      <w:r w:rsidR="00697A75" w:rsidRPr="00FE47EA">
        <w:rPr>
          <w:i/>
          <w:sz w:val="28"/>
          <w:szCs w:val="28"/>
          <w:vertAlign w:val="subscript"/>
        </w:rPr>
        <w:t>орг</w:t>
      </w:r>
      <w:proofErr w:type="spellEnd"/>
      <w:r w:rsidR="00697A75" w:rsidRPr="00FE47EA">
        <w:rPr>
          <w:i/>
          <w:sz w:val="28"/>
          <w:szCs w:val="28"/>
          <w:vertAlign w:val="subscript"/>
        </w:rPr>
        <w:t>.</w:t>
      </w:r>
      <w:r w:rsidRPr="00FE47EA">
        <w:rPr>
          <w:i/>
          <w:sz w:val="28"/>
          <w:szCs w:val="28"/>
        </w:rPr>
        <w:t>)</w:t>
      </w:r>
      <w:r w:rsidR="00697A75" w:rsidRPr="00FE47EA">
        <w:rPr>
          <w:i/>
          <w:sz w:val="28"/>
          <w:szCs w:val="28"/>
        </w:rPr>
        <w:t xml:space="preserve"> + (</w:t>
      </w:r>
      <w:proofErr w:type="spellStart"/>
      <w:r w:rsidR="00697A75" w:rsidRPr="00FE47EA">
        <w:rPr>
          <w:i/>
          <w:sz w:val="28"/>
          <w:szCs w:val="28"/>
        </w:rPr>
        <w:t>НБ</w:t>
      </w:r>
      <w:r w:rsidR="00697A75" w:rsidRPr="00FE47EA">
        <w:rPr>
          <w:i/>
          <w:sz w:val="28"/>
          <w:szCs w:val="28"/>
          <w:vertAlign w:val="subscript"/>
        </w:rPr>
        <w:t>обособ</w:t>
      </w:r>
      <w:proofErr w:type="spellEnd"/>
      <w:r w:rsidR="00697A75" w:rsidRPr="00FE47EA">
        <w:rPr>
          <w:i/>
          <w:sz w:val="28"/>
          <w:szCs w:val="28"/>
          <w:vertAlign w:val="subscript"/>
        </w:rPr>
        <w:t>.</w:t>
      </w:r>
      <w:r w:rsidR="00697A75" w:rsidRPr="00FE47EA">
        <w:rPr>
          <w:i/>
          <w:sz w:val="28"/>
          <w:szCs w:val="28"/>
        </w:rPr>
        <w:t xml:space="preserve"> * </w:t>
      </w:r>
      <w:proofErr w:type="spellStart"/>
      <w:r w:rsidR="00697A75" w:rsidRPr="00FE47EA">
        <w:rPr>
          <w:i/>
          <w:sz w:val="28"/>
          <w:szCs w:val="28"/>
        </w:rPr>
        <w:t>Ст</w:t>
      </w:r>
      <w:proofErr w:type="spellEnd"/>
      <w:r w:rsidR="00697A75" w:rsidRPr="00FE47EA">
        <w:rPr>
          <w:i/>
          <w:sz w:val="28"/>
          <w:szCs w:val="28"/>
        </w:rPr>
        <w:t xml:space="preserve"> - </w:t>
      </w:r>
      <w:proofErr w:type="spellStart"/>
      <w:r w:rsidR="00697A75" w:rsidRPr="00FE47EA">
        <w:rPr>
          <w:i/>
          <w:sz w:val="28"/>
          <w:szCs w:val="28"/>
        </w:rPr>
        <w:t>НН</w:t>
      </w:r>
      <w:r w:rsidR="00697A75" w:rsidRPr="00FE47EA">
        <w:rPr>
          <w:i/>
          <w:sz w:val="28"/>
          <w:szCs w:val="28"/>
          <w:vertAlign w:val="subscript"/>
        </w:rPr>
        <w:t>обособ</w:t>
      </w:r>
      <w:proofErr w:type="spellEnd"/>
      <w:r w:rsidR="00697A75" w:rsidRPr="00FE47EA">
        <w:rPr>
          <w:i/>
          <w:sz w:val="28"/>
          <w:szCs w:val="28"/>
          <w:vertAlign w:val="subscript"/>
        </w:rPr>
        <w:t>.</w:t>
      </w:r>
      <w:r w:rsidR="00697A75" w:rsidRPr="00FE47EA">
        <w:rPr>
          <w:i/>
          <w:sz w:val="28"/>
          <w:szCs w:val="28"/>
        </w:rPr>
        <w:t>) + (НБ</w:t>
      </w:r>
      <w:r w:rsidR="00697A75" w:rsidRPr="00FE47EA">
        <w:rPr>
          <w:i/>
          <w:sz w:val="28"/>
          <w:szCs w:val="28"/>
          <w:vertAlign w:val="subscript"/>
        </w:rPr>
        <w:t>КГН</w:t>
      </w:r>
      <w:r w:rsidR="00697A75" w:rsidRPr="00FE47EA">
        <w:rPr>
          <w:i/>
          <w:sz w:val="28"/>
          <w:szCs w:val="28"/>
        </w:rPr>
        <w:t xml:space="preserve"> * </w:t>
      </w:r>
      <w:proofErr w:type="spellStart"/>
      <w:r w:rsidR="00697A75" w:rsidRPr="00FE47EA">
        <w:rPr>
          <w:i/>
          <w:sz w:val="28"/>
          <w:szCs w:val="28"/>
        </w:rPr>
        <w:t>Ст</w:t>
      </w:r>
      <w:proofErr w:type="spellEnd"/>
      <w:r w:rsidR="00697A75" w:rsidRPr="00FE47EA">
        <w:rPr>
          <w:i/>
          <w:sz w:val="28"/>
          <w:szCs w:val="28"/>
        </w:rPr>
        <w:t xml:space="preserve"> - НН</w:t>
      </w:r>
      <w:r w:rsidR="00697A75" w:rsidRPr="00FE47EA">
        <w:rPr>
          <w:i/>
          <w:sz w:val="28"/>
          <w:szCs w:val="28"/>
          <w:vertAlign w:val="subscript"/>
        </w:rPr>
        <w:t>КГН</w:t>
      </w:r>
      <w:r w:rsidR="00697A75" w:rsidRPr="00FE47EA">
        <w:rPr>
          <w:i/>
          <w:sz w:val="28"/>
          <w:szCs w:val="28"/>
        </w:rPr>
        <w:t>))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* Инд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Кр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F470C9" w:rsidRPr="00FE47EA" w:rsidRDefault="00F470C9" w:rsidP="00DE58FA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lastRenderedPageBreak/>
        <w:t>НБ</w:t>
      </w:r>
      <w:r w:rsidR="00697A75" w:rsidRPr="00FE47EA">
        <w:rPr>
          <w:i/>
          <w:sz w:val="28"/>
          <w:szCs w:val="28"/>
          <w:vertAlign w:val="subscript"/>
        </w:rPr>
        <w:t>орг</w:t>
      </w:r>
      <w:proofErr w:type="spellEnd"/>
      <w:r w:rsidR="00697A75" w:rsidRPr="00FE47EA">
        <w:rPr>
          <w:i/>
          <w:sz w:val="28"/>
          <w:szCs w:val="28"/>
          <w:vertAlign w:val="subscript"/>
        </w:rPr>
        <w:t xml:space="preserve">., </w:t>
      </w:r>
      <w:proofErr w:type="spellStart"/>
      <w:r w:rsidR="00697A75" w:rsidRPr="00FE47EA">
        <w:rPr>
          <w:i/>
          <w:sz w:val="28"/>
          <w:szCs w:val="28"/>
          <w:vertAlign w:val="subscript"/>
        </w:rPr>
        <w:t>обособ</w:t>
      </w:r>
      <w:proofErr w:type="spellEnd"/>
      <w:r w:rsidR="00697A75" w:rsidRPr="00FE47EA">
        <w:rPr>
          <w:i/>
          <w:sz w:val="28"/>
          <w:szCs w:val="28"/>
          <w:vertAlign w:val="subscript"/>
        </w:rPr>
        <w:t>., КГН</w:t>
      </w:r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 xml:space="preserve">– </w:t>
      </w:r>
      <w:r w:rsidR="00E550D2" w:rsidRPr="00FE47EA">
        <w:rPr>
          <w:sz w:val="28"/>
          <w:szCs w:val="28"/>
        </w:rPr>
        <w:t>н</w:t>
      </w:r>
      <w:r w:rsidR="00404B6C" w:rsidRPr="00FE47EA">
        <w:rPr>
          <w:sz w:val="28"/>
          <w:szCs w:val="28"/>
        </w:rPr>
        <w:t>алоговая база для исчисления налога на прибыль исходя из доли</w:t>
      </w:r>
      <w:r w:rsidR="00697A75" w:rsidRPr="00FE47EA">
        <w:rPr>
          <w:sz w:val="28"/>
          <w:szCs w:val="28"/>
        </w:rPr>
        <w:t xml:space="preserve"> (организаций, обособленных подразделений и консолидированных групп налогоплательщиков соответственно);</w:t>
      </w:r>
    </w:p>
    <w:p w:rsidR="00404B6C" w:rsidRPr="00FE47EA" w:rsidRDefault="00404B6C" w:rsidP="00404B6C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НН</w:t>
      </w:r>
      <w:r w:rsidR="00697A75" w:rsidRPr="00FE47EA">
        <w:rPr>
          <w:i/>
          <w:sz w:val="28"/>
          <w:szCs w:val="28"/>
          <w:vertAlign w:val="subscript"/>
        </w:rPr>
        <w:t>орг</w:t>
      </w:r>
      <w:proofErr w:type="spellEnd"/>
      <w:r w:rsidR="00697A75" w:rsidRPr="00FE47EA">
        <w:rPr>
          <w:i/>
          <w:sz w:val="28"/>
          <w:szCs w:val="28"/>
          <w:vertAlign w:val="subscript"/>
        </w:rPr>
        <w:t xml:space="preserve">., </w:t>
      </w:r>
      <w:proofErr w:type="spellStart"/>
      <w:r w:rsidR="00697A75" w:rsidRPr="00FE47EA">
        <w:rPr>
          <w:i/>
          <w:sz w:val="28"/>
          <w:szCs w:val="28"/>
          <w:vertAlign w:val="subscript"/>
        </w:rPr>
        <w:t>обособ</w:t>
      </w:r>
      <w:proofErr w:type="spellEnd"/>
      <w:r w:rsidR="00697A75" w:rsidRPr="00FE47EA">
        <w:rPr>
          <w:i/>
          <w:sz w:val="28"/>
          <w:szCs w:val="28"/>
          <w:vertAlign w:val="subscript"/>
        </w:rPr>
        <w:t>., КГН</w:t>
      </w:r>
      <w:r w:rsidRPr="00FE47EA">
        <w:rPr>
          <w:i/>
          <w:sz w:val="28"/>
          <w:szCs w:val="28"/>
        </w:rPr>
        <w:t xml:space="preserve"> </w:t>
      </w:r>
      <w:r w:rsidR="00E550D2" w:rsidRPr="00FE47EA">
        <w:rPr>
          <w:sz w:val="28"/>
          <w:szCs w:val="28"/>
        </w:rPr>
        <w:t>– с</w:t>
      </w:r>
      <w:r w:rsidRPr="00FE47EA">
        <w:rPr>
          <w:sz w:val="28"/>
          <w:szCs w:val="28"/>
        </w:rPr>
        <w:t xml:space="preserve">умма </w:t>
      </w:r>
      <w:proofErr w:type="spellStart"/>
      <w:r w:rsidRPr="00FE47EA">
        <w:rPr>
          <w:sz w:val="28"/>
          <w:szCs w:val="28"/>
        </w:rPr>
        <w:t>недопоступления</w:t>
      </w:r>
      <w:proofErr w:type="spellEnd"/>
      <w:r w:rsidRPr="00FE47EA">
        <w:rPr>
          <w:sz w:val="28"/>
          <w:szCs w:val="28"/>
        </w:rPr>
        <w:t xml:space="preserve"> налога на прибыль, в </w:t>
      </w:r>
      <w:proofErr w:type="spellStart"/>
      <w:r w:rsidRPr="00FE47EA">
        <w:rPr>
          <w:sz w:val="28"/>
          <w:szCs w:val="28"/>
        </w:rPr>
        <w:t>т.ч</w:t>
      </w:r>
      <w:proofErr w:type="spellEnd"/>
      <w:r w:rsidRPr="00FE47EA">
        <w:rPr>
          <w:sz w:val="28"/>
          <w:szCs w:val="28"/>
        </w:rPr>
        <w:t>. от участников СЭЗ</w:t>
      </w:r>
      <w:r w:rsidR="00697A75" w:rsidRPr="00FE47EA">
        <w:rPr>
          <w:sz w:val="28"/>
          <w:szCs w:val="28"/>
        </w:rPr>
        <w:t xml:space="preserve"> (организаций, обособленных подразделений и консолидированных групп налогоплательщиков соответственно);</w:t>
      </w:r>
    </w:p>
    <w:p w:rsidR="00121336" w:rsidRPr="00FE47EA" w:rsidRDefault="00121336" w:rsidP="001A62C7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Кр</w:t>
      </w:r>
      <w:proofErr w:type="spellEnd"/>
      <w:r w:rsidRPr="00FE47EA">
        <w:rPr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сумма поступлений по результатам контрольной работы.</w:t>
      </w:r>
    </w:p>
    <w:p w:rsidR="00237A6C" w:rsidRPr="00FE47EA" w:rsidRDefault="00237A6C" w:rsidP="00237A6C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учитываются:</w:t>
      </w:r>
    </w:p>
    <w:p w:rsidR="00237A6C" w:rsidRPr="00FE47EA" w:rsidRDefault="00237A6C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в налогооблагаемой базе в виде исключения объ</w:t>
      </w:r>
      <w:r w:rsidR="004828F8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мных и стоимостных показателей, неподлежащих налогообложению, либо облагаемых по ставке 0;</w:t>
      </w:r>
    </w:p>
    <w:p w:rsidR="00237A6C" w:rsidRPr="00FE47EA" w:rsidRDefault="00237A6C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237A6C" w:rsidRPr="00FE47EA" w:rsidRDefault="00237A6C" w:rsidP="00237A6C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 выпадающих доходов определяется в рамках прописанного алгоритма расч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налога.</w:t>
      </w:r>
    </w:p>
    <w:p w:rsidR="00745271" w:rsidRPr="00FE47EA" w:rsidRDefault="00745271" w:rsidP="001A62C7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745271" w:rsidRPr="00FE47EA" w:rsidRDefault="00745271" w:rsidP="00745271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И</w:t>
      </w:r>
      <w:r w:rsidR="004D2B8E" w:rsidRPr="00FE47EA">
        <w:rPr>
          <w:i/>
          <w:sz w:val="28"/>
          <w:szCs w:val="28"/>
        </w:rPr>
        <w:t>НДп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745271" w:rsidRPr="00FE47EA" w:rsidRDefault="00745271" w:rsidP="00745271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</w:t>
      </w:r>
      <w:r w:rsidR="004D2B8E" w:rsidRPr="00FE47EA">
        <w:rPr>
          <w:sz w:val="28"/>
          <w:szCs w:val="28"/>
        </w:rPr>
        <w:t>, рассчитанный по формуле:</w:t>
      </w:r>
    </w:p>
    <w:p w:rsidR="004D2B8E" w:rsidRPr="00FE47EA" w:rsidRDefault="004D2B8E" w:rsidP="004D2B8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="008F1B15" w:rsidRPr="00FE47EA">
        <w:rPr>
          <w:i/>
          <w:sz w:val="28"/>
          <w:szCs w:val="28"/>
        </w:rPr>
        <w:t>Ст</w:t>
      </w:r>
      <w:proofErr w:type="spellEnd"/>
      <w:r w:rsidR="008F1B15" w:rsidRPr="00FE47EA">
        <w:rPr>
          <w:i/>
          <w:sz w:val="28"/>
          <w:szCs w:val="28"/>
        </w:rPr>
        <w:t xml:space="preserve"> </w:t>
      </w:r>
      <w:proofErr w:type="spellStart"/>
      <w:r w:rsidR="008F1B15"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4D2B8E" w:rsidRPr="00FE47EA" w:rsidRDefault="008F1B15" w:rsidP="004D2B8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="004D2B8E" w:rsidRPr="00FE47EA">
        <w:rPr>
          <w:i/>
          <w:sz w:val="28"/>
          <w:szCs w:val="28"/>
        </w:rPr>
        <w:t xml:space="preserve"> </w:t>
      </w:r>
      <w:r w:rsidR="004D2B8E" w:rsidRPr="00FE47EA">
        <w:rPr>
          <w:sz w:val="28"/>
          <w:szCs w:val="28"/>
        </w:rPr>
        <w:t>– ставка на прогнозируемый период.</w:t>
      </w:r>
    </w:p>
    <w:p w:rsidR="00991726" w:rsidRPr="00FE47EA" w:rsidRDefault="00991726" w:rsidP="00991726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:rsidR="0015723B" w:rsidRPr="00FE47EA" w:rsidRDefault="0015723B" w:rsidP="00700C2C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4.2.</w:t>
      </w:r>
      <w:r w:rsidR="00C43E8C" w:rsidRPr="00FE47EA">
        <w:rPr>
          <w:b/>
          <w:i/>
          <w:sz w:val="28"/>
          <w:szCs w:val="28"/>
        </w:rPr>
        <w:t xml:space="preserve"> Н</w:t>
      </w:r>
      <w:r w:rsidRPr="00FE47EA">
        <w:rPr>
          <w:b/>
          <w:i/>
          <w:sz w:val="28"/>
          <w:szCs w:val="28"/>
        </w:rPr>
        <w:t>алог на доходы физических лиц</w:t>
      </w:r>
    </w:p>
    <w:p w:rsidR="00050957" w:rsidRPr="00FE47EA" w:rsidRDefault="00050957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182 1 01 02000 01 0000 110</w:t>
      </w:r>
      <w:r w:rsidR="00501183" w:rsidRPr="00FE47EA">
        <w:rPr>
          <w:b/>
          <w:i/>
          <w:sz w:val="28"/>
          <w:szCs w:val="28"/>
        </w:rPr>
        <w:t xml:space="preserve"> </w:t>
      </w:r>
    </w:p>
    <w:p w:rsidR="0015723B" w:rsidRPr="00FE47EA" w:rsidRDefault="007C7640" w:rsidP="00F41AFC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доходов в бюджет города Севастополя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2F6F18" w:rsidRPr="00FE47EA" w:rsidRDefault="002F6F18" w:rsidP="00F41AFC">
      <w:pPr>
        <w:widowControl w:val="0"/>
        <w:shd w:val="clear" w:color="auto" w:fill="FFFFFF"/>
        <w:tabs>
          <w:tab w:val="left" w:pos="5812"/>
        </w:tabs>
        <w:spacing w:line="276" w:lineRule="auto"/>
        <w:rPr>
          <w:b/>
          <w:sz w:val="28"/>
          <w:szCs w:val="28"/>
        </w:rPr>
      </w:pPr>
      <w:r w:rsidRPr="00FE47EA">
        <w:rPr>
          <w:sz w:val="28"/>
          <w:szCs w:val="28"/>
        </w:rPr>
        <w:t xml:space="preserve">Общий прогнозный объем поступлений в бюджет налога на доходы физических лиц определяется как сумма прогнозных поступлений каждого вида </w:t>
      </w:r>
      <w:r w:rsidRPr="00FE47EA">
        <w:rPr>
          <w:sz w:val="28"/>
          <w:szCs w:val="28"/>
        </w:rPr>
        <w:lastRenderedPageBreak/>
        <w:t>налога на доходы физических лиц</w:t>
      </w:r>
      <w:r w:rsidR="008315DE" w:rsidRPr="00FE47EA">
        <w:rPr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2 к настоящей Методике)</w:t>
      </w:r>
      <w:r w:rsidR="008315DE" w:rsidRPr="00FE47EA">
        <w:rPr>
          <w:sz w:val="28"/>
          <w:szCs w:val="28"/>
        </w:rPr>
        <w:t>:</w:t>
      </w:r>
    </w:p>
    <w:p w:rsidR="00CF0FFB" w:rsidRPr="00FE47EA" w:rsidRDefault="0016393A" w:rsidP="00F41AFC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E371EE" w:rsidRPr="00FE47EA">
        <w:rPr>
          <w:i/>
          <w:sz w:val="28"/>
          <w:szCs w:val="28"/>
        </w:rPr>
        <w:t>т</w:t>
      </w:r>
      <w:proofErr w:type="spellEnd"/>
      <w:r w:rsidR="00CF0FFB" w:rsidRPr="00FE47EA">
        <w:rPr>
          <w:i/>
          <w:sz w:val="28"/>
          <w:szCs w:val="28"/>
        </w:rPr>
        <w:t xml:space="preserve"> = НДФЛ1 + НДФЛ2 + НДФЛ3 + НДФЛ4</w:t>
      </w:r>
      <w:r w:rsidR="0086433D" w:rsidRPr="00FE47EA">
        <w:rPr>
          <w:i/>
          <w:sz w:val="28"/>
          <w:szCs w:val="28"/>
        </w:rPr>
        <w:t xml:space="preserve"> + НДФЛ5</w:t>
      </w:r>
      <w:r w:rsidR="00CF0FFB" w:rsidRPr="00FE47EA">
        <w:rPr>
          <w:i/>
          <w:sz w:val="28"/>
          <w:szCs w:val="28"/>
        </w:rPr>
        <w:t>,</w:t>
      </w:r>
      <w:r w:rsidR="003B3EB2" w:rsidRPr="00FE47EA">
        <w:rPr>
          <w:i/>
          <w:sz w:val="28"/>
          <w:szCs w:val="28"/>
        </w:rPr>
        <w:t xml:space="preserve"> </w:t>
      </w:r>
      <w:r w:rsidR="00617547" w:rsidRPr="00FE47EA">
        <w:rPr>
          <w:i/>
          <w:sz w:val="28"/>
          <w:szCs w:val="28"/>
        </w:rPr>
        <w:t>где</w:t>
      </w:r>
    </w:p>
    <w:p w:rsidR="00CF0FFB" w:rsidRPr="00FE47EA" w:rsidRDefault="00CF0FFB" w:rsidP="00F41AFC">
      <w:pPr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НДФЛ1</w:t>
      </w:r>
      <w:r w:rsidRPr="00FE47EA">
        <w:rPr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агент;</w:t>
      </w:r>
    </w:p>
    <w:p w:rsidR="00CF0FFB" w:rsidRPr="00FE47EA" w:rsidRDefault="00CF0FFB" w:rsidP="00F41AFC">
      <w:pPr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НДФЛ2</w:t>
      </w:r>
      <w:r w:rsidRPr="00FE47EA">
        <w:rPr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РФ; </w:t>
      </w:r>
    </w:p>
    <w:p w:rsidR="00CF0FFB" w:rsidRPr="00FE47EA" w:rsidRDefault="00CF0FFB" w:rsidP="00F41AFC">
      <w:pPr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НДФЛ3</w:t>
      </w:r>
      <w:r w:rsidRPr="00FE47EA">
        <w:rPr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РФ;</w:t>
      </w:r>
    </w:p>
    <w:p w:rsidR="00CF0FFB" w:rsidRPr="00FE47EA" w:rsidRDefault="00CF0FFB" w:rsidP="0086433D">
      <w:pPr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НДФЛ4</w:t>
      </w:r>
      <w:r w:rsidRPr="00FE47EA">
        <w:rPr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в виде фиксированных авансовых платежей с</w:t>
      </w:r>
      <w:r w:rsidR="0086433D" w:rsidRPr="00FE47EA">
        <w:rPr>
          <w:sz w:val="28"/>
          <w:szCs w:val="28"/>
        </w:rPr>
        <w:t xml:space="preserve"> учетом коэффициентов дефлятора;</w:t>
      </w:r>
    </w:p>
    <w:p w:rsidR="0086433D" w:rsidRPr="00FE47EA" w:rsidRDefault="0086433D" w:rsidP="0086433D">
      <w:pPr>
        <w:spacing w:after="120"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НДФЛ5 </w:t>
      </w:r>
      <w:r w:rsidRPr="00FE47EA">
        <w:rPr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15723B" w:rsidRPr="00FE47EA" w:rsidRDefault="0015723B" w:rsidP="00F41AFC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 поступлений по налогу на доходы физических лиц с доходов, источником которых является налоговый агент, осуществляется исходя из данных налоговой отчетности по форме № 5-НДФЛ «Отчет о налоговой базе и структуре начислений по налогу на доходы физических лиц, удерживаемому налоговыми агентами» за последний отчетный год.</w:t>
      </w:r>
      <w:r w:rsidR="00432F96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Расчет осуществляется по следующей формуле:</w:t>
      </w:r>
    </w:p>
    <w:p w:rsidR="0015723B" w:rsidRPr="00FE47EA" w:rsidRDefault="00CF0FFB" w:rsidP="00F41AFC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 xml:space="preserve">НДФЛ1 </w:t>
      </w:r>
      <w:r w:rsidR="0015723B" w:rsidRPr="00FE47EA">
        <w:rPr>
          <w:i/>
          <w:sz w:val="28"/>
          <w:szCs w:val="28"/>
        </w:rPr>
        <w:t xml:space="preserve">= </w:t>
      </w:r>
      <w:r w:rsidR="00796495" w:rsidRPr="00FE47EA">
        <w:rPr>
          <w:i/>
          <w:sz w:val="28"/>
          <w:szCs w:val="28"/>
        </w:rPr>
        <w:t>(</w:t>
      </w:r>
      <w:r w:rsidR="0015723B" w:rsidRPr="00FE47EA">
        <w:rPr>
          <w:i/>
          <w:sz w:val="28"/>
          <w:szCs w:val="28"/>
        </w:rPr>
        <w:t>(НБ</w:t>
      </w:r>
      <w:r w:rsidR="00796495" w:rsidRPr="00FE47EA">
        <w:rPr>
          <w:i/>
          <w:sz w:val="28"/>
          <w:szCs w:val="28"/>
        </w:rPr>
        <w:t xml:space="preserve"> </w:t>
      </w:r>
      <w:r w:rsidR="006A3835" w:rsidRPr="00FE47EA">
        <w:rPr>
          <w:i/>
          <w:sz w:val="28"/>
          <w:szCs w:val="28"/>
        </w:rPr>
        <w:t>±</w:t>
      </w:r>
      <w:r w:rsidR="00796495" w:rsidRPr="00FE47EA">
        <w:rPr>
          <w:i/>
          <w:sz w:val="28"/>
          <w:szCs w:val="28"/>
        </w:rPr>
        <w:t xml:space="preserve"> </w:t>
      </w:r>
      <w:proofErr w:type="spellStart"/>
      <w:r w:rsidR="00796495" w:rsidRPr="00FE47EA">
        <w:rPr>
          <w:i/>
          <w:sz w:val="28"/>
          <w:szCs w:val="28"/>
        </w:rPr>
        <w:t>И</w:t>
      </w:r>
      <w:r w:rsidR="006624D6" w:rsidRPr="00FE47EA">
        <w:rPr>
          <w:i/>
          <w:sz w:val="28"/>
          <w:szCs w:val="28"/>
        </w:rPr>
        <w:t>зм.</w:t>
      </w:r>
      <w:r w:rsidR="00796495" w:rsidRPr="00FE47EA">
        <w:rPr>
          <w:i/>
          <w:sz w:val="28"/>
          <w:szCs w:val="28"/>
        </w:rPr>
        <w:t>б</w:t>
      </w:r>
      <w:proofErr w:type="spellEnd"/>
      <w:r w:rsidR="00796495" w:rsidRPr="00FE47EA">
        <w:rPr>
          <w:i/>
          <w:sz w:val="28"/>
          <w:szCs w:val="28"/>
        </w:rPr>
        <w:t>)</w:t>
      </w:r>
      <w:r w:rsidR="0015723B" w:rsidRPr="00FE47EA">
        <w:rPr>
          <w:i/>
          <w:sz w:val="28"/>
          <w:szCs w:val="28"/>
        </w:rPr>
        <w:t xml:space="preserve"> *</w:t>
      </w:r>
      <w:r w:rsidR="002C4A96" w:rsidRPr="00FE47EA">
        <w:rPr>
          <w:i/>
          <w:sz w:val="28"/>
          <w:szCs w:val="28"/>
        </w:rPr>
        <w:t xml:space="preserve"> </w:t>
      </w:r>
      <w:proofErr w:type="spellStart"/>
      <w:r w:rsidR="0015723B" w:rsidRPr="00FE47EA">
        <w:rPr>
          <w:i/>
          <w:sz w:val="28"/>
          <w:szCs w:val="28"/>
        </w:rPr>
        <w:t>К</w:t>
      </w:r>
      <w:r w:rsidR="003B3EB2" w:rsidRPr="00FE47EA">
        <w:rPr>
          <w:i/>
          <w:sz w:val="28"/>
          <w:szCs w:val="28"/>
        </w:rPr>
        <w:t>ф</w:t>
      </w:r>
      <w:proofErr w:type="spellEnd"/>
      <w:r w:rsidR="0015723B" w:rsidRPr="00FE47EA">
        <w:rPr>
          <w:i/>
          <w:sz w:val="28"/>
          <w:szCs w:val="28"/>
        </w:rPr>
        <w:t xml:space="preserve"> </w:t>
      </w:r>
      <w:r w:rsidR="00432F96" w:rsidRPr="00FE47EA">
        <w:rPr>
          <w:i/>
          <w:sz w:val="28"/>
          <w:szCs w:val="28"/>
        </w:rPr>
        <w:t xml:space="preserve">* </w:t>
      </w:r>
      <w:proofErr w:type="spellStart"/>
      <w:r w:rsidR="00432F96" w:rsidRPr="00FE47EA">
        <w:rPr>
          <w:i/>
          <w:sz w:val="28"/>
          <w:szCs w:val="28"/>
        </w:rPr>
        <w:t>С</w:t>
      </w:r>
      <w:r w:rsidR="0050494D" w:rsidRPr="00FE47EA">
        <w:rPr>
          <w:i/>
          <w:sz w:val="28"/>
          <w:szCs w:val="28"/>
        </w:rPr>
        <w:t>т.</w:t>
      </w:r>
      <w:r w:rsidR="00432F96" w:rsidRPr="00FE47EA">
        <w:rPr>
          <w:i/>
          <w:sz w:val="28"/>
          <w:szCs w:val="28"/>
        </w:rPr>
        <w:t>ср</w:t>
      </w:r>
      <w:proofErr w:type="spellEnd"/>
      <w:r w:rsidR="0015723B" w:rsidRPr="00FE47EA">
        <w:rPr>
          <w:i/>
          <w:sz w:val="28"/>
          <w:szCs w:val="28"/>
        </w:rPr>
        <w:t>)</w:t>
      </w:r>
      <w:r w:rsidR="001B72E7" w:rsidRPr="00FE47EA">
        <w:rPr>
          <w:i/>
          <w:sz w:val="28"/>
          <w:szCs w:val="28"/>
        </w:rPr>
        <w:t xml:space="preserve"> – ВД</w:t>
      </w:r>
      <w:r w:rsidR="002F6F18" w:rsidRPr="00FE47EA">
        <w:rPr>
          <w:i/>
          <w:sz w:val="28"/>
          <w:szCs w:val="28"/>
        </w:rPr>
        <w:t xml:space="preserve"> </w:t>
      </w:r>
      <w:r w:rsidR="00050957" w:rsidRPr="00FE47EA">
        <w:rPr>
          <w:i/>
          <w:sz w:val="28"/>
          <w:szCs w:val="28"/>
        </w:rPr>
        <w:t>± F</w:t>
      </w:r>
      <w:r w:rsidR="00617547" w:rsidRPr="00FE47EA">
        <w:rPr>
          <w:i/>
          <w:sz w:val="28"/>
          <w:szCs w:val="28"/>
        </w:rPr>
        <w:t>, где</w:t>
      </w:r>
    </w:p>
    <w:p w:rsidR="00432F96" w:rsidRPr="00FE47EA" w:rsidRDefault="00432F96" w:rsidP="00432F96">
      <w:pPr>
        <w:spacing w:line="276" w:lineRule="auto"/>
        <w:rPr>
          <w:iCs/>
          <w:sz w:val="28"/>
          <w:szCs w:val="28"/>
        </w:rPr>
      </w:pPr>
      <w:r w:rsidRPr="00FE47EA">
        <w:rPr>
          <w:i/>
          <w:iCs/>
          <w:sz w:val="28"/>
          <w:szCs w:val="28"/>
        </w:rPr>
        <w:t>НБ</w:t>
      </w:r>
      <w:r w:rsidRPr="00FE47EA">
        <w:rPr>
          <w:iCs/>
          <w:sz w:val="28"/>
          <w:szCs w:val="28"/>
        </w:rPr>
        <w:t xml:space="preserve"> – налоговая база, подлежащая налогообложению по всем налоговым ставкам;</w:t>
      </w:r>
    </w:p>
    <w:p w:rsidR="006A3835" w:rsidRPr="00FE47EA" w:rsidRDefault="006A3835" w:rsidP="006A3835">
      <w:pPr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И</w:t>
      </w:r>
      <w:r w:rsidR="006624D6" w:rsidRPr="00FE47EA">
        <w:rPr>
          <w:i/>
          <w:sz w:val="28"/>
          <w:szCs w:val="28"/>
        </w:rPr>
        <w:t>зм.</w:t>
      </w:r>
      <w:r w:rsidRPr="00FE47EA">
        <w:rPr>
          <w:i/>
          <w:sz w:val="28"/>
          <w:szCs w:val="28"/>
        </w:rPr>
        <w:t>б</w:t>
      </w:r>
      <w:proofErr w:type="spellEnd"/>
      <w:r w:rsidRPr="00FE47EA">
        <w:rPr>
          <w:sz w:val="28"/>
          <w:szCs w:val="28"/>
        </w:rPr>
        <w:t xml:space="preserve"> – изменение </w:t>
      </w:r>
      <w:r w:rsidR="0085420C" w:rsidRPr="00FE47EA">
        <w:rPr>
          <w:sz w:val="28"/>
          <w:szCs w:val="28"/>
        </w:rPr>
        <w:t>налоговой базы</w:t>
      </w:r>
      <w:r w:rsidRPr="00FE47EA">
        <w:rPr>
          <w:sz w:val="28"/>
          <w:szCs w:val="28"/>
        </w:rPr>
        <w:t>;</w:t>
      </w:r>
    </w:p>
    <w:p w:rsidR="00432F96" w:rsidRPr="00FE47EA" w:rsidRDefault="00432F96" w:rsidP="00432F96">
      <w:pPr>
        <w:spacing w:line="276" w:lineRule="auto"/>
        <w:rPr>
          <w:i/>
          <w:iCs/>
          <w:sz w:val="28"/>
          <w:szCs w:val="28"/>
        </w:rPr>
      </w:pPr>
      <w:proofErr w:type="spellStart"/>
      <w:r w:rsidRPr="00FE47EA">
        <w:rPr>
          <w:i/>
          <w:iCs/>
          <w:sz w:val="28"/>
          <w:szCs w:val="28"/>
        </w:rPr>
        <w:t>Кф</w:t>
      </w:r>
      <w:proofErr w:type="spellEnd"/>
      <w:r w:rsidRPr="00FE47EA">
        <w:rPr>
          <w:sz w:val="28"/>
          <w:szCs w:val="28"/>
        </w:rPr>
        <w:t xml:space="preserve"> – коэффициент, характеризующий динамику фонда заработной платы по оценке текущего года;</w:t>
      </w:r>
    </w:p>
    <w:p w:rsidR="00432F96" w:rsidRPr="00FE47EA" w:rsidRDefault="00432F96" w:rsidP="00432F96">
      <w:pPr>
        <w:spacing w:after="120" w:line="276" w:lineRule="auto"/>
        <w:rPr>
          <w:iCs/>
          <w:sz w:val="28"/>
          <w:szCs w:val="28"/>
        </w:rPr>
      </w:pPr>
      <w:proofErr w:type="spellStart"/>
      <w:r w:rsidRPr="00FE47EA">
        <w:rPr>
          <w:i/>
          <w:iCs/>
          <w:sz w:val="28"/>
          <w:szCs w:val="28"/>
        </w:rPr>
        <w:t>С</w:t>
      </w:r>
      <w:r w:rsidR="0050494D" w:rsidRPr="00FE47EA">
        <w:rPr>
          <w:i/>
          <w:iCs/>
          <w:sz w:val="28"/>
          <w:szCs w:val="28"/>
        </w:rPr>
        <w:t>т.</w:t>
      </w:r>
      <w:r w:rsidRPr="00FE47EA">
        <w:rPr>
          <w:i/>
          <w:iCs/>
          <w:sz w:val="28"/>
          <w:szCs w:val="28"/>
        </w:rPr>
        <w:t>ср</w:t>
      </w:r>
      <w:proofErr w:type="spellEnd"/>
      <w:r w:rsidRPr="00FE47EA">
        <w:rPr>
          <w:i/>
          <w:iCs/>
          <w:sz w:val="28"/>
          <w:szCs w:val="28"/>
        </w:rPr>
        <w:t xml:space="preserve"> </w:t>
      </w:r>
      <w:r w:rsidRPr="00FE47EA">
        <w:rPr>
          <w:iCs/>
          <w:sz w:val="28"/>
          <w:szCs w:val="28"/>
        </w:rPr>
        <w:t>– средняя налоговая ставка в целом по региону, определяется как частное от деления показателя исчисленной суммы налога по всем налоговым ставкам на сумму налоговой базы в целом по региону.</w:t>
      </w:r>
    </w:p>
    <w:p w:rsidR="0015723B" w:rsidRPr="00FE47EA" w:rsidRDefault="0015723B" w:rsidP="00F41AFC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 налога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практикой, в соответствии со статьей 227 Налогового кодекса Российской Федерации, налога на доходы физических лиц с доходов, полученных физическими лицами в соответствии со статьей 228 Налогового кодекса Российской Федерации </w:t>
      </w:r>
      <w:r w:rsidR="0086433D" w:rsidRPr="00FE47EA">
        <w:rPr>
          <w:sz w:val="28"/>
          <w:szCs w:val="28"/>
        </w:rPr>
        <w:t xml:space="preserve">и </w:t>
      </w:r>
      <w:r w:rsidR="0086433D" w:rsidRPr="00FE47EA">
        <w:rPr>
          <w:sz w:val="28"/>
          <w:szCs w:val="28"/>
        </w:rPr>
        <w:lastRenderedPageBreak/>
        <w:t xml:space="preserve">НДФЛ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FE47EA">
        <w:rPr>
          <w:sz w:val="28"/>
          <w:szCs w:val="28"/>
        </w:rPr>
        <w:t>осуществляется по следующей формуле:</w:t>
      </w:r>
    </w:p>
    <w:p w:rsidR="0015723B" w:rsidRPr="00FE47EA" w:rsidRDefault="00CF0FFB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НДФЛ2 (НДФЛ3</w:t>
      </w:r>
      <w:r w:rsidR="0086433D" w:rsidRPr="00FE47EA">
        <w:rPr>
          <w:i/>
          <w:sz w:val="28"/>
          <w:szCs w:val="28"/>
        </w:rPr>
        <w:t>; НДФЛ5</w:t>
      </w:r>
      <w:r w:rsidRPr="00FE47EA">
        <w:rPr>
          <w:i/>
          <w:sz w:val="28"/>
          <w:szCs w:val="28"/>
        </w:rPr>
        <w:t>)</w:t>
      </w:r>
      <w:r w:rsidR="0015723B" w:rsidRPr="00FE47EA">
        <w:rPr>
          <w:i/>
          <w:sz w:val="28"/>
          <w:szCs w:val="28"/>
        </w:rPr>
        <w:t xml:space="preserve"> = </w:t>
      </w:r>
      <w:proofErr w:type="spellStart"/>
      <w:r w:rsidR="0015723B" w:rsidRPr="00FE47EA">
        <w:rPr>
          <w:i/>
          <w:sz w:val="28"/>
          <w:szCs w:val="28"/>
        </w:rPr>
        <w:t>П</w:t>
      </w:r>
      <w:r w:rsidR="00651277" w:rsidRPr="00FE47EA">
        <w:rPr>
          <w:i/>
          <w:sz w:val="28"/>
          <w:szCs w:val="28"/>
        </w:rPr>
        <w:t>ф</w:t>
      </w:r>
      <w:proofErr w:type="spellEnd"/>
      <w:r w:rsidR="0015723B" w:rsidRPr="00FE47EA">
        <w:rPr>
          <w:i/>
          <w:sz w:val="28"/>
          <w:szCs w:val="28"/>
        </w:rPr>
        <w:t xml:space="preserve"> * </w:t>
      </w:r>
      <w:r w:rsidR="00820D39" w:rsidRPr="00FE47EA">
        <w:rPr>
          <w:i/>
          <w:sz w:val="28"/>
          <w:szCs w:val="28"/>
        </w:rPr>
        <w:t>Инд</w:t>
      </w:r>
      <w:r w:rsidR="002F6F18" w:rsidRPr="00FE47EA">
        <w:rPr>
          <w:i/>
          <w:sz w:val="28"/>
          <w:szCs w:val="28"/>
        </w:rPr>
        <w:t xml:space="preserve"> </w:t>
      </w:r>
      <w:r w:rsidR="00050957" w:rsidRPr="00FE47EA">
        <w:rPr>
          <w:i/>
          <w:sz w:val="28"/>
          <w:szCs w:val="28"/>
        </w:rPr>
        <w:t>± F</w:t>
      </w:r>
      <w:r w:rsidR="00651277" w:rsidRPr="00FE47EA">
        <w:rPr>
          <w:i/>
          <w:sz w:val="28"/>
          <w:szCs w:val="28"/>
        </w:rPr>
        <w:t>, где</w:t>
      </w:r>
    </w:p>
    <w:p w:rsidR="0015723B" w:rsidRPr="00FE47EA" w:rsidRDefault="0015723B" w:rsidP="00F41AFC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 налога на доходы физических лиц на основании патента на очередной финансовый год определяется из прогнозной численности физических лиц, являющихся иностранными гражданами, осуществляющими трудовую деятельность по найму у физических лиц на основании патента, на прогнозируемый год и фиксированных авансовых платежей в месяц.</w:t>
      </w:r>
    </w:p>
    <w:p w:rsidR="0015723B" w:rsidRPr="00FE47EA" w:rsidRDefault="00CF0FFB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 xml:space="preserve">НДФЛ4 = </w:t>
      </w:r>
      <w:r w:rsidR="0018081A" w:rsidRPr="00FE47EA">
        <w:rPr>
          <w:i/>
          <w:sz w:val="28"/>
          <w:szCs w:val="28"/>
        </w:rPr>
        <w:t>(</w:t>
      </w:r>
      <w:proofErr w:type="spellStart"/>
      <w:r w:rsidRPr="00FE47EA">
        <w:rPr>
          <w:i/>
          <w:sz w:val="28"/>
          <w:szCs w:val="28"/>
        </w:rPr>
        <w:t>Ч</w:t>
      </w:r>
      <w:r w:rsidR="004557CE" w:rsidRPr="00FE47EA">
        <w:rPr>
          <w:i/>
          <w:sz w:val="28"/>
          <w:szCs w:val="28"/>
        </w:rPr>
        <w:t>и</w:t>
      </w:r>
      <w:proofErr w:type="spellEnd"/>
      <w:r w:rsidRPr="00FE47EA">
        <w:rPr>
          <w:i/>
          <w:sz w:val="28"/>
          <w:szCs w:val="28"/>
        </w:rPr>
        <w:t xml:space="preserve"> * </w:t>
      </w:r>
      <w:r w:rsidR="00E371EE" w:rsidRPr="00FE47EA">
        <w:rPr>
          <w:i/>
          <w:sz w:val="28"/>
          <w:szCs w:val="28"/>
        </w:rPr>
        <w:t>Пат</w:t>
      </w:r>
      <w:r w:rsidR="0015723B" w:rsidRPr="00FE47EA">
        <w:rPr>
          <w:i/>
          <w:sz w:val="28"/>
          <w:szCs w:val="28"/>
        </w:rPr>
        <w:t xml:space="preserve"> * 12</w:t>
      </w:r>
      <w:r w:rsidR="0018081A" w:rsidRPr="00FE47EA">
        <w:rPr>
          <w:i/>
          <w:sz w:val="28"/>
          <w:szCs w:val="28"/>
        </w:rPr>
        <w:t>)</w:t>
      </w:r>
      <w:r w:rsidR="002F6F18" w:rsidRPr="00FE47EA">
        <w:rPr>
          <w:i/>
          <w:sz w:val="28"/>
          <w:szCs w:val="28"/>
        </w:rPr>
        <w:t xml:space="preserve"> </w:t>
      </w:r>
      <w:r w:rsidR="0018081A" w:rsidRPr="00FE47EA">
        <w:rPr>
          <w:i/>
          <w:sz w:val="28"/>
          <w:szCs w:val="28"/>
        </w:rPr>
        <w:t xml:space="preserve">* Инд </w:t>
      </w:r>
      <w:r w:rsidR="00050957" w:rsidRPr="00FE47EA">
        <w:rPr>
          <w:i/>
          <w:sz w:val="28"/>
          <w:szCs w:val="28"/>
        </w:rPr>
        <w:t>± F</w:t>
      </w:r>
      <w:r w:rsidR="0015723B" w:rsidRPr="00FE47EA">
        <w:rPr>
          <w:i/>
          <w:sz w:val="28"/>
          <w:szCs w:val="28"/>
        </w:rPr>
        <w:t>,</w:t>
      </w:r>
      <w:r w:rsidR="002C4A96" w:rsidRPr="00FE47EA">
        <w:rPr>
          <w:i/>
          <w:sz w:val="28"/>
          <w:szCs w:val="28"/>
        </w:rPr>
        <w:t xml:space="preserve"> </w:t>
      </w:r>
      <w:r w:rsidR="0015723B" w:rsidRPr="00FE47EA">
        <w:rPr>
          <w:i/>
          <w:sz w:val="28"/>
          <w:szCs w:val="28"/>
        </w:rPr>
        <w:t>где</w:t>
      </w:r>
    </w:p>
    <w:p w:rsidR="0015723B" w:rsidRPr="00FE47EA" w:rsidRDefault="0015723B" w:rsidP="00E371E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Ч</w:t>
      </w:r>
      <w:r w:rsidR="004557CE" w:rsidRPr="00FE47EA">
        <w:rPr>
          <w:i/>
          <w:sz w:val="28"/>
          <w:szCs w:val="28"/>
        </w:rPr>
        <w:t>и</w:t>
      </w:r>
      <w:proofErr w:type="spellEnd"/>
      <w:r w:rsidR="006A3835" w:rsidRPr="00FE47EA">
        <w:rPr>
          <w:sz w:val="28"/>
          <w:szCs w:val="28"/>
        </w:rPr>
        <w:t xml:space="preserve"> – </w:t>
      </w:r>
      <w:r w:rsidRPr="00FE47EA">
        <w:rPr>
          <w:sz w:val="28"/>
          <w:szCs w:val="28"/>
        </w:rPr>
        <w:t>численность физических лиц – иностранных граждан, осуществляющих трудовую деятельность по найму у физических лиц на основании</w:t>
      </w:r>
      <w:r w:rsidR="00E371EE" w:rsidRPr="00FE47EA">
        <w:rPr>
          <w:sz w:val="28"/>
          <w:szCs w:val="28"/>
        </w:rPr>
        <w:t xml:space="preserve"> патента, на прогнозируемый год;</w:t>
      </w:r>
    </w:p>
    <w:p w:rsidR="00E371EE" w:rsidRPr="00FE47EA" w:rsidRDefault="00E371EE" w:rsidP="00F41AFC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Пат</w:t>
      </w:r>
      <w:r w:rsidRPr="00FE47EA">
        <w:rPr>
          <w:sz w:val="28"/>
          <w:szCs w:val="28"/>
        </w:rPr>
        <w:t xml:space="preserve"> – стоимость патента для физических лиц – иностранных граждан, осуществляющих трудовую деятельность по найму у физических лиц.</w:t>
      </w:r>
    </w:p>
    <w:p w:rsidR="00E371EE" w:rsidRPr="00FE47EA" w:rsidRDefault="00E371EE" w:rsidP="00E371E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371EE" w:rsidRPr="00FE47EA" w:rsidRDefault="00E371EE" w:rsidP="00E371E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Кфот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E371EE" w:rsidRPr="00FE47EA" w:rsidRDefault="00E371EE" w:rsidP="00E371E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фонда начисленной заработной платы всех работников в прогнозируемых периодах относительно текущего года, рассчитанный по формуле:</w:t>
      </w:r>
    </w:p>
    <w:p w:rsidR="00E371EE" w:rsidRPr="00FE47EA" w:rsidRDefault="00E371EE" w:rsidP="00E371E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Кфот</w:t>
      </w:r>
      <w:proofErr w:type="spellEnd"/>
      <w:r w:rsidRPr="00FE47EA">
        <w:rPr>
          <w:i/>
          <w:sz w:val="28"/>
          <w:szCs w:val="28"/>
        </w:rPr>
        <w:t xml:space="preserve"> = ФОТ пер / ФОТ, где</w:t>
      </w:r>
    </w:p>
    <w:p w:rsidR="005B30B2" w:rsidRPr="00FE47EA" w:rsidRDefault="005B30B2" w:rsidP="005B30B2">
      <w:pPr>
        <w:shd w:val="clear" w:color="auto" w:fill="FFFFFF"/>
        <w:tabs>
          <w:tab w:val="left" w:pos="5812"/>
        </w:tabs>
        <w:spacing w:line="276" w:lineRule="auto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ФОТ</w:t>
      </w:r>
      <w:r w:rsidRPr="00FE47EA">
        <w:rPr>
          <w:sz w:val="28"/>
          <w:szCs w:val="28"/>
        </w:rPr>
        <w:t xml:space="preserve"> - фонд начисленной заработной платы всех работников в базовом периоде;</w:t>
      </w:r>
    </w:p>
    <w:p w:rsidR="00E371EE" w:rsidRPr="00FE47EA" w:rsidRDefault="00E371EE" w:rsidP="00E371E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ФОТ пер </w:t>
      </w:r>
      <w:r w:rsidRPr="00FE47EA">
        <w:rPr>
          <w:sz w:val="28"/>
          <w:szCs w:val="28"/>
        </w:rPr>
        <w:t>– фонд начисленной заработной платы всех работников на прогнозируемый период.</w:t>
      </w:r>
    </w:p>
    <w:p w:rsidR="00991726" w:rsidRPr="00FE47EA" w:rsidRDefault="00991726" w:rsidP="00991726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преференций.</w:t>
      </w:r>
    </w:p>
    <w:p w:rsidR="00991726" w:rsidRPr="00FE47EA" w:rsidRDefault="00991726" w:rsidP="00991726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D681E" w:rsidRPr="00FE47EA" w:rsidRDefault="0015723B" w:rsidP="00700C2C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lastRenderedPageBreak/>
        <w:t>4.3.</w:t>
      </w:r>
      <w:r w:rsidR="00050957" w:rsidRPr="00FE47EA">
        <w:rPr>
          <w:i/>
          <w:sz w:val="28"/>
          <w:szCs w:val="28"/>
        </w:rPr>
        <w:t xml:space="preserve"> Акцизы, производимые на территории Российской Федерации </w:t>
      </w:r>
    </w:p>
    <w:p w:rsidR="00050957" w:rsidRPr="00FE47EA" w:rsidRDefault="00050957" w:rsidP="00700C2C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182 1 03 02000 01 0000 110</w:t>
      </w:r>
    </w:p>
    <w:p w:rsidR="0015723B" w:rsidRPr="00FE47EA" w:rsidRDefault="0015723B" w:rsidP="00115F46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При расчете акцизов на алкогольную продукцию</w:t>
      </w:r>
      <w:r w:rsidR="002F6F18" w:rsidRPr="00FE47EA">
        <w:rPr>
          <w:sz w:val="28"/>
          <w:szCs w:val="28"/>
        </w:rPr>
        <w:t xml:space="preserve"> и пиво, </w:t>
      </w:r>
      <w:r w:rsidRPr="00FE47EA">
        <w:rPr>
          <w:sz w:val="28"/>
          <w:szCs w:val="28"/>
        </w:rPr>
        <w:t>производим</w:t>
      </w:r>
      <w:r w:rsidR="002F6F18" w:rsidRPr="00FE47EA">
        <w:rPr>
          <w:sz w:val="28"/>
          <w:szCs w:val="28"/>
        </w:rPr>
        <w:t>ые</w:t>
      </w:r>
      <w:r w:rsidRPr="00FE47EA">
        <w:rPr>
          <w:sz w:val="28"/>
          <w:szCs w:val="28"/>
        </w:rPr>
        <w:t xml:space="preserve"> на территории Российской Федерации за налоговую базу принимается прогнозируемый объем реализации налогоплательщиками подакцизных товаров по данным производителей города Севастополя. При расчете учитывается факторы изменения ставок акцизов, а также изменений бюджетного законодательства в части установления нормативов зачисления в бюджет субъекта доходов от уплаты акцизов. Прогноз поступления</w:t>
      </w:r>
      <w:r w:rsidR="002C4A96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акцизов рассчитываются отдельно по каждому виду подакцизных товаров</w:t>
      </w:r>
      <w:r w:rsidR="008315DE" w:rsidRPr="00FE47EA">
        <w:rPr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3 к настоящей Методике)</w:t>
      </w:r>
      <w:r w:rsidR="00050957" w:rsidRPr="00FE47EA">
        <w:rPr>
          <w:sz w:val="28"/>
          <w:szCs w:val="28"/>
        </w:rPr>
        <w:t>.</w:t>
      </w:r>
    </w:p>
    <w:p w:rsidR="00600CAF" w:rsidRPr="00FE47EA" w:rsidRDefault="007859AA" w:rsidP="00115F46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 xml:space="preserve">Общий прогнозируемый объем поступлений акцизов в бюджет определяется как сумма налоговых поступлений по каждому виду подакцизной продукции. </w:t>
      </w:r>
      <w:bookmarkStart w:id="2" w:name="_Toc458779111"/>
    </w:p>
    <w:p w:rsidR="009D681E" w:rsidRPr="00FE47EA" w:rsidRDefault="00050957" w:rsidP="00B96B2D">
      <w:pPr>
        <w:pStyle w:val="3"/>
        <w:keepLines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 xml:space="preserve">4.3.1.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 </w:t>
      </w:r>
    </w:p>
    <w:p w:rsidR="00050957" w:rsidRPr="00FE47EA" w:rsidRDefault="00050957" w:rsidP="00700C2C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182 1 03 02090 01 0000 110</w:t>
      </w:r>
      <w:bookmarkEnd w:id="2"/>
    </w:p>
    <w:p w:rsidR="00050957" w:rsidRPr="00FE47EA" w:rsidRDefault="00050957" w:rsidP="00115F4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Для расчета поступлений </w:t>
      </w:r>
      <w:r w:rsidR="002F6F18" w:rsidRPr="00FE47EA">
        <w:rPr>
          <w:sz w:val="28"/>
          <w:szCs w:val="28"/>
        </w:rPr>
        <w:t>по данному виду акцизов</w:t>
      </w:r>
      <w:r w:rsidRPr="00FE47EA">
        <w:rPr>
          <w:sz w:val="28"/>
          <w:szCs w:val="28"/>
        </w:rPr>
        <w:t xml:space="preserve"> используются:</w:t>
      </w:r>
    </w:p>
    <w:p w:rsidR="00DA45EA" w:rsidRPr="00FE47EA" w:rsidRDefault="00DA45EA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FE47EA">
        <w:rPr>
          <w:rFonts w:ascii="Times New Roman" w:hAnsi="Times New Roman"/>
          <w:sz w:val="28"/>
          <w:szCs w:val="28"/>
        </w:rPr>
        <w:t>города Севастополя</w:t>
      </w:r>
      <w:r w:rsidRPr="00FE47EA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050957" w:rsidRPr="00FE47EA" w:rsidRDefault="00050957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отчета по форме </w:t>
      </w:r>
      <w:r w:rsidRPr="00FE47EA">
        <w:rPr>
          <w:rFonts w:ascii="Times New Roman" w:hAnsi="Times New Roman"/>
          <w:sz w:val="28"/>
          <w:szCs w:val="28"/>
        </w:rPr>
        <w:br/>
        <w:t>№ 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50957" w:rsidRPr="00FE47EA" w:rsidRDefault="00050957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отчета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050957" w:rsidRPr="00FE47EA" w:rsidRDefault="00050957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15723B" w:rsidRPr="00FE47EA" w:rsidRDefault="007859AA" w:rsidP="00115F46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определяется по следующей формуле:</w:t>
      </w:r>
    </w:p>
    <w:p w:rsidR="007859AA" w:rsidRPr="00FE47EA" w:rsidRDefault="007859AA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B96B2D" w:rsidRPr="00FE47EA">
        <w:rPr>
          <w:i/>
          <w:sz w:val="28"/>
          <w:szCs w:val="28"/>
        </w:rPr>
        <w:t>т</w:t>
      </w:r>
      <w:proofErr w:type="spellEnd"/>
      <w:r w:rsidR="000350DB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= </w:t>
      </w:r>
      <w:r w:rsidR="000350DB" w:rsidRPr="00FE47EA">
        <w:rPr>
          <w:i/>
          <w:sz w:val="28"/>
          <w:szCs w:val="28"/>
        </w:rPr>
        <w:t>(</w:t>
      </w:r>
      <w:proofErr w:type="spellStart"/>
      <w:r w:rsidRPr="00FE47EA">
        <w:rPr>
          <w:i/>
          <w:sz w:val="28"/>
          <w:szCs w:val="28"/>
        </w:rPr>
        <w:t>Vреал</w:t>
      </w:r>
      <w:proofErr w:type="spellEnd"/>
      <w:r w:rsidRPr="00FE47EA">
        <w:rPr>
          <w:i/>
          <w:sz w:val="28"/>
          <w:szCs w:val="28"/>
        </w:rPr>
        <w:t xml:space="preserve"> *</w:t>
      </w:r>
      <w:r w:rsidR="002F6F18"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="000350DB" w:rsidRPr="00FE47EA">
        <w:rPr>
          <w:i/>
          <w:sz w:val="28"/>
          <w:szCs w:val="28"/>
        </w:rPr>
        <w:t xml:space="preserve">) * </w:t>
      </w:r>
      <w:proofErr w:type="spellStart"/>
      <w:r w:rsidR="000350DB" w:rsidRPr="00FE47EA">
        <w:rPr>
          <w:i/>
          <w:sz w:val="28"/>
          <w:szCs w:val="28"/>
        </w:rPr>
        <w:t>Ксоб</w:t>
      </w:r>
      <w:proofErr w:type="spellEnd"/>
      <w:r w:rsidR="000350DB" w:rsidRPr="00FE47EA">
        <w:rPr>
          <w:i/>
          <w:sz w:val="28"/>
          <w:szCs w:val="28"/>
        </w:rPr>
        <w:t xml:space="preserve"> * Инд</w:t>
      </w:r>
      <w:r w:rsidR="00485D03" w:rsidRPr="00FE47EA">
        <w:rPr>
          <w:i/>
          <w:sz w:val="28"/>
          <w:szCs w:val="28"/>
        </w:rPr>
        <w:t xml:space="preserve"> * Кст</w:t>
      </w:r>
      <w:r w:rsidR="00C13867" w:rsidRPr="00FE47EA">
        <w:rPr>
          <w:i/>
          <w:sz w:val="28"/>
          <w:szCs w:val="28"/>
        </w:rPr>
        <w:t>1 * Кст2</w:t>
      </w:r>
      <w:r w:rsidR="00485D03" w:rsidRPr="00FE47EA">
        <w:rPr>
          <w:i/>
          <w:sz w:val="28"/>
          <w:szCs w:val="28"/>
        </w:rPr>
        <w:t xml:space="preserve"> </w:t>
      </w:r>
      <w:r w:rsidR="000350DB" w:rsidRPr="00FE47EA">
        <w:rPr>
          <w:i/>
          <w:sz w:val="28"/>
          <w:szCs w:val="28"/>
        </w:rPr>
        <w:t xml:space="preserve">– </w:t>
      </w:r>
      <w:proofErr w:type="spellStart"/>
      <w:r w:rsidR="000350DB" w:rsidRPr="00FE47EA">
        <w:rPr>
          <w:i/>
          <w:sz w:val="28"/>
          <w:szCs w:val="28"/>
        </w:rPr>
        <w:t>Пр</w:t>
      </w:r>
      <w:proofErr w:type="spellEnd"/>
      <w:r w:rsidR="000350DB" w:rsidRPr="00FE47EA">
        <w:rPr>
          <w:i/>
          <w:sz w:val="28"/>
          <w:szCs w:val="28"/>
        </w:rPr>
        <w:t xml:space="preserve"> + </w:t>
      </w:r>
      <w:proofErr w:type="spellStart"/>
      <w:r w:rsidR="000350DB" w:rsidRPr="00FE47EA">
        <w:rPr>
          <w:i/>
          <w:sz w:val="28"/>
          <w:szCs w:val="28"/>
        </w:rPr>
        <w:t>Нд</w:t>
      </w:r>
      <w:proofErr w:type="spellEnd"/>
      <w:r w:rsidR="000350DB" w:rsidRPr="00FE47EA">
        <w:rPr>
          <w:i/>
          <w:sz w:val="28"/>
          <w:szCs w:val="28"/>
        </w:rPr>
        <w:t xml:space="preserve"> + </w:t>
      </w:r>
      <w:proofErr w:type="spellStart"/>
      <w:r w:rsidR="000350DB" w:rsidRPr="00FE47EA">
        <w:rPr>
          <w:i/>
          <w:sz w:val="28"/>
          <w:szCs w:val="28"/>
        </w:rPr>
        <w:t>Кр</w:t>
      </w:r>
      <w:proofErr w:type="spellEnd"/>
      <w:r w:rsidR="000350DB" w:rsidRPr="00FE47EA">
        <w:rPr>
          <w:i/>
          <w:sz w:val="28"/>
          <w:szCs w:val="28"/>
        </w:rPr>
        <w:t xml:space="preserve"> </w:t>
      </w:r>
      <w:r w:rsidR="003B596B" w:rsidRPr="00FE47EA">
        <w:rPr>
          <w:i/>
          <w:sz w:val="28"/>
          <w:szCs w:val="28"/>
        </w:rPr>
        <w:t xml:space="preserve">– ВД </w:t>
      </w:r>
      <w:r w:rsidRPr="00FE47EA">
        <w:rPr>
          <w:i/>
          <w:sz w:val="28"/>
          <w:szCs w:val="28"/>
        </w:rPr>
        <w:t>± F, где</w:t>
      </w:r>
    </w:p>
    <w:p w:rsidR="006B0390" w:rsidRPr="00FE47EA" w:rsidRDefault="006B0390" w:rsidP="00C13867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i/>
          <w:sz w:val="28"/>
          <w:szCs w:val="28"/>
          <w:lang w:val="en-US"/>
        </w:rPr>
        <w:t>V</w:t>
      </w:r>
      <w:r w:rsidRPr="00FE47EA">
        <w:rPr>
          <w:i/>
          <w:sz w:val="28"/>
          <w:szCs w:val="28"/>
        </w:rPr>
        <w:t>реал</w:t>
      </w:r>
      <w:r w:rsidRPr="00FE47EA">
        <w:rPr>
          <w:sz w:val="28"/>
          <w:szCs w:val="28"/>
        </w:rPr>
        <w:t xml:space="preserve"> </w:t>
      </w:r>
      <w:r w:rsidR="00B076F1" w:rsidRPr="00FE47EA">
        <w:rPr>
          <w:sz w:val="28"/>
          <w:szCs w:val="28"/>
        </w:rPr>
        <w:t>–</w:t>
      </w:r>
      <w:r w:rsidRPr="00FE47EA">
        <w:rPr>
          <w:sz w:val="28"/>
          <w:szCs w:val="28"/>
        </w:rPr>
        <w:t xml:space="preserve"> прогноз</w:t>
      </w:r>
      <w:r w:rsidR="00B076F1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объема реализации производителями алкогольной пр</w:t>
      </w:r>
      <w:r w:rsidR="00115F46" w:rsidRPr="00FE47EA">
        <w:rPr>
          <w:sz w:val="28"/>
          <w:szCs w:val="28"/>
        </w:rPr>
        <w:t>одукции в натуральном выражении.</w:t>
      </w:r>
    </w:p>
    <w:p w:rsidR="00C13867" w:rsidRPr="00FE47EA" w:rsidRDefault="00485D03" w:rsidP="00C13867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lastRenderedPageBreak/>
        <w:t>Кст</w:t>
      </w:r>
      <w:r w:rsidR="00C13867" w:rsidRPr="00FE47EA">
        <w:rPr>
          <w:i/>
          <w:sz w:val="28"/>
          <w:szCs w:val="28"/>
        </w:rPr>
        <w:t>1</w:t>
      </w:r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 xml:space="preserve">– коэффициент изменения ставок </w:t>
      </w:r>
      <w:r w:rsidR="00C13867" w:rsidRPr="00FE47EA">
        <w:rPr>
          <w:sz w:val="28"/>
          <w:szCs w:val="28"/>
        </w:rPr>
        <w:t xml:space="preserve">акцизов на вина, за исключением вин с защищенным географическим указанием, с защищенным наименованием места происхождения, а также игристых вин (шампанских) </w:t>
      </w:r>
      <w:r w:rsidRPr="00FE47EA">
        <w:rPr>
          <w:sz w:val="28"/>
          <w:szCs w:val="28"/>
        </w:rPr>
        <w:t xml:space="preserve">в прогнозируемых периодах относительно текущего года, </w:t>
      </w:r>
    </w:p>
    <w:p w:rsidR="00C13867" w:rsidRPr="00FE47EA" w:rsidRDefault="00C13867" w:rsidP="00C13867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Кст2 </w:t>
      </w:r>
      <w:r w:rsidRPr="00FE47EA">
        <w:rPr>
          <w:sz w:val="28"/>
          <w:szCs w:val="28"/>
        </w:rPr>
        <w:t>– коэффициент изменения ставок акцизов на игристые вина (шампанские), за исключением игристых вин (шампанских) с защищенным географическим указанием в прогнозируемых периодах относительно текущего года.</w:t>
      </w:r>
    </w:p>
    <w:p w:rsidR="00485D03" w:rsidRPr="00FE47EA" w:rsidRDefault="00C13867" w:rsidP="00485D0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Коэффициенты рассчитываются по</w:t>
      </w:r>
      <w:r w:rsidR="00485D03" w:rsidRPr="00FE47EA">
        <w:rPr>
          <w:sz w:val="28"/>
          <w:szCs w:val="28"/>
        </w:rPr>
        <w:t xml:space="preserve"> формуле:</w:t>
      </w:r>
    </w:p>
    <w:p w:rsidR="00485D03" w:rsidRPr="00FE47EA" w:rsidRDefault="00485D03" w:rsidP="00485D0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485D03" w:rsidRPr="00FE47EA" w:rsidRDefault="00485D03" w:rsidP="00485D0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B96B2D" w:rsidRPr="00FE47EA" w:rsidRDefault="00B96B2D" w:rsidP="00B96B2D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B96B2D" w:rsidRPr="00FE47EA" w:rsidRDefault="00B96B2D" w:rsidP="00B96B2D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="00E93404" w:rsidRPr="00FE47EA">
        <w:rPr>
          <w:i/>
          <w:sz w:val="28"/>
          <w:szCs w:val="28"/>
        </w:rPr>
        <w:t>ИНДп</w:t>
      </w:r>
      <w:proofErr w:type="spellEnd"/>
      <w:r w:rsidR="00216691" w:rsidRPr="00FE47EA">
        <w:rPr>
          <w:i/>
          <w:sz w:val="28"/>
          <w:szCs w:val="28"/>
        </w:rPr>
        <w:t xml:space="preserve"> ± F</w:t>
      </w:r>
    </w:p>
    <w:p w:rsidR="002C13ED" w:rsidRPr="00FE47EA" w:rsidRDefault="002C13ED" w:rsidP="002C13ED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учитываются в налогооблагаемой базе в виде исключения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мных показателей, неподлежащих налогообложению, либо облагаемых по ставке 0.</w:t>
      </w:r>
    </w:p>
    <w:p w:rsidR="002C13ED" w:rsidRPr="00FE47EA" w:rsidRDefault="002C13ED" w:rsidP="002C13ED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96B2D" w:rsidRPr="00FE47EA" w:rsidRDefault="008D31E4" w:rsidP="002C13ED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</w:t>
      </w:r>
      <w:r w:rsidR="0026749D" w:rsidRPr="00FE47EA">
        <w:rPr>
          <w:sz w:val="28"/>
          <w:szCs w:val="28"/>
        </w:rPr>
        <w:t>.</w:t>
      </w:r>
    </w:p>
    <w:p w:rsidR="009D681E" w:rsidRPr="00FE47EA" w:rsidRDefault="007859AA" w:rsidP="002C13ED">
      <w:pPr>
        <w:pStyle w:val="3"/>
        <w:tabs>
          <w:tab w:val="clear" w:pos="720"/>
        </w:tabs>
        <w:spacing w:before="180" w:after="0" w:line="276" w:lineRule="auto"/>
        <w:ind w:left="0" w:firstLine="0"/>
        <w:jc w:val="center"/>
        <w:rPr>
          <w:b/>
          <w:i/>
          <w:szCs w:val="28"/>
        </w:rPr>
      </w:pPr>
      <w:bookmarkStart w:id="3" w:name="_Toc458779114"/>
      <w:r w:rsidRPr="00FE47EA">
        <w:rPr>
          <w:b/>
          <w:i/>
          <w:szCs w:val="28"/>
        </w:rPr>
        <w:t>4.3.2. Акцизы на пиво</w:t>
      </w:r>
    </w:p>
    <w:p w:rsidR="007859AA" w:rsidRPr="00FE47EA" w:rsidRDefault="007859AA" w:rsidP="002C13ED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182 1 03 02100 01 0000 110</w:t>
      </w:r>
      <w:bookmarkEnd w:id="3"/>
    </w:p>
    <w:p w:rsidR="007859AA" w:rsidRPr="00FE47EA" w:rsidRDefault="007859AA" w:rsidP="00115F4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</w:t>
      </w:r>
      <w:r w:rsidR="007910D5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поступлений акцизов на пиво используются:</w:t>
      </w:r>
    </w:p>
    <w:p w:rsidR="007859AA" w:rsidRPr="00FE47EA" w:rsidRDefault="00DA45EA" w:rsidP="00F57048">
      <w:pPr>
        <w:pStyle w:val="af1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FE47EA">
        <w:rPr>
          <w:rFonts w:ascii="Times New Roman" w:hAnsi="Times New Roman"/>
          <w:sz w:val="28"/>
          <w:szCs w:val="28"/>
        </w:rPr>
        <w:t>города Севастополя</w:t>
      </w:r>
      <w:r w:rsidRPr="00FE47EA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7859AA" w:rsidRPr="00FE47EA" w:rsidRDefault="007859AA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отчета по форме </w:t>
      </w:r>
      <w:r w:rsidRPr="00FE47EA">
        <w:rPr>
          <w:rFonts w:ascii="Times New Roman" w:hAnsi="Times New Roman"/>
          <w:sz w:val="28"/>
          <w:szCs w:val="28"/>
        </w:rPr>
        <w:br/>
        <w:t>№ 5-ПВ «Отч</w:t>
      </w:r>
      <w:r w:rsidR="007910D5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т о налоговой базе и структуре начислений по акцизам на пиво», сложившаяся за предыдущие периоды;</w:t>
      </w:r>
    </w:p>
    <w:p w:rsidR="007859AA" w:rsidRPr="00FE47EA" w:rsidRDefault="007859AA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</w:t>
      </w:r>
      <w:r w:rsidR="007910D5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 xml:space="preserve">та по форме № 1-НМ «Начисление и поступление налогов, сборов и иных </w:t>
      </w:r>
      <w:r w:rsidRPr="00FE47EA">
        <w:rPr>
          <w:rFonts w:ascii="Times New Roman" w:hAnsi="Times New Roman"/>
          <w:sz w:val="28"/>
          <w:szCs w:val="28"/>
        </w:rPr>
        <w:lastRenderedPageBreak/>
        <w:t>обязательных платежей в консолидированный бюджет Российской Федерации»;</w:t>
      </w:r>
    </w:p>
    <w:p w:rsidR="007859AA" w:rsidRPr="00FE47EA" w:rsidRDefault="007859AA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7859AA" w:rsidRPr="00FE47EA" w:rsidRDefault="007859AA" w:rsidP="00115F4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пиво определяется по следующей формуле:</w:t>
      </w:r>
    </w:p>
    <w:p w:rsidR="000350DB" w:rsidRPr="00FE47EA" w:rsidRDefault="000350DB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bookmarkStart w:id="4" w:name="_Toc458779115"/>
      <w:proofErr w:type="spellStart"/>
      <w:r w:rsidRPr="00FE47EA">
        <w:rPr>
          <w:i/>
          <w:sz w:val="28"/>
          <w:szCs w:val="28"/>
        </w:rPr>
        <w:t>ПД</w:t>
      </w:r>
      <w:r w:rsidR="00B96B2D" w:rsidRPr="00FE47EA">
        <w:rPr>
          <w:i/>
          <w:sz w:val="28"/>
          <w:szCs w:val="28"/>
        </w:rPr>
        <w:t>т</w:t>
      </w:r>
      <w:proofErr w:type="spellEnd"/>
      <w:r w:rsidRPr="00FE47EA">
        <w:rPr>
          <w:i/>
          <w:sz w:val="28"/>
          <w:szCs w:val="28"/>
        </w:rPr>
        <w:t xml:space="preserve"> = </w:t>
      </w:r>
      <w:r w:rsidR="00CB5C78" w:rsidRPr="00FE47EA">
        <w:rPr>
          <w:i/>
          <w:sz w:val="28"/>
          <w:szCs w:val="28"/>
        </w:rPr>
        <w:t>(</w:t>
      </w:r>
      <w:proofErr w:type="spellStart"/>
      <w:r w:rsidR="00CB5C78" w:rsidRPr="00FE47EA">
        <w:rPr>
          <w:i/>
          <w:sz w:val="28"/>
          <w:szCs w:val="28"/>
        </w:rPr>
        <w:t>Vреал</w:t>
      </w:r>
      <w:proofErr w:type="spellEnd"/>
      <w:r w:rsidR="00CB5C78" w:rsidRPr="00FE47EA">
        <w:rPr>
          <w:i/>
          <w:sz w:val="28"/>
          <w:szCs w:val="28"/>
        </w:rPr>
        <w:t xml:space="preserve"> * </w:t>
      </w:r>
      <w:proofErr w:type="spellStart"/>
      <w:r w:rsidR="00CB5C78" w:rsidRPr="00FE47EA">
        <w:rPr>
          <w:i/>
          <w:sz w:val="28"/>
          <w:szCs w:val="28"/>
        </w:rPr>
        <w:t>Ст</w:t>
      </w:r>
      <w:proofErr w:type="spellEnd"/>
      <w:r w:rsidR="00CB5C78" w:rsidRPr="00FE47EA">
        <w:rPr>
          <w:i/>
          <w:sz w:val="28"/>
          <w:szCs w:val="28"/>
        </w:rPr>
        <w:t>)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* Инд</w:t>
      </w:r>
      <w:r w:rsidR="00485D03" w:rsidRPr="00FE47EA">
        <w:rPr>
          <w:i/>
          <w:sz w:val="28"/>
          <w:szCs w:val="28"/>
        </w:rPr>
        <w:t xml:space="preserve"> * </w:t>
      </w:r>
      <w:proofErr w:type="spellStart"/>
      <w:r w:rsidR="00485D03"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Кр</w:t>
      </w:r>
      <w:proofErr w:type="spellEnd"/>
      <w:r w:rsidRPr="00FE47EA">
        <w:rPr>
          <w:i/>
          <w:sz w:val="28"/>
          <w:szCs w:val="28"/>
        </w:rPr>
        <w:t xml:space="preserve"> </w:t>
      </w:r>
      <w:r w:rsidR="003B596B" w:rsidRPr="00FE47EA">
        <w:rPr>
          <w:i/>
          <w:sz w:val="28"/>
          <w:szCs w:val="28"/>
        </w:rPr>
        <w:t xml:space="preserve">– ВД </w:t>
      </w:r>
      <w:r w:rsidRPr="00FE47EA">
        <w:rPr>
          <w:i/>
          <w:sz w:val="28"/>
          <w:szCs w:val="28"/>
        </w:rPr>
        <w:t>± F</w:t>
      </w:r>
    </w:p>
    <w:p w:rsidR="00485D03" w:rsidRPr="00FE47EA" w:rsidRDefault="00485D03" w:rsidP="00485D0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485D03" w:rsidRPr="00FE47EA" w:rsidRDefault="00485D03" w:rsidP="00485D0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485D03" w:rsidRPr="00FE47EA" w:rsidRDefault="00485D03" w:rsidP="00485D0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B96B2D" w:rsidRPr="00FE47EA" w:rsidRDefault="00B96B2D" w:rsidP="00B96B2D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93404" w:rsidRPr="00FE47EA" w:rsidRDefault="00E93404" w:rsidP="00E93404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ИНДп</w:t>
      </w:r>
      <w:proofErr w:type="spellEnd"/>
      <w:r w:rsidRPr="00FE47EA">
        <w:rPr>
          <w:i/>
          <w:sz w:val="28"/>
          <w:szCs w:val="28"/>
        </w:rPr>
        <w:t xml:space="preserve"> ± F</w:t>
      </w:r>
    </w:p>
    <w:p w:rsidR="008D31E4" w:rsidRPr="00FE47EA" w:rsidRDefault="008D31E4" w:rsidP="008D31E4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учитываются:</w:t>
      </w:r>
    </w:p>
    <w:p w:rsidR="008D31E4" w:rsidRPr="00FE47EA" w:rsidRDefault="008D31E4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в налогооблагаемой базе в виде исключения объ</w:t>
      </w:r>
      <w:r w:rsidR="004828F8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мных показателей, неподлежащих налогообложению, либо облагаемых по ставке 0 процентов;</w:t>
      </w:r>
    </w:p>
    <w:p w:rsidR="008D31E4" w:rsidRPr="00FE47EA" w:rsidRDefault="008D31E4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в виде применения налоговой ставки отличной от общеустановленной ставки.</w:t>
      </w:r>
    </w:p>
    <w:p w:rsidR="008D31E4" w:rsidRPr="00FE47EA" w:rsidRDefault="008D31E4" w:rsidP="008D31E4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 выпадающих доходов определяется в рамках прописанного алгоритма расч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налога.</w:t>
      </w:r>
    </w:p>
    <w:p w:rsidR="008D31E4" w:rsidRPr="00FE47EA" w:rsidRDefault="008D31E4" w:rsidP="008D31E4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D681E" w:rsidRPr="00FE47EA" w:rsidRDefault="006B0390" w:rsidP="00793F20">
      <w:pPr>
        <w:pStyle w:val="3"/>
        <w:keepLines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>4.3.3. Акцизы на алкогольную продукцию с объемной долей этилового спирта свыше 9 процентов</w:t>
      </w:r>
      <w:r w:rsidR="002F6F18" w:rsidRPr="00FE47EA">
        <w:rPr>
          <w:b/>
          <w:i/>
          <w:szCs w:val="28"/>
        </w:rPr>
        <w:t xml:space="preserve">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</w:r>
      <w:r w:rsidRPr="00FE47EA">
        <w:rPr>
          <w:b/>
          <w:i/>
          <w:szCs w:val="28"/>
        </w:rPr>
        <w:t xml:space="preserve"> </w:t>
      </w:r>
    </w:p>
    <w:p w:rsidR="006B0390" w:rsidRPr="00FE47EA" w:rsidRDefault="006B0390" w:rsidP="00700C2C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182 1 03 02110 01 0000 110</w:t>
      </w:r>
      <w:bookmarkEnd w:id="4"/>
    </w:p>
    <w:p w:rsidR="006B0390" w:rsidRPr="00FE47EA" w:rsidRDefault="006B0390" w:rsidP="001364AE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</w:t>
      </w:r>
      <w:r w:rsidR="007910D5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поступлений</w:t>
      </w:r>
      <w:r w:rsidR="002F6F18" w:rsidRPr="00FE47EA">
        <w:rPr>
          <w:sz w:val="28"/>
          <w:szCs w:val="28"/>
        </w:rPr>
        <w:t xml:space="preserve"> по данному виду </w:t>
      </w:r>
      <w:r w:rsidRPr="00FE47EA">
        <w:rPr>
          <w:sz w:val="28"/>
          <w:szCs w:val="28"/>
        </w:rPr>
        <w:t>акцизов используются:</w:t>
      </w:r>
    </w:p>
    <w:p w:rsidR="006B0390" w:rsidRPr="00FE47EA" w:rsidRDefault="00DA45EA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FE47EA">
        <w:rPr>
          <w:rFonts w:ascii="Times New Roman" w:hAnsi="Times New Roman"/>
          <w:sz w:val="28"/>
          <w:szCs w:val="28"/>
        </w:rPr>
        <w:t>города Севастополя</w:t>
      </w:r>
      <w:r w:rsidRPr="00FE47EA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6B0390" w:rsidRPr="00FE47EA" w:rsidRDefault="006B0390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отчета по форме </w:t>
      </w:r>
      <w:r w:rsidRPr="00FE47EA">
        <w:rPr>
          <w:rFonts w:ascii="Times New Roman" w:hAnsi="Times New Roman"/>
          <w:sz w:val="28"/>
          <w:szCs w:val="28"/>
        </w:rPr>
        <w:br/>
      </w:r>
      <w:r w:rsidRPr="00FE47EA">
        <w:rPr>
          <w:rFonts w:ascii="Times New Roman" w:hAnsi="Times New Roman"/>
          <w:sz w:val="28"/>
          <w:szCs w:val="28"/>
        </w:rPr>
        <w:lastRenderedPageBreak/>
        <w:t>№ 5-АЛ «Отч</w:t>
      </w:r>
      <w:r w:rsidR="007910D5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B0390" w:rsidRPr="00FE47EA" w:rsidRDefault="006B0390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</w:t>
      </w:r>
      <w:r w:rsidR="007910D5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6B0390" w:rsidRPr="00FE47EA" w:rsidRDefault="006B0390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6B0390" w:rsidRPr="00FE47EA" w:rsidRDefault="006B0390" w:rsidP="001364AE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алкогольную продукцию с объемной долей этилового спирта свыше 9% определяется по следующей формуле:</w:t>
      </w:r>
    </w:p>
    <w:p w:rsidR="0015723B" w:rsidRPr="00FE47EA" w:rsidRDefault="0015723B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B96B2D" w:rsidRPr="00FE47EA">
        <w:rPr>
          <w:i/>
          <w:sz w:val="28"/>
          <w:szCs w:val="28"/>
        </w:rPr>
        <w:t>т</w:t>
      </w:r>
      <w:proofErr w:type="spellEnd"/>
      <w:r w:rsidRPr="00FE47EA">
        <w:rPr>
          <w:i/>
          <w:sz w:val="28"/>
          <w:szCs w:val="28"/>
        </w:rPr>
        <w:t xml:space="preserve"> =</w:t>
      </w:r>
      <w:r w:rsidR="000350DB" w:rsidRPr="00FE47EA">
        <w:rPr>
          <w:i/>
          <w:sz w:val="28"/>
          <w:szCs w:val="28"/>
        </w:rPr>
        <w:t xml:space="preserve"> (</w:t>
      </w:r>
      <w:r w:rsidRPr="00FE47EA">
        <w:rPr>
          <w:i/>
          <w:sz w:val="28"/>
          <w:szCs w:val="28"/>
        </w:rPr>
        <w:t xml:space="preserve">(V реал * </w:t>
      </w:r>
      <w:r w:rsidR="00B96B2D" w:rsidRPr="00FE47EA">
        <w:rPr>
          <w:i/>
          <w:sz w:val="28"/>
          <w:szCs w:val="28"/>
        </w:rPr>
        <w:t>Ал</w:t>
      </w:r>
      <w:r w:rsidRPr="00FE47EA">
        <w:rPr>
          <w:i/>
          <w:sz w:val="28"/>
          <w:szCs w:val="28"/>
        </w:rPr>
        <w:t>/10</w:t>
      </w:r>
      <w:r w:rsidR="002F6F18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>*</w:t>
      </w:r>
      <w:r w:rsidR="002F6F18"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) </w:t>
      </w:r>
      <w:r w:rsidR="000350DB" w:rsidRPr="00FE47EA">
        <w:rPr>
          <w:i/>
          <w:sz w:val="28"/>
          <w:szCs w:val="28"/>
        </w:rPr>
        <w:t>–</w:t>
      </w:r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Нвыч</w:t>
      </w:r>
      <w:proofErr w:type="spellEnd"/>
      <w:r w:rsidR="000350DB" w:rsidRPr="00FE47EA">
        <w:rPr>
          <w:i/>
          <w:sz w:val="28"/>
          <w:szCs w:val="28"/>
        </w:rPr>
        <w:t xml:space="preserve">) * </w:t>
      </w:r>
      <w:proofErr w:type="spellStart"/>
      <w:r w:rsidR="000350DB" w:rsidRPr="00FE47EA">
        <w:rPr>
          <w:i/>
          <w:sz w:val="28"/>
          <w:szCs w:val="28"/>
        </w:rPr>
        <w:t>Ксоб</w:t>
      </w:r>
      <w:proofErr w:type="spellEnd"/>
      <w:r w:rsidR="000350DB" w:rsidRPr="00FE47EA">
        <w:rPr>
          <w:i/>
          <w:sz w:val="28"/>
          <w:szCs w:val="28"/>
        </w:rPr>
        <w:t xml:space="preserve"> * Инд</w:t>
      </w:r>
      <w:r w:rsidRPr="00FE47EA">
        <w:rPr>
          <w:i/>
          <w:sz w:val="28"/>
          <w:szCs w:val="28"/>
        </w:rPr>
        <w:t xml:space="preserve"> * Но</w:t>
      </w:r>
      <w:r w:rsidR="000350DB" w:rsidRPr="00FE47EA">
        <w:rPr>
          <w:i/>
          <w:sz w:val="28"/>
          <w:szCs w:val="28"/>
        </w:rPr>
        <w:t xml:space="preserve"> </w:t>
      </w:r>
      <w:r w:rsidR="00485D03" w:rsidRPr="00FE47EA">
        <w:rPr>
          <w:i/>
          <w:sz w:val="28"/>
          <w:szCs w:val="28"/>
        </w:rPr>
        <w:t xml:space="preserve">* </w:t>
      </w:r>
      <w:proofErr w:type="spellStart"/>
      <w:r w:rsidR="00485D03" w:rsidRPr="00FE47EA">
        <w:rPr>
          <w:i/>
          <w:sz w:val="28"/>
          <w:szCs w:val="28"/>
        </w:rPr>
        <w:t>Кст</w:t>
      </w:r>
      <w:proofErr w:type="spellEnd"/>
      <w:r w:rsidR="00485D03" w:rsidRPr="00FE47EA">
        <w:rPr>
          <w:i/>
          <w:sz w:val="28"/>
          <w:szCs w:val="28"/>
        </w:rPr>
        <w:t xml:space="preserve"> </w:t>
      </w:r>
      <w:r w:rsidR="000350DB" w:rsidRPr="00FE47EA">
        <w:rPr>
          <w:i/>
          <w:sz w:val="28"/>
          <w:szCs w:val="28"/>
        </w:rPr>
        <w:t xml:space="preserve">– </w:t>
      </w:r>
      <w:proofErr w:type="spellStart"/>
      <w:r w:rsidR="000350DB" w:rsidRPr="00FE47EA">
        <w:rPr>
          <w:i/>
          <w:sz w:val="28"/>
          <w:szCs w:val="28"/>
        </w:rPr>
        <w:t>Пр</w:t>
      </w:r>
      <w:proofErr w:type="spellEnd"/>
      <w:r w:rsidR="000350DB" w:rsidRPr="00FE47EA">
        <w:rPr>
          <w:i/>
          <w:sz w:val="28"/>
          <w:szCs w:val="28"/>
        </w:rPr>
        <w:t xml:space="preserve"> + </w:t>
      </w:r>
      <w:proofErr w:type="spellStart"/>
      <w:r w:rsidR="000350DB" w:rsidRPr="00FE47EA">
        <w:rPr>
          <w:i/>
          <w:sz w:val="28"/>
          <w:szCs w:val="28"/>
        </w:rPr>
        <w:t>Нд</w:t>
      </w:r>
      <w:proofErr w:type="spellEnd"/>
      <w:r w:rsidR="000350DB" w:rsidRPr="00FE47EA">
        <w:rPr>
          <w:i/>
          <w:sz w:val="28"/>
          <w:szCs w:val="28"/>
        </w:rPr>
        <w:t xml:space="preserve"> + </w:t>
      </w:r>
      <w:proofErr w:type="spellStart"/>
      <w:r w:rsidR="000350DB" w:rsidRPr="00FE47EA">
        <w:rPr>
          <w:i/>
          <w:sz w:val="28"/>
          <w:szCs w:val="28"/>
        </w:rPr>
        <w:t>Кр</w:t>
      </w:r>
      <w:proofErr w:type="spellEnd"/>
      <w:r w:rsidRPr="00FE47EA">
        <w:rPr>
          <w:i/>
          <w:sz w:val="28"/>
          <w:szCs w:val="28"/>
        </w:rPr>
        <w:t xml:space="preserve"> </w:t>
      </w:r>
      <w:r w:rsidR="003B596B" w:rsidRPr="00FE47EA">
        <w:rPr>
          <w:i/>
          <w:sz w:val="28"/>
          <w:szCs w:val="28"/>
        </w:rPr>
        <w:t xml:space="preserve">– ВД </w:t>
      </w:r>
      <w:r w:rsidR="00050957" w:rsidRPr="00FE47EA">
        <w:rPr>
          <w:i/>
          <w:sz w:val="28"/>
          <w:szCs w:val="28"/>
        </w:rPr>
        <w:t>± F</w:t>
      </w:r>
      <w:r w:rsidR="00617547" w:rsidRPr="00FE47EA">
        <w:rPr>
          <w:i/>
          <w:sz w:val="28"/>
          <w:szCs w:val="28"/>
        </w:rPr>
        <w:t>, где</w:t>
      </w:r>
    </w:p>
    <w:p w:rsidR="0015723B" w:rsidRPr="00FE47EA" w:rsidRDefault="00B96B2D" w:rsidP="001364AE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Ал</w:t>
      </w:r>
      <w:r w:rsidR="0015723B" w:rsidRPr="00FE47EA">
        <w:rPr>
          <w:i/>
          <w:sz w:val="28"/>
          <w:szCs w:val="28"/>
        </w:rPr>
        <w:t xml:space="preserve"> </w:t>
      </w:r>
      <w:r w:rsidR="001364AE" w:rsidRPr="00FE47EA">
        <w:rPr>
          <w:i/>
          <w:sz w:val="28"/>
          <w:szCs w:val="28"/>
        </w:rPr>
        <w:t>–</w:t>
      </w:r>
      <w:r w:rsidR="0015723B" w:rsidRPr="00FE47EA">
        <w:rPr>
          <w:i/>
          <w:sz w:val="28"/>
          <w:szCs w:val="28"/>
        </w:rPr>
        <w:t xml:space="preserve"> </w:t>
      </w:r>
      <w:r w:rsidR="0015723B" w:rsidRPr="00FE47EA">
        <w:rPr>
          <w:sz w:val="28"/>
          <w:szCs w:val="28"/>
        </w:rPr>
        <w:t>доля безводного этилового спирта, содержащегося в алкогольной продукции (крепость в градусах);</w:t>
      </w:r>
    </w:p>
    <w:p w:rsidR="0015723B" w:rsidRPr="00FE47EA" w:rsidRDefault="0015723B" w:rsidP="00485D03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Нвыч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налоговый вычет по каждому виду алкогольной продукции в соответствии со статьей 200 Налогового кодекса Российской Федерации</w:t>
      </w:r>
      <w:r w:rsidR="00580987" w:rsidRPr="00FE47EA">
        <w:rPr>
          <w:sz w:val="28"/>
          <w:szCs w:val="28"/>
        </w:rPr>
        <w:t>.</w:t>
      </w:r>
    </w:p>
    <w:p w:rsidR="00485D03" w:rsidRPr="00FE47EA" w:rsidRDefault="00485D03" w:rsidP="00485D0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485D03" w:rsidRPr="00FE47EA" w:rsidRDefault="00485D03" w:rsidP="00485D0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485D03" w:rsidRPr="00FE47EA" w:rsidRDefault="00485D03" w:rsidP="00485D0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B96B2D" w:rsidRPr="00FE47EA" w:rsidRDefault="00B96B2D" w:rsidP="00B96B2D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93404" w:rsidRPr="00FE47EA" w:rsidRDefault="00E93404" w:rsidP="00E93404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ИНДп</w:t>
      </w:r>
      <w:proofErr w:type="spellEnd"/>
      <w:r w:rsidRPr="00FE47EA">
        <w:rPr>
          <w:i/>
          <w:sz w:val="28"/>
          <w:szCs w:val="28"/>
        </w:rPr>
        <w:t xml:space="preserve"> ± F</w:t>
      </w:r>
    </w:p>
    <w:p w:rsidR="00602802" w:rsidRPr="00FE47EA" w:rsidRDefault="00602802" w:rsidP="00602802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учитываются в налогооблагаемой базе в виде исключения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мных показателей, неподлежащих налогообложению, либо облагаемых по ставке 0.</w:t>
      </w:r>
    </w:p>
    <w:p w:rsidR="00602802" w:rsidRPr="00FE47EA" w:rsidRDefault="00602802" w:rsidP="00602802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D31E4" w:rsidRPr="00FE47EA" w:rsidRDefault="008D31E4" w:rsidP="00602802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</w:t>
      </w:r>
      <w:r w:rsidR="0026749D" w:rsidRPr="00FE47EA">
        <w:rPr>
          <w:sz w:val="28"/>
          <w:szCs w:val="28"/>
        </w:rPr>
        <w:t xml:space="preserve"> соответствии со статьями БК РФ, а также иными законодательными актами Российской Федерации.</w:t>
      </w:r>
    </w:p>
    <w:p w:rsidR="009F764B" w:rsidRPr="00FE47EA" w:rsidRDefault="009F764B" w:rsidP="00FA3E60">
      <w:pPr>
        <w:pStyle w:val="3"/>
        <w:keepLines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5" w:name="_Toc491092187"/>
      <w:bookmarkStart w:id="6" w:name="_Toc491092188"/>
      <w:bookmarkStart w:id="7" w:name="_Toc491092176"/>
      <w:r w:rsidRPr="00FE47EA">
        <w:rPr>
          <w:b/>
          <w:i/>
          <w:szCs w:val="28"/>
        </w:rPr>
        <w:lastRenderedPageBreak/>
        <w:t>4.3.</w:t>
      </w:r>
      <w:r w:rsidR="00D56A3C" w:rsidRPr="00FE47EA">
        <w:rPr>
          <w:b/>
          <w:i/>
          <w:szCs w:val="28"/>
        </w:rPr>
        <w:t>4</w:t>
      </w:r>
      <w:r w:rsidRPr="00FE47EA">
        <w:rPr>
          <w:b/>
          <w:i/>
          <w:szCs w:val="28"/>
        </w:rPr>
        <w:t xml:space="preserve">. 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</w:p>
    <w:p w:rsidR="009F764B" w:rsidRPr="00FE47EA" w:rsidRDefault="009F764B" w:rsidP="009F764B">
      <w:pPr>
        <w:pStyle w:val="3"/>
        <w:tabs>
          <w:tab w:val="clear" w:pos="720"/>
        </w:tabs>
        <w:spacing w:after="0" w:line="276" w:lineRule="auto"/>
        <w:ind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>182 1 03 02340 01 0000 110</w:t>
      </w:r>
      <w:bookmarkEnd w:id="5"/>
    </w:p>
    <w:p w:rsidR="009F764B" w:rsidRPr="00FE47EA" w:rsidRDefault="009F764B" w:rsidP="009F764B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расчета поступлений по данному виду акцизов используются:</w:t>
      </w:r>
    </w:p>
    <w:p w:rsidR="009F764B" w:rsidRPr="00FE47EA" w:rsidRDefault="009F764B" w:rsidP="009F764B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9F764B" w:rsidRPr="00FE47EA" w:rsidRDefault="009F764B" w:rsidP="009F764B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налоговой базы по акцизу в соответствии с данными отчета по форме № 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F764B" w:rsidRPr="00FE47EA" w:rsidRDefault="009F764B" w:rsidP="009F764B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отчета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9F764B" w:rsidRPr="00FE47EA" w:rsidRDefault="009F764B" w:rsidP="009F764B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9F764B" w:rsidRPr="00FE47EA" w:rsidRDefault="009F764B" w:rsidP="009F764B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вина с защищенным географическим указанием, с защищенным наименованием места происхождения, определяется по следующей формуле:</w:t>
      </w:r>
    </w:p>
    <w:p w:rsidR="009F764B" w:rsidRPr="00FE47EA" w:rsidRDefault="009F764B" w:rsidP="009F764B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(</w:t>
      </w:r>
      <w:proofErr w:type="spellStart"/>
      <w:r w:rsidRPr="00FE47EA">
        <w:rPr>
          <w:i/>
          <w:sz w:val="28"/>
          <w:szCs w:val="28"/>
        </w:rPr>
        <w:t>Vреал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) * </w:t>
      </w: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* Инд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Кр</w:t>
      </w:r>
      <w:proofErr w:type="spellEnd"/>
      <w:r w:rsidRPr="00FE47EA">
        <w:rPr>
          <w:i/>
          <w:sz w:val="28"/>
          <w:szCs w:val="28"/>
        </w:rPr>
        <w:t xml:space="preserve"> – ВД ± F, где</w:t>
      </w:r>
    </w:p>
    <w:p w:rsidR="009F764B" w:rsidRPr="00FE47EA" w:rsidRDefault="009F764B" w:rsidP="009F764B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i/>
          <w:sz w:val="28"/>
          <w:szCs w:val="28"/>
          <w:lang w:val="en-US"/>
        </w:rPr>
        <w:t>V</w:t>
      </w:r>
      <w:r w:rsidRPr="00FE47EA">
        <w:rPr>
          <w:i/>
          <w:sz w:val="28"/>
          <w:szCs w:val="28"/>
        </w:rPr>
        <w:t>реал</w:t>
      </w:r>
      <w:r w:rsidRPr="00FE47EA">
        <w:rPr>
          <w:sz w:val="28"/>
          <w:szCs w:val="28"/>
        </w:rPr>
        <w:t xml:space="preserve"> – прогноз объема реализации производителями алкогольной продукции в натуральном выражении.</w:t>
      </w:r>
    </w:p>
    <w:p w:rsidR="009F764B" w:rsidRPr="00FE47EA" w:rsidRDefault="009F764B" w:rsidP="009F764B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9F764B" w:rsidRPr="00FE47EA" w:rsidRDefault="009F764B" w:rsidP="009F764B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9F764B" w:rsidRPr="00FE47EA" w:rsidRDefault="009F764B" w:rsidP="009F764B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9F764B" w:rsidRPr="00FE47EA" w:rsidRDefault="009F764B" w:rsidP="009F764B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93404" w:rsidRPr="00FE47EA" w:rsidRDefault="00E93404" w:rsidP="00E93404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ИНДп</w:t>
      </w:r>
      <w:proofErr w:type="spellEnd"/>
      <w:r w:rsidRPr="00FE47EA">
        <w:rPr>
          <w:i/>
          <w:sz w:val="28"/>
          <w:szCs w:val="28"/>
        </w:rPr>
        <w:t xml:space="preserve"> ± F</w:t>
      </w:r>
    </w:p>
    <w:p w:rsidR="009F764B" w:rsidRPr="00FE47EA" w:rsidRDefault="009F764B" w:rsidP="009F764B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9F764B" w:rsidRPr="00FE47EA" w:rsidRDefault="009F764B" w:rsidP="009F764B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9F764B" w:rsidRPr="00FE47EA" w:rsidRDefault="009F764B" w:rsidP="009F764B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вина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2C13ED" w:rsidRPr="00FE47EA" w:rsidRDefault="002C13ED" w:rsidP="002C13ED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>4.3.</w:t>
      </w:r>
      <w:r w:rsidR="00D56A3C" w:rsidRPr="00FE47EA">
        <w:rPr>
          <w:b/>
          <w:i/>
          <w:szCs w:val="28"/>
        </w:rPr>
        <w:t>5</w:t>
      </w:r>
      <w:r w:rsidRPr="00FE47EA">
        <w:rPr>
          <w:b/>
          <w:i/>
          <w:szCs w:val="28"/>
        </w:rPr>
        <w:t xml:space="preserve"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</w:p>
    <w:p w:rsidR="002C13ED" w:rsidRPr="00FE47EA" w:rsidRDefault="002C13ED" w:rsidP="002C13ED">
      <w:pPr>
        <w:pStyle w:val="3"/>
        <w:tabs>
          <w:tab w:val="clear" w:pos="720"/>
        </w:tabs>
        <w:spacing w:after="0" w:line="276" w:lineRule="auto"/>
        <w:ind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>182 1 03 02350 01 0000 110</w:t>
      </w:r>
      <w:bookmarkEnd w:id="6"/>
    </w:p>
    <w:p w:rsidR="002C13ED" w:rsidRPr="00FE47EA" w:rsidRDefault="002C13ED" w:rsidP="002C13ED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расчета поступлений по данному виду акцизов используются:</w:t>
      </w:r>
    </w:p>
    <w:p w:rsidR="002C13ED" w:rsidRPr="00FE47EA" w:rsidRDefault="002C13ED" w:rsidP="002C13ED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2C13ED" w:rsidRPr="00FE47EA" w:rsidRDefault="002C13ED" w:rsidP="002C13ED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налоговой базы по акцизу в соответствии с данными отчета по форме № 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2C13ED" w:rsidRPr="00FE47EA" w:rsidRDefault="002C13ED" w:rsidP="002C13ED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отчета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C13ED" w:rsidRPr="00FE47EA" w:rsidRDefault="002C13ED" w:rsidP="002C13ED">
      <w:pPr>
        <w:pStyle w:val="af1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2C13ED" w:rsidRPr="00FE47EA" w:rsidRDefault="002C13ED" w:rsidP="002C13ED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определяется по следующей формуле:</w:t>
      </w:r>
    </w:p>
    <w:p w:rsidR="002C13ED" w:rsidRPr="00FE47EA" w:rsidRDefault="002C13ED" w:rsidP="002C13ED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(</w:t>
      </w:r>
      <w:proofErr w:type="spellStart"/>
      <w:r w:rsidRPr="00FE47EA">
        <w:rPr>
          <w:i/>
          <w:sz w:val="28"/>
          <w:szCs w:val="28"/>
        </w:rPr>
        <w:t>Vреал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) * </w:t>
      </w: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* Инд</w:t>
      </w:r>
      <w:r w:rsidR="00485D03" w:rsidRPr="00FE47EA">
        <w:rPr>
          <w:i/>
          <w:sz w:val="28"/>
          <w:szCs w:val="28"/>
        </w:rPr>
        <w:t xml:space="preserve"> * </w:t>
      </w:r>
      <w:proofErr w:type="spellStart"/>
      <w:r w:rsidR="00485D03" w:rsidRPr="00FE47EA">
        <w:rPr>
          <w:i/>
          <w:sz w:val="28"/>
          <w:szCs w:val="28"/>
        </w:rPr>
        <w:t>Кст</w:t>
      </w:r>
      <w:proofErr w:type="spellEnd"/>
      <w:r w:rsidR="00485D03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Кр</w:t>
      </w:r>
      <w:proofErr w:type="spellEnd"/>
      <w:r w:rsidRPr="00FE47EA">
        <w:rPr>
          <w:i/>
          <w:sz w:val="28"/>
          <w:szCs w:val="28"/>
        </w:rPr>
        <w:t xml:space="preserve"> – ВД ± F, где</w:t>
      </w:r>
    </w:p>
    <w:p w:rsidR="002C13ED" w:rsidRPr="00FE47EA" w:rsidRDefault="002C13ED" w:rsidP="00485D03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i/>
          <w:sz w:val="28"/>
          <w:szCs w:val="28"/>
          <w:lang w:val="en-US"/>
        </w:rPr>
        <w:t>V</w:t>
      </w:r>
      <w:r w:rsidRPr="00FE47EA">
        <w:rPr>
          <w:i/>
          <w:sz w:val="28"/>
          <w:szCs w:val="28"/>
        </w:rPr>
        <w:t>реал</w:t>
      </w:r>
      <w:r w:rsidRPr="00FE47EA">
        <w:rPr>
          <w:sz w:val="28"/>
          <w:szCs w:val="28"/>
        </w:rPr>
        <w:t xml:space="preserve"> – прогноз объема реализации производителями алкогольной продукции в натуральном выражении.</w:t>
      </w:r>
    </w:p>
    <w:p w:rsidR="00485D03" w:rsidRPr="00FE47EA" w:rsidRDefault="00485D03" w:rsidP="00485D0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485D03" w:rsidRPr="00FE47EA" w:rsidRDefault="00485D03" w:rsidP="00485D0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485D03" w:rsidRPr="00FE47EA" w:rsidRDefault="00485D03" w:rsidP="00485D0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2C13ED" w:rsidRPr="00FE47EA" w:rsidRDefault="002C13ED" w:rsidP="0033358D">
      <w:pPr>
        <w:shd w:val="clear" w:color="auto" w:fill="FFFFFF"/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93404" w:rsidRPr="00FE47EA" w:rsidRDefault="00E93404" w:rsidP="00E93404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ИНДп</w:t>
      </w:r>
      <w:proofErr w:type="spellEnd"/>
      <w:r w:rsidRPr="00FE47EA">
        <w:rPr>
          <w:i/>
          <w:sz w:val="28"/>
          <w:szCs w:val="28"/>
        </w:rPr>
        <w:t xml:space="preserve"> ± F</w:t>
      </w:r>
    </w:p>
    <w:p w:rsidR="00CC5669" w:rsidRPr="00FE47EA" w:rsidRDefault="00CC5669" w:rsidP="00CC5669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FE47EA">
        <w:rPr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учитываются в налогооблагаемой базе в виде исключения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мных показателей, неподлежащих налогообложению, либо облагаемых по ставке 0.</w:t>
      </w:r>
    </w:p>
    <w:p w:rsidR="00CC5669" w:rsidRPr="00FE47EA" w:rsidRDefault="00CC5669" w:rsidP="00CC5669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2C13ED" w:rsidRPr="00FE47EA" w:rsidRDefault="002C13ED" w:rsidP="00CC5669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bookmarkEnd w:id="7"/>
    <w:p w:rsidR="0015723B" w:rsidRPr="00FE47EA" w:rsidRDefault="0015723B" w:rsidP="00700C2C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4.4.</w:t>
      </w:r>
      <w:r w:rsidR="00C43E8C" w:rsidRPr="00FE47EA">
        <w:rPr>
          <w:b/>
          <w:i/>
          <w:sz w:val="28"/>
          <w:szCs w:val="28"/>
        </w:rPr>
        <w:t xml:space="preserve"> </w:t>
      </w:r>
      <w:r w:rsidR="00B508B4" w:rsidRPr="00FE47EA">
        <w:rPr>
          <w:b/>
          <w:i/>
          <w:sz w:val="28"/>
          <w:szCs w:val="28"/>
        </w:rPr>
        <w:t>Н</w:t>
      </w:r>
      <w:r w:rsidRPr="00FE47EA">
        <w:rPr>
          <w:b/>
          <w:i/>
          <w:sz w:val="28"/>
          <w:szCs w:val="28"/>
        </w:rPr>
        <w:t>алог, взимаем</w:t>
      </w:r>
      <w:r w:rsidR="00C43E8C" w:rsidRPr="00FE47EA">
        <w:rPr>
          <w:b/>
          <w:i/>
          <w:sz w:val="28"/>
          <w:szCs w:val="28"/>
        </w:rPr>
        <w:t>ый</w:t>
      </w:r>
      <w:r w:rsidRPr="00FE47EA">
        <w:rPr>
          <w:b/>
          <w:i/>
          <w:sz w:val="28"/>
          <w:szCs w:val="28"/>
        </w:rPr>
        <w:t xml:space="preserve"> в связи с применением упрощенной системы налогообложения</w:t>
      </w:r>
    </w:p>
    <w:p w:rsidR="00AF1DBF" w:rsidRPr="00FE47EA" w:rsidRDefault="00AF1DBF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182 1 05 0</w:t>
      </w:r>
      <w:r w:rsidR="009349CC" w:rsidRPr="00FE47EA">
        <w:rPr>
          <w:b/>
          <w:i/>
          <w:sz w:val="28"/>
          <w:szCs w:val="28"/>
        </w:rPr>
        <w:t>1</w:t>
      </w:r>
      <w:r w:rsidRPr="00FE47EA">
        <w:rPr>
          <w:b/>
          <w:i/>
          <w:sz w:val="28"/>
          <w:szCs w:val="28"/>
        </w:rPr>
        <w:t>000 02 0000 110</w:t>
      </w:r>
      <w:r w:rsidR="00501183" w:rsidRPr="00FE47EA">
        <w:rPr>
          <w:b/>
          <w:i/>
          <w:sz w:val="28"/>
          <w:szCs w:val="28"/>
        </w:rPr>
        <w:t xml:space="preserve"> </w:t>
      </w:r>
    </w:p>
    <w:p w:rsidR="0015723B" w:rsidRPr="00FE47EA" w:rsidRDefault="0015723B" w:rsidP="0031029C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 поступлений налога, взимаемого в связи с применением упрощенной системы налогообложения (далее - УСН), осуществляется исходя из данных налоговой отчетности по форме № 5-УСН «О налоговой базе и структуре начислений по налогу, уплачиваемому в связи с применением упрощенной системы налогообложения» за последний отчетный год. </w:t>
      </w:r>
    </w:p>
    <w:p w:rsidR="0015723B" w:rsidRPr="00FE47EA" w:rsidRDefault="0015723B" w:rsidP="0031029C">
      <w:pPr>
        <w:tabs>
          <w:tab w:val="left" w:pos="720"/>
        </w:tabs>
        <w:spacing w:line="276" w:lineRule="auto"/>
        <w:rPr>
          <w:i/>
          <w:iCs/>
          <w:sz w:val="28"/>
          <w:szCs w:val="28"/>
        </w:rPr>
      </w:pPr>
      <w:r w:rsidRPr="00FE47EA">
        <w:rPr>
          <w:sz w:val="28"/>
          <w:szCs w:val="28"/>
        </w:rPr>
        <w:t>Расчет прогнозных поступлений УСН осуществляется по формуле</w:t>
      </w:r>
      <w:r w:rsidR="008315DE" w:rsidRPr="00FE47EA">
        <w:rPr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4 к настоящей Методике)</w:t>
      </w:r>
      <w:r w:rsidRPr="00FE47EA">
        <w:rPr>
          <w:sz w:val="28"/>
          <w:szCs w:val="28"/>
        </w:rPr>
        <w:t>:</w:t>
      </w:r>
    </w:p>
    <w:p w:rsidR="00CD08C6" w:rsidRPr="00FE47EA" w:rsidRDefault="00CD08C6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606821" w:rsidRPr="00FE47EA">
        <w:rPr>
          <w:i/>
          <w:sz w:val="28"/>
          <w:szCs w:val="28"/>
        </w:rPr>
        <w:t>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УСНд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УСНдр</w:t>
      </w:r>
      <w:proofErr w:type="spellEnd"/>
      <w:r w:rsidRPr="00FE47EA">
        <w:rPr>
          <w:i/>
          <w:sz w:val="28"/>
          <w:szCs w:val="28"/>
        </w:rPr>
        <w:t>, где</w:t>
      </w:r>
    </w:p>
    <w:p w:rsidR="00CD08C6" w:rsidRPr="00FE47EA" w:rsidRDefault="00CD08C6" w:rsidP="00ED636C">
      <w:pPr>
        <w:pStyle w:val="ConsPlusNormal"/>
        <w:widowControl/>
        <w:spacing w:line="276" w:lineRule="auto"/>
        <w:ind w:firstLine="539"/>
        <w:jc w:val="both"/>
        <w:rPr>
          <w:i/>
          <w:iCs/>
          <w:sz w:val="28"/>
          <w:szCs w:val="28"/>
        </w:rPr>
      </w:pPr>
      <w:proofErr w:type="spellStart"/>
      <w:r w:rsidRPr="00FE47EA">
        <w:rPr>
          <w:i/>
          <w:iCs/>
          <w:sz w:val="28"/>
          <w:szCs w:val="28"/>
        </w:rPr>
        <w:t>УСНд</w:t>
      </w:r>
      <w:proofErr w:type="spellEnd"/>
      <w:r w:rsidRPr="00FE47EA">
        <w:rPr>
          <w:iCs/>
          <w:sz w:val="28"/>
          <w:szCs w:val="28"/>
          <w:vertAlign w:val="subscript"/>
        </w:rPr>
        <w:t xml:space="preserve"> </w:t>
      </w:r>
      <w:r w:rsidRPr="00FE47EA">
        <w:rPr>
          <w:iCs/>
          <w:sz w:val="28"/>
          <w:szCs w:val="28"/>
        </w:rPr>
        <w:t>– н</w:t>
      </w:r>
      <w:r w:rsidRPr="00FE47EA">
        <w:rPr>
          <w:sz w:val="28"/>
          <w:szCs w:val="28"/>
        </w:rPr>
        <w:t>алог, взимаемый с налогоплательщиков, выбравших в качестве объекта налогообложения доходы;</w:t>
      </w:r>
    </w:p>
    <w:p w:rsidR="00CD08C6" w:rsidRPr="00FE47EA" w:rsidRDefault="00CD08C6" w:rsidP="00CD08C6">
      <w:pPr>
        <w:pStyle w:val="ConsPlusNormal"/>
        <w:spacing w:line="276" w:lineRule="auto"/>
        <w:ind w:firstLine="540"/>
        <w:jc w:val="both"/>
        <w:rPr>
          <w:i/>
          <w:iCs/>
          <w:sz w:val="28"/>
          <w:szCs w:val="28"/>
        </w:rPr>
      </w:pPr>
      <w:proofErr w:type="spellStart"/>
      <w:r w:rsidRPr="00FE47EA">
        <w:rPr>
          <w:i/>
          <w:iCs/>
          <w:sz w:val="28"/>
          <w:szCs w:val="28"/>
        </w:rPr>
        <w:t>УСНдр</w:t>
      </w:r>
      <w:proofErr w:type="spellEnd"/>
      <w:r w:rsidRPr="00FE47EA">
        <w:rPr>
          <w:iCs/>
          <w:sz w:val="28"/>
          <w:szCs w:val="28"/>
          <w:vertAlign w:val="subscript"/>
        </w:rPr>
        <w:t xml:space="preserve"> </w:t>
      </w:r>
      <w:r w:rsidRPr="00FE47EA">
        <w:rPr>
          <w:iCs/>
          <w:sz w:val="28"/>
          <w:szCs w:val="28"/>
        </w:rPr>
        <w:t>– н</w:t>
      </w:r>
      <w:r w:rsidRPr="00FE47EA">
        <w:rPr>
          <w:sz w:val="28"/>
          <w:szCs w:val="28"/>
        </w:rPr>
        <w:t>алог, взимаемый с налогоплательщиков, выбравших в качестве объекта налогообложения доходы, уменьшенные на величину расходов</w:t>
      </w:r>
      <w:r w:rsidR="00543005" w:rsidRPr="00FE47EA">
        <w:rPr>
          <w:sz w:val="28"/>
          <w:szCs w:val="28"/>
        </w:rPr>
        <w:t xml:space="preserve"> (в том числе  минимальный налог)</w:t>
      </w:r>
      <w:r w:rsidRPr="00FE47EA">
        <w:rPr>
          <w:sz w:val="28"/>
          <w:szCs w:val="28"/>
        </w:rPr>
        <w:t>.</w:t>
      </w:r>
    </w:p>
    <w:p w:rsidR="00CD08C6" w:rsidRPr="00FE47EA" w:rsidRDefault="00A32278" w:rsidP="00A32278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 по налогу, взимаемый с налогоплательщиков, выбравших в качестве объекта налогообложения доходы и</w:t>
      </w:r>
      <w:r w:rsidR="0050494D" w:rsidRPr="00FE47EA">
        <w:rPr>
          <w:sz w:val="28"/>
          <w:szCs w:val="28"/>
        </w:rPr>
        <w:t xml:space="preserve"> </w:t>
      </w:r>
      <w:r w:rsidRPr="00FE47EA">
        <w:rPr>
          <w:iCs/>
          <w:sz w:val="28"/>
          <w:szCs w:val="28"/>
        </w:rPr>
        <w:t>н</w:t>
      </w:r>
      <w:r w:rsidRPr="00FE47EA">
        <w:rPr>
          <w:sz w:val="28"/>
          <w:szCs w:val="28"/>
        </w:rPr>
        <w:t xml:space="preserve">алогу, взимаемый с налогоплательщиков, выбравших в качестве объекта налогообложения доходы, уменьшенные на величину расходов, рассчитывается </w:t>
      </w:r>
      <w:r w:rsidR="00F63ED0" w:rsidRPr="00FE47EA">
        <w:rPr>
          <w:sz w:val="28"/>
          <w:szCs w:val="28"/>
        </w:rPr>
        <w:t>исходя из фактических поступлений налога в отчетном году и за истекший период текущего финансового года с учетом прироста недоимки, индекса роста налоговой базы и динамики макроэкономических показателей, в том числе индекса потребительских цен на товары (работы, услуги)</w:t>
      </w:r>
      <w:r w:rsidRPr="00FE47EA">
        <w:rPr>
          <w:sz w:val="28"/>
          <w:szCs w:val="28"/>
        </w:rPr>
        <w:t>:</w:t>
      </w:r>
    </w:p>
    <w:p w:rsidR="00A32278" w:rsidRPr="00FE47EA" w:rsidRDefault="00A32278" w:rsidP="00A50478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УСНд</w:t>
      </w:r>
      <w:proofErr w:type="spellEnd"/>
      <w:r w:rsidRPr="00FE47EA">
        <w:rPr>
          <w:i/>
          <w:sz w:val="28"/>
          <w:szCs w:val="28"/>
        </w:rPr>
        <w:t xml:space="preserve"> (</w:t>
      </w:r>
      <w:proofErr w:type="spellStart"/>
      <w:r w:rsidRPr="00FE47EA">
        <w:rPr>
          <w:i/>
          <w:sz w:val="28"/>
          <w:szCs w:val="28"/>
        </w:rPr>
        <w:t>УСНдр</w:t>
      </w:r>
      <w:proofErr w:type="spellEnd"/>
      <w:r w:rsidRPr="00FE47EA">
        <w:rPr>
          <w:i/>
          <w:sz w:val="28"/>
          <w:szCs w:val="28"/>
        </w:rPr>
        <w:t xml:space="preserve">) = </w:t>
      </w:r>
      <w:proofErr w:type="spellStart"/>
      <w:r w:rsidR="00A50478" w:rsidRPr="00FE47EA">
        <w:rPr>
          <w:i/>
          <w:sz w:val="28"/>
          <w:szCs w:val="28"/>
        </w:rPr>
        <w:t>Пнач</w:t>
      </w:r>
      <w:proofErr w:type="spellEnd"/>
      <w:r w:rsidR="00A50478" w:rsidRPr="00FE47EA">
        <w:rPr>
          <w:i/>
          <w:sz w:val="28"/>
          <w:szCs w:val="28"/>
        </w:rPr>
        <w:t xml:space="preserve"> * Инд * </w:t>
      </w:r>
      <w:proofErr w:type="spellStart"/>
      <w:r w:rsidR="00A50478" w:rsidRPr="00FE47EA">
        <w:rPr>
          <w:i/>
          <w:sz w:val="28"/>
          <w:szCs w:val="28"/>
        </w:rPr>
        <w:t>Ксоб</w:t>
      </w:r>
      <w:proofErr w:type="spellEnd"/>
      <w:r w:rsidR="003974F8" w:rsidRPr="00FE47EA">
        <w:rPr>
          <w:i/>
          <w:sz w:val="28"/>
          <w:szCs w:val="28"/>
        </w:rPr>
        <w:t xml:space="preserve"> * </w:t>
      </w:r>
      <w:proofErr w:type="spellStart"/>
      <w:r w:rsidR="003974F8" w:rsidRPr="00FE47EA">
        <w:rPr>
          <w:i/>
          <w:sz w:val="28"/>
          <w:szCs w:val="28"/>
        </w:rPr>
        <w:t>Ккол</w:t>
      </w:r>
      <w:proofErr w:type="spellEnd"/>
      <w:r w:rsidR="00A50478" w:rsidRPr="00FE47EA">
        <w:rPr>
          <w:i/>
          <w:sz w:val="28"/>
          <w:szCs w:val="28"/>
        </w:rPr>
        <w:t xml:space="preserve"> ± </w:t>
      </w:r>
      <w:proofErr w:type="spellStart"/>
      <w:r w:rsidR="00A50478" w:rsidRPr="00FE47EA">
        <w:rPr>
          <w:i/>
          <w:sz w:val="28"/>
          <w:szCs w:val="28"/>
        </w:rPr>
        <w:t>Изм</w:t>
      </w:r>
      <w:proofErr w:type="spellEnd"/>
      <w:r w:rsidR="00A50478" w:rsidRPr="00FE47EA">
        <w:rPr>
          <w:i/>
          <w:sz w:val="28"/>
          <w:szCs w:val="28"/>
        </w:rPr>
        <w:t xml:space="preserve"> УСН + </w:t>
      </w:r>
      <w:proofErr w:type="spellStart"/>
      <w:r w:rsidR="00A50478" w:rsidRPr="00FE47EA">
        <w:rPr>
          <w:i/>
          <w:sz w:val="28"/>
          <w:szCs w:val="28"/>
        </w:rPr>
        <w:t>Нд</w:t>
      </w:r>
      <w:proofErr w:type="spellEnd"/>
      <w:r w:rsidR="00A50478" w:rsidRPr="00FE47EA">
        <w:rPr>
          <w:i/>
          <w:sz w:val="28"/>
          <w:szCs w:val="28"/>
        </w:rPr>
        <w:t xml:space="preserve"> – </w:t>
      </w:r>
      <w:proofErr w:type="spellStart"/>
      <w:r w:rsidR="00A50478" w:rsidRPr="00FE47EA">
        <w:rPr>
          <w:i/>
          <w:sz w:val="28"/>
          <w:szCs w:val="28"/>
        </w:rPr>
        <w:t>Пр</w:t>
      </w:r>
      <w:proofErr w:type="spellEnd"/>
      <w:r w:rsidR="00A50478" w:rsidRPr="00FE47EA">
        <w:rPr>
          <w:i/>
          <w:sz w:val="28"/>
          <w:szCs w:val="28"/>
        </w:rPr>
        <w:t xml:space="preserve"> – ВД ± F</w:t>
      </w:r>
      <w:r w:rsidR="00617547" w:rsidRPr="00FE47EA">
        <w:rPr>
          <w:i/>
          <w:sz w:val="28"/>
          <w:szCs w:val="28"/>
        </w:rPr>
        <w:t>, где</w:t>
      </w:r>
    </w:p>
    <w:p w:rsidR="003974F8" w:rsidRPr="00FE47EA" w:rsidRDefault="003974F8" w:rsidP="003974F8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sz w:val="28"/>
          <w:szCs w:val="28"/>
        </w:rPr>
        <w:t xml:space="preserve"> - коэффициент изменения количества плательщиков налога в прогнозируемых периодах относительно текущего года, рассчитанный по формуле:</w:t>
      </w:r>
    </w:p>
    <w:p w:rsidR="003974F8" w:rsidRPr="00FE47EA" w:rsidRDefault="003974F8" w:rsidP="003974F8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70082C" w:rsidRPr="00FE47EA" w:rsidRDefault="0070082C" w:rsidP="0070082C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lastRenderedPageBreak/>
        <w:t>Кол</w:t>
      </w:r>
      <w:r w:rsidRPr="00FE47EA">
        <w:rPr>
          <w:sz w:val="28"/>
          <w:szCs w:val="28"/>
        </w:rPr>
        <w:t xml:space="preserve"> – количество плательщиков в базовом периоде;</w:t>
      </w:r>
    </w:p>
    <w:p w:rsidR="0070082C" w:rsidRPr="00FE47EA" w:rsidRDefault="0070082C" w:rsidP="0070082C">
      <w:pPr>
        <w:shd w:val="clear" w:color="auto" w:fill="FFFFFF"/>
        <w:tabs>
          <w:tab w:val="left" w:pos="5812"/>
        </w:tabs>
        <w:spacing w:after="120"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плательщиков в прогнозируемом периоде.</w:t>
      </w:r>
    </w:p>
    <w:p w:rsidR="00A32278" w:rsidRPr="00FE47EA" w:rsidRDefault="00A32278" w:rsidP="00A32278">
      <w:pPr>
        <w:pStyle w:val="ad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120" w:line="276" w:lineRule="auto"/>
        <w:ind w:left="0" w:firstLine="709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Изм</w:t>
      </w:r>
      <w:proofErr w:type="spellEnd"/>
      <w:r w:rsidRPr="00FE47EA">
        <w:rPr>
          <w:i/>
          <w:sz w:val="28"/>
          <w:szCs w:val="28"/>
        </w:rPr>
        <w:t xml:space="preserve"> УСН</w:t>
      </w:r>
      <w:r w:rsidRPr="00FE47EA">
        <w:rPr>
          <w:sz w:val="28"/>
          <w:szCs w:val="28"/>
        </w:rPr>
        <w:t xml:space="preserve"> – влияние на поступления изменений налогового и бюджетного законодательства.</w:t>
      </w:r>
    </w:p>
    <w:p w:rsidR="00FA3E60" w:rsidRPr="00FA3E60" w:rsidRDefault="00FA3E60" w:rsidP="00606821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A3E60">
        <w:rPr>
          <w:sz w:val="28"/>
          <w:szCs w:val="28"/>
        </w:rPr>
        <w:t>Кроме того, при необходимости при расчете прогноза по источнику дополнительно учитывается индекс потребительских цен в соответствии с прогнозом социально-экономического развития города Севастополя.</w:t>
      </w:r>
    </w:p>
    <w:p w:rsidR="00606821" w:rsidRPr="00FA3E60" w:rsidRDefault="00606821" w:rsidP="00606821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A3E60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606821" w:rsidRPr="00FA3E60" w:rsidRDefault="00606821" w:rsidP="00606821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A3E60">
        <w:rPr>
          <w:i/>
          <w:sz w:val="28"/>
          <w:szCs w:val="28"/>
        </w:rPr>
        <w:t>ПДп</w:t>
      </w:r>
      <w:proofErr w:type="spellEnd"/>
      <w:r w:rsidRPr="00FA3E60">
        <w:rPr>
          <w:i/>
          <w:sz w:val="28"/>
          <w:szCs w:val="28"/>
        </w:rPr>
        <w:t xml:space="preserve"> = </w:t>
      </w:r>
      <w:proofErr w:type="spellStart"/>
      <w:r w:rsidRPr="00FA3E60">
        <w:rPr>
          <w:i/>
          <w:sz w:val="28"/>
          <w:szCs w:val="28"/>
        </w:rPr>
        <w:t>ПДт</w:t>
      </w:r>
      <w:proofErr w:type="spellEnd"/>
      <w:r w:rsidRPr="00FA3E60">
        <w:rPr>
          <w:i/>
          <w:sz w:val="28"/>
          <w:szCs w:val="28"/>
        </w:rPr>
        <w:t xml:space="preserve"> * </w:t>
      </w:r>
      <w:proofErr w:type="spellStart"/>
      <w:r w:rsidRPr="00FA3E60">
        <w:rPr>
          <w:i/>
          <w:sz w:val="28"/>
          <w:szCs w:val="28"/>
        </w:rPr>
        <w:t>Ккол</w:t>
      </w:r>
      <w:proofErr w:type="spellEnd"/>
      <w:r w:rsidRPr="00FA3E60">
        <w:rPr>
          <w:i/>
          <w:sz w:val="28"/>
          <w:szCs w:val="28"/>
        </w:rPr>
        <w:t xml:space="preserve"> * </w:t>
      </w:r>
      <w:proofErr w:type="spellStart"/>
      <w:r w:rsidRPr="00FA3E60">
        <w:rPr>
          <w:i/>
          <w:sz w:val="28"/>
          <w:szCs w:val="28"/>
        </w:rPr>
        <w:t>Кст</w:t>
      </w:r>
      <w:proofErr w:type="spellEnd"/>
      <w:r w:rsidRPr="00FA3E60">
        <w:rPr>
          <w:i/>
          <w:sz w:val="28"/>
          <w:szCs w:val="28"/>
        </w:rPr>
        <w:t xml:space="preserve"> * </w:t>
      </w:r>
      <w:proofErr w:type="spellStart"/>
      <w:r w:rsidRPr="00FA3E60">
        <w:rPr>
          <w:i/>
          <w:sz w:val="28"/>
          <w:szCs w:val="28"/>
        </w:rPr>
        <w:t>ИНДп</w:t>
      </w:r>
      <w:proofErr w:type="spellEnd"/>
      <w:r w:rsidRPr="00FA3E60">
        <w:rPr>
          <w:i/>
          <w:sz w:val="28"/>
          <w:szCs w:val="28"/>
        </w:rPr>
        <w:t xml:space="preserve"> ± F, где</w:t>
      </w:r>
    </w:p>
    <w:p w:rsidR="00606821" w:rsidRPr="00FA3E60" w:rsidRDefault="00606821" w:rsidP="00606821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A3E60">
        <w:rPr>
          <w:i/>
          <w:sz w:val="28"/>
          <w:szCs w:val="28"/>
        </w:rPr>
        <w:t>Кст</w:t>
      </w:r>
      <w:proofErr w:type="spellEnd"/>
      <w:r w:rsidRPr="00FA3E60">
        <w:rPr>
          <w:i/>
          <w:sz w:val="28"/>
          <w:szCs w:val="28"/>
        </w:rPr>
        <w:t xml:space="preserve"> </w:t>
      </w:r>
      <w:r w:rsidRPr="00FA3E60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606821" w:rsidRPr="00FA3E60" w:rsidRDefault="00606821" w:rsidP="00606821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A3E60">
        <w:rPr>
          <w:i/>
          <w:sz w:val="28"/>
          <w:szCs w:val="28"/>
        </w:rPr>
        <w:t>Кст</w:t>
      </w:r>
      <w:proofErr w:type="spellEnd"/>
      <w:r w:rsidRPr="00FA3E60">
        <w:rPr>
          <w:i/>
          <w:sz w:val="28"/>
          <w:szCs w:val="28"/>
        </w:rPr>
        <w:t xml:space="preserve"> = </w:t>
      </w:r>
      <w:proofErr w:type="spellStart"/>
      <w:r w:rsidRPr="00FA3E60">
        <w:rPr>
          <w:i/>
          <w:sz w:val="28"/>
          <w:szCs w:val="28"/>
        </w:rPr>
        <w:t>Ст</w:t>
      </w:r>
      <w:proofErr w:type="spellEnd"/>
      <w:r w:rsidRPr="00FA3E60">
        <w:rPr>
          <w:i/>
          <w:sz w:val="28"/>
          <w:szCs w:val="28"/>
        </w:rPr>
        <w:t xml:space="preserve"> </w:t>
      </w:r>
      <w:proofErr w:type="spellStart"/>
      <w:r w:rsidRPr="00FA3E60">
        <w:rPr>
          <w:i/>
          <w:sz w:val="28"/>
          <w:szCs w:val="28"/>
        </w:rPr>
        <w:t>пр</w:t>
      </w:r>
      <w:proofErr w:type="spellEnd"/>
      <w:r w:rsidRPr="00FA3E60">
        <w:rPr>
          <w:i/>
          <w:sz w:val="28"/>
          <w:szCs w:val="28"/>
        </w:rPr>
        <w:t xml:space="preserve"> / </w:t>
      </w:r>
      <w:proofErr w:type="spellStart"/>
      <w:r w:rsidRPr="00FA3E60">
        <w:rPr>
          <w:i/>
          <w:sz w:val="28"/>
          <w:szCs w:val="28"/>
        </w:rPr>
        <w:t>Ст</w:t>
      </w:r>
      <w:proofErr w:type="spellEnd"/>
      <w:r w:rsidRPr="00FA3E60">
        <w:rPr>
          <w:i/>
          <w:sz w:val="28"/>
          <w:szCs w:val="28"/>
        </w:rPr>
        <w:t>, где</w:t>
      </w:r>
    </w:p>
    <w:p w:rsidR="00606821" w:rsidRPr="00FA3E60" w:rsidRDefault="008F1B15" w:rsidP="00606821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A3E60">
        <w:rPr>
          <w:i/>
          <w:sz w:val="28"/>
          <w:szCs w:val="28"/>
        </w:rPr>
        <w:t>Ст</w:t>
      </w:r>
      <w:proofErr w:type="spellEnd"/>
      <w:r w:rsidRPr="00FA3E60">
        <w:rPr>
          <w:i/>
          <w:sz w:val="28"/>
          <w:szCs w:val="28"/>
        </w:rPr>
        <w:t xml:space="preserve"> </w:t>
      </w:r>
      <w:proofErr w:type="spellStart"/>
      <w:r w:rsidRPr="00FA3E60">
        <w:rPr>
          <w:i/>
          <w:sz w:val="28"/>
          <w:szCs w:val="28"/>
        </w:rPr>
        <w:t>пр</w:t>
      </w:r>
      <w:proofErr w:type="spellEnd"/>
      <w:r w:rsidR="00606821" w:rsidRPr="00FA3E60">
        <w:rPr>
          <w:i/>
          <w:sz w:val="28"/>
          <w:szCs w:val="28"/>
        </w:rPr>
        <w:t xml:space="preserve"> </w:t>
      </w:r>
      <w:r w:rsidR="00606821" w:rsidRPr="00FA3E60">
        <w:rPr>
          <w:sz w:val="28"/>
          <w:szCs w:val="28"/>
        </w:rPr>
        <w:t>– ставка на прогнозируемый период.</w:t>
      </w:r>
    </w:p>
    <w:p w:rsidR="00FA3E60" w:rsidRDefault="00FA3E60" w:rsidP="00FA3E6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A3E60">
        <w:rPr>
          <w:sz w:val="28"/>
          <w:szCs w:val="28"/>
        </w:rPr>
        <w:t>Кроме того, при необходимости при расчете прогноза по источнику дополнительно учитывается индекс потребительских цен в соответствии с прогнозом социально-экономического развития города Севастополя на соответствующий период.</w:t>
      </w:r>
    </w:p>
    <w:p w:rsidR="008D31E4" w:rsidRPr="00FE47EA" w:rsidRDefault="008D31E4" w:rsidP="008D31E4">
      <w:pPr>
        <w:keepLines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 подлежащих налогообложению.</w:t>
      </w:r>
    </w:p>
    <w:p w:rsidR="008D31E4" w:rsidRPr="00FE47EA" w:rsidRDefault="008D31E4" w:rsidP="008D31E4">
      <w:pPr>
        <w:keepLines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15723B" w:rsidRPr="00FE47EA" w:rsidRDefault="0015723B" w:rsidP="00700C2C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4.5.</w:t>
      </w:r>
      <w:r w:rsidR="00C43E8C" w:rsidRPr="00FE47EA">
        <w:rPr>
          <w:b/>
          <w:i/>
          <w:sz w:val="28"/>
          <w:szCs w:val="28"/>
        </w:rPr>
        <w:t xml:space="preserve"> Е</w:t>
      </w:r>
      <w:r w:rsidRPr="00FE47EA">
        <w:rPr>
          <w:b/>
          <w:i/>
          <w:sz w:val="28"/>
          <w:szCs w:val="28"/>
        </w:rPr>
        <w:t>дин</w:t>
      </w:r>
      <w:r w:rsidR="00C43E8C" w:rsidRPr="00FE47EA">
        <w:rPr>
          <w:b/>
          <w:i/>
          <w:sz w:val="28"/>
          <w:szCs w:val="28"/>
        </w:rPr>
        <w:t>ый</w:t>
      </w:r>
      <w:r w:rsidRPr="00FE47EA">
        <w:rPr>
          <w:b/>
          <w:i/>
          <w:sz w:val="28"/>
          <w:szCs w:val="28"/>
        </w:rPr>
        <w:t xml:space="preserve"> налог на вмененный доход для отдельных видов деятельности</w:t>
      </w:r>
    </w:p>
    <w:p w:rsidR="00AF1DBF" w:rsidRPr="00FE47EA" w:rsidRDefault="00AF1DBF" w:rsidP="00ED636C">
      <w:pPr>
        <w:pStyle w:val="2"/>
        <w:tabs>
          <w:tab w:val="clear" w:pos="576"/>
        </w:tabs>
        <w:spacing w:after="120" w:line="276" w:lineRule="auto"/>
        <w:ind w:left="0" w:firstLine="57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182 1 05 0</w:t>
      </w:r>
      <w:r w:rsidR="009349CC" w:rsidRPr="00FE47EA">
        <w:rPr>
          <w:i/>
          <w:sz w:val="28"/>
          <w:szCs w:val="28"/>
        </w:rPr>
        <w:t>2</w:t>
      </w:r>
      <w:r w:rsidRPr="00FE47EA">
        <w:rPr>
          <w:i/>
          <w:sz w:val="28"/>
          <w:szCs w:val="28"/>
        </w:rPr>
        <w:t>000 01 0000 110</w:t>
      </w:r>
    </w:p>
    <w:p w:rsidR="0015723B" w:rsidRPr="00FE47EA" w:rsidRDefault="0015723B" w:rsidP="00ED636C">
      <w:pPr>
        <w:keepLines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прогноза поступлений единого налога на вмененный доход для отдельных видов деятельности используются показатели отчета по форме </w:t>
      </w:r>
      <w:r w:rsidR="002C4A96" w:rsidRPr="00FE47EA">
        <w:rPr>
          <w:sz w:val="28"/>
          <w:szCs w:val="28"/>
        </w:rPr>
        <w:br/>
      </w:r>
      <w:r w:rsidRPr="00FE47EA">
        <w:rPr>
          <w:sz w:val="28"/>
          <w:szCs w:val="28"/>
        </w:rPr>
        <w:t>№ 5-ЕНВД «Отчет о налоговой базе и структуре начислений по единому налогу на вмененный доход для отдельных видов деятельности».</w:t>
      </w:r>
    </w:p>
    <w:p w:rsidR="0015723B" w:rsidRPr="00FE47EA" w:rsidRDefault="0015723B" w:rsidP="00D90FD3">
      <w:pPr>
        <w:spacing w:line="276" w:lineRule="auto"/>
        <w:rPr>
          <w:i/>
          <w:sz w:val="28"/>
          <w:szCs w:val="28"/>
        </w:rPr>
      </w:pPr>
      <w:r w:rsidRPr="00FE47EA">
        <w:rPr>
          <w:sz w:val="28"/>
          <w:szCs w:val="28"/>
        </w:rPr>
        <w:t>Расчет поступлений осуществляется по формуле</w:t>
      </w:r>
      <w:r w:rsidR="008315DE" w:rsidRPr="00FE47EA">
        <w:rPr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5 к настоящей Методике)</w:t>
      </w:r>
      <w:r w:rsidRPr="00FE47EA">
        <w:rPr>
          <w:sz w:val="28"/>
          <w:szCs w:val="28"/>
        </w:rPr>
        <w:t xml:space="preserve">: </w:t>
      </w:r>
    </w:p>
    <w:p w:rsidR="0015723B" w:rsidRPr="00FE47EA" w:rsidRDefault="0015723B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lastRenderedPageBreak/>
        <w:t>ПД</w:t>
      </w:r>
      <w:r w:rsidR="005847C5" w:rsidRPr="00FE47EA">
        <w:rPr>
          <w:i/>
          <w:sz w:val="28"/>
          <w:szCs w:val="28"/>
        </w:rPr>
        <w:t>т</w:t>
      </w:r>
      <w:proofErr w:type="spellEnd"/>
      <w:r w:rsidR="005847C5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= </w:t>
      </w:r>
      <w:proofErr w:type="spellStart"/>
      <w:r w:rsidRPr="00FE47EA">
        <w:rPr>
          <w:i/>
          <w:sz w:val="28"/>
          <w:szCs w:val="28"/>
        </w:rPr>
        <w:t>П</w:t>
      </w:r>
      <w:r w:rsidR="00C13EA0" w:rsidRPr="00FE47EA">
        <w:rPr>
          <w:i/>
          <w:sz w:val="28"/>
          <w:szCs w:val="28"/>
        </w:rPr>
        <w:t>нач</w:t>
      </w:r>
      <w:proofErr w:type="spellEnd"/>
      <w:r w:rsidRPr="00FE47EA">
        <w:rPr>
          <w:i/>
          <w:sz w:val="28"/>
          <w:szCs w:val="28"/>
        </w:rPr>
        <w:t xml:space="preserve"> * </w:t>
      </w:r>
      <w:r w:rsidR="00AD5B8D" w:rsidRPr="00FE47EA">
        <w:rPr>
          <w:i/>
          <w:sz w:val="28"/>
          <w:szCs w:val="28"/>
        </w:rPr>
        <w:t>Инд</w:t>
      </w:r>
      <w:r w:rsidR="00A70833" w:rsidRPr="00FE47EA">
        <w:rPr>
          <w:i/>
          <w:sz w:val="28"/>
          <w:szCs w:val="28"/>
        </w:rPr>
        <w:t xml:space="preserve"> * </w:t>
      </w:r>
      <w:proofErr w:type="spellStart"/>
      <w:r w:rsidR="00A70833" w:rsidRPr="00FE47EA">
        <w:rPr>
          <w:i/>
          <w:sz w:val="28"/>
          <w:szCs w:val="28"/>
        </w:rPr>
        <w:t>Ксоб</w:t>
      </w:r>
      <w:proofErr w:type="spellEnd"/>
      <w:r w:rsidR="00516B90" w:rsidRPr="00FE47EA">
        <w:rPr>
          <w:i/>
          <w:sz w:val="28"/>
          <w:szCs w:val="28"/>
        </w:rPr>
        <w:t xml:space="preserve"> * </w:t>
      </w:r>
      <w:proofErr w:type="spellStart"/>
      <w:r w:rsidR="00516B90" w:rsidRPr="00FE47EA">
        <w:rPr>
          <w:i/>
          <w:sz w:val="28"/>
          <w:szCs w:val="28"/>
        </w:rPr>
        <w:t>Ккол</w:t>
      </w:r>
      <w:proofErr w:type="spellEnd"/>
      <w:r w:rsidR="002F6F18" w:rsidRPr="00FE47EA">
        <w:rPr>
          <w:i/>
          <w:sz w:val="28"/>
          <w:szCs w:val="28"/>
        </w:rPr>
        <w:t xml:space="preserve"> </w:t>
      </w:r>
      <w:r w:rsidR="007C0C3F" w:rsidRPr="00FE47EA">
        <w:rPr>
          <w:i/>
          <w:sz w:val="28"/>
          <w:szCs w:val="28"/>
        </w:rPr>
        <w:t xml:space="preserve">± </w:t>
      </w:r>
      <w:proofErr w:type="spellStart"/>
      <w:r w:rsidR="007C0C3F" w:rsidRPr="00FE47EA">
        <w:rPr>
          <w:i/>
          <w:sz w:val="28"/>
          <w:szCs w:val="28"/>
        </w:rPr>
        <w:t>Изм</w:t>
      </w:r>
      <w:proofErr w:type="spellEnd"/>
      <w:r w:rsidR="007C0C3F" w:rsidRPr="00FE47EA">
        <w:rPr>
          <w:i/>
          <w:sz w:val="28"/>
          <w:szCs w:val="28"/>
        </w:rPr>
        <w:t xml:space="preserve"> ЕНВД </w:t>
      </w:r>
      <w:r w:rsidRPr="00FE47EA">
        <w:rPr>
          <w:i/>
          <w:sz w:val="28"/>
          <w:szCs w:val="28"/>
        </w:rPr>
        <w:t xml:space="preserve">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="00AF1DBF" w:rsidRPr="00FE47EA">
        <w:rPr>
          <w:i/>
          <w:sz w:val="28"/>
          <w:szCs w:val="28"/>
        </w:rPr>
        <w:t xml:space="preserve"> </w:t>
      </w:r>
      <w:r w:rsidR="00AD5B8D" w:rsidRPr="00FE47EA">
        <w:rPr>
          <w:i/>
          <w:sz w:val="28"/>
          <w:szCs w:val="28"/>
        </w:rPr>
        <w:t xml:space="preserve">– </w:t>
      </w:r>
      <w:proofErr w:type="spellStart"/>
      <w:r w:rsidR="00AD5B8D" w:rsidRPr="00FE47EA">
        <w:rPr>
          <w:i/>
          <w:sz w:val="28"/>
          <w:szCs w:val="28"/>
        </w:rPr>
        <w:t>Пр</w:t>
      </w:r>
      <w:proofErr w:type="spellEnd"/>
      <w:r w:rsidR="00AD5B8D" w:rsidRPr="00FE47EA">
        <w:rPr>
          <w:i/>
          <w:sz w:val="28"/>
          <w:szCs w:val="28"/>
        </w:rPr>
        <w:t xml:space="preserve"> </w:t>
      </w:r>
      <w:r w:rsidR="008234B5" w:rsidRPr="00FE47EA">
        <w:rPr>
          <w:i/>
          <w:sz w:val="28"/>
          <w:szCs w:val="28"/>
        </w:rPr>
        <w:t xml:space="preserve">– ВД </w:t>
      </w:r>
      <w:r w:rsidR="00AF1DBF" w:rsidRPr="00FE47EA">
        <w:rPr>
          <w:i/>
          <w:sz w:val="28"/>
          <w:szCs w:val="28"/>
        </w:rPr>
        <w:t>± F</w:t>
      </w:r>
      <w:r w:rsidR="00617547" w:rsidRPr="00FE47EA">
        <w:rPr>
          <w:i/>
          <w:sz w:val="28"/>
          <w:szCs w:val="28"/>
        </w:rPr>
        <w:t>, где</w:t>
      </w:r>
    </w:p>
    <w:p w:rsidR="00516B90" w:rsidRPr="00FE47EA" w:rsidRDefault="00516B90" w:rsidP="00516B90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sz w:val="28"/>
          <w:szCs w:val="28"/>
        </w:rPr>
        <w:t xml:space="preserve"> - коэффициент изменения количества плательщиков налога в прогнозируемых периодах относительно текущего года, рассчитанный по формуле:</w:t>
      </w:r>
    </w:p>
    <w:p w:rsidR="00516B90" w:rsidRPr="00FE47EA" w:rsidRDefault="00516B90" w:rsidP="00516B9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516B90" w:rsidRPr="00FE47EA" w:rsidRDefault="00516B90" w:rsidP="00516B90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плательщиков в базовом периоде;</w:t>
      </w:r>
    </w:p>
    <w:p w:rsidR="00516B90" w:rsidRPr="00FE47EA" w:rsidRDefault="00516B90" w:rsidP="00516B90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плательщиков в прогнозируемом периоде.</w:t>
      </w:r>
    </w:p>
    <w:p w:rsidR="00617547" w:rsidRPr="00FE47EA" w:rsidRDefault="00617547" w:rsidP="000969C9">
      <w:pPr>
        <w:pStyle w:val="ad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Изм</w:t>
      </w:r>
      <w:proofErr w:type="spellEnd"/>
      <w:r w:rsidRPr="00FE47EA">
        <w:rPr>
          <w:i/>
          <w:sz w:val="28"/>
          <w:szCs w:val="28"/>
        </w:rPr>
        <w:t xml:space="preserve"> ЕНВД</w:t>
      </w:r>
      <w:r w:rsidRPr="00FE47EA">
        <w:rPr>
          <w:sz w:val="28"/>
          <w:szCs w:val="28"/>
        </w:rPr>
        <w:t xml:space="preserve"> – влияние на поступления изменений налогового и бюджетного законодательства.</w:t>
      </w:r>
    </w:p>
    <w:p w:rsidR="00FA3E60" w:rsidRPr="00FA3E60" w:rsidRDefault="00FA3E60" w:rsidP="00FA3E6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A3E60">
        <w:rPr>
          <w:sz w:val="28"/>
          <w:szCs w:val="28"/>
        </w:rPr>
        <w:t>Кроме того, при необходимости при расчете прогноза по источнику дополнительно учитывается индекс потребительских цен в соответствии с прогнозом социально-экономического развития города Севастополя.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8907F0" w:rsidRPr="00FE47EA" w:rsidRDefault="008907F0" w:rsidP="008907F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ИНДп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8907F0" w:rsidRPr="00FE47EA" w:rsidRDefault="008907F0" w:rsidP="008907F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FA3E60" w:rsidRDefault="00FA3E60" w:rsidP="00FA3E6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A3E60">
        <w:rPr>
          <w:sz w:val="28"/>
          <w:szCs w:val="28"/>
        </w:rPr>
        <w:t>Кроме того, при необходимости при расчете прогноза по источнику дополнительно учитывается индекс потребительских цен в соответствии с прогнозом социально-экономического развития города Севастополя на соответствующий период.</w:t>
      </w:r>
    </w:p>
    <w:p w:rsidR="00D813F5" w:rsidRPr="00FE47EA" w:rsidRDefault="00D813F5" w:rsidP="00D813F5">
      <w:pPr>
        <w:pStyle w:val="ad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неподлежащих налогообложению.</w:t>
      </w:r>
    </w:p>
    <w:p w:rsidR="00D813F5" w:rsidRPr="00FE47EA" w:rsidRDefault="00D813F5" w:rsidP="00D813F5">
      <w:pPr>
        <w:pStyle w:val="ad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sz w:val="28"/>
          <w:szCs w:val="28"/>
        </w:rPr>
      </w:pPr>
      <w:r w:rsidRPr="00FE47EA">
        <w:rPr>
          <w:sz w:val="28"/>
          <w:szCs w:val="28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2166F" w:rsidRPr="00FE47EA" w:rsidRDefault="0002166F" w:rsidP="00700C2C">
      <w:pPr>
        <w:pStyle w:val="ad"/>
        <w:keepNext/>
        <w:numPr>
          <w:ilvl w:val="0"/>
          <w:numId w:val="1"/>
        </w:numPr>
        <w:tabs>
          <w:tab w:val="clear" w:pos="4153"/>
          <w:tab w:val="clear" w:pos="8306"/>
        </w:tabs>
        <w:spacing w:before="180" w:after="0" w:line="276" w:lineRule="auto"/>
        <w:ind w:left="0" w:firstLine="0"/>
        <w:jc w:val="center"/>
        <w:outlineLvl w:val="2"/>
        <w:rPr>
          <w:sz w:val="28"/>
          <w:szCs w:val="28"/>
        </w:rPr>
      </w:pPr>
      <w:bookmarkStart w:id="8" w:name="_Toc458779126"/>
      <w:r w:rsidRPr="00FE47EA">
        <w:rPr>
          <w:b/>
          <w:i/>
          <w:sz w:val="28"/>
          <w:szCs w:val="28"/>
        </w:rPr>
        <w:lastRenderedPageBreak/>
        <w:t xml:space="preserve">4.6. </w:t>
      </w:r>
      <w:r w:rsidR="00C43E8C" w:rsidRPr="00FE47EA">
        <w:rPr>
          <w:b/>
          <w:i/>
          <w:sz w:val="28"/>
          <w:szCs w:val="28"/>
        </w:rPr>
        <w:t>Е</w:t>
      </w:r>
      <w:r w:rsidRPr="00FE47EA">
        <w:rPr>
          <w:b/>
          <w:i/>
          <w:sz w:val="28"/>
          <w:szCs w:val="28"/>
        </w:rPr>
        <w:t>дин</w:t>
      </w:r>
      <w:r w:rsidR="00C43E8C" w:rsidRPr="00FE47EA">
        <w:rPr>
          <w:b/>
          <w:i/>
          <w:sz w:val="28"/>
          <w:szCs w:val="28"/>
        </w:rPr>
        <w:t>ый</w:t>
      </w:r>
      <w:r w:rsidRPr="00FE47EA">
        <w:rPr>
          <w:b/>
          <w:i/>
          <w:sz w:val="28"/>
          <w:szCs w:val="28"/>
        </w:rPr>
        <w:t xml:space="preserve"> сельскохозяйственн</w:t>
      </w:r>
      <w:r w:rsidR="00C43E8C" w:rsidRPr="00FE47EA">
        <w:rPr>
          <w:b/>
          <w:i/>
          <w:sz w:val="28"/>
          <w:szCs w:val="28"/>
        </w:rPr>
        <w:t>ый</w:t>
      </w:r>
      <w:r w:rsidRPr="00FE47EA">
        <w:rPr>
          <w:b/>
          <w:i/>
          <w:sz w:val="28"/>
          <w:szCs w:val="28"/>
        </w:rPr>
        <w:t xml:space="preserve"> налог</w:t>
      </w:r>
    </w:p>
    <w:p w:rsidR="0002166F" w:rsidRPr="00FE47EA" w:rsidRDefault="0002166F" w:rsidP="00700C2C">
      <w:pPr>
        <w:pStyle w:val="ad"/>
        <w:keepNext/>
        <w:numPr>
          <w:ilvl w:val="0"/>
          <w:numId w:val="1"/>
        </w:numPr>
        <w:tabs>
          <w:tab w:val="clear" w:pos="432"/>
          <w:tab w:val="clear" w:pos="4153"/>
          <w:tab w:val="clear" w:pos="8306"/>
          <w:tab w:val="num" w:pos="0"/>
        </w:tabs>
        <w:spacing w:before="0" w:after="120" w:line="276" w:lineRule="auto"/>
        <w:ind w:left="0"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182 1 05 03000 01 0000 110</w:t>
      </w:r>
    </w:p>
    <w:p w:rsidR="0002166F" w:rsidRPr="00FE47EA" w:rsidRDefault="0002166F" w:rsidP="00E12956">
      <w:pPr>
        <w:pStyle w:val="ad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i/>
          <w:sz w:val="28"/>
          <w:szCs w:val="28"/>
        </w:rPr>
      </w:pPr>
      <w:r w:rsidRPr="00FE47EA">
        <w:rPr>
          <w:sz w:val="28"/>
          <w:szCs w:val="28"/>
        </w:rPr>
        <w:t xml:space="preserve">Прогноз </w:t>
      </w:r>
      <w:r w:rsidR="002F6F18" w:rsidRPr="00FE47EA">
        <w:rPr>
          <w:sz w:val="28"/>
          <w:szCs w:val="28"/>
        </w:rPr>
        <w:t xml:space="preserve">единого сельскохозяйственного налога </w:t>
      </w:r>
      <w:r w:rsidRPr="00FE47EA">
        <w:rPr>
          <w:sz w:val="28"/>
          <w:szCs w:val="28"/>
        </w:rPr>
        <w:t>рассчитывается исходя из ожидаемого поступления налога по оценке текущего года с учетом изменения законодательства по следующей</w:t>
      </w:r>
      <w:r w:rsidR="002C4A96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формуле</w:t>
      </w:r>
      <w:r w:rsidR="008315DE" w:rsidRPr="00FE47EA">
        <w:rPr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6 к настоящей Методике)</w:t>
      </w:r>
      <w:r w:rsidRPr="00FE47EA">
        <w:rPr>
          <w:sz w:val="28"/>
          <w:szCs w:val="28"/>
        </w:rPr>
        <w:t>:</w:t>
      </w:r>
    </w:p>
    <w:p w:rsidR="0002166F" w:rsidRPr="00FE47EA" w:rsidRDefault="00EB63BB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987443" w:rsidRPr="00FE47EA">
        <w:rPr>
          <w:i/>
          <w:sz w:val="28"/>
          <w:szCs w:val="28"/>
        </w:rPr>
        <w:t>т</w:t>
      </w:r>
      <w:proofErr w:type="spellEnd"/>
      <w:r w:rsidR="00987443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= </w:t>
      </w:r>
      <w:proofErr w:type="spellStart"/>
      <w:r w:rsidRPr="00FE47EA">
        <w:rPr>
          <w:i/>
          <w:sz w:val="28"/>
          <w:szCs w:val="28"/>
        </w:rPr>
        <w:t>П</w:t>
      </w:r>
      <w:r w:rsidR="00C13EA0" w:rsidRPr="00FE47EA">
        <w:rPr>
          <w:i/>
          <w:sz w:val="28"/>
          <w:szCs w:val="28"/>
        </w:rPr>
        <w:t>нач</w:t>
      </w:r>
      <w:proofErr w:type="spellEnd"/>
      <w:r w:rsidRPr="00FE47EA">
        <w:rPr>
          <w:i/>
          <w:sz w:val="28"/>
          <w:szCs w:val="28"/>
        </w:rPr>
        <w:t xml:space="preserve"> * Инд </w:t>
      </w:r>
      <w:r w:rsidR="00D71693" w:rsidRPr="00FE47EA">
        <w:rPr>
          <w:i/>
          <w:sz w:val="28"/>
          <w:szCs w:val="28"/>
        </w:rPr>
        <w:t xml:space="preserve">* </w:t>
      </w:r>
      <w:proofErr w:type="spellStart"/>
      <w:r w:rsidR="00D71693" w:rsidRPr="00FE47EA">
        <w:rPr>
          <w:i/>
          <w:sz w:val="28"/>
          <w:szCs w:val="28"/>
        </w:rPr>
        <w:t>Ксоб</w:t>
      </w:r>
      <w:proofErr w:type="spellEnd"/>
      <w:r w:rsidR="00516B90" w:rsidRPr="00FE47EA">
        <w:rPr>
          <w:i/>
          <w:sz w:val="28"/>
          <w:szCs w:val="28"/>
        </w:rPr>
        <w:t xml:space="preserve"> * </w:t>
      </w:r>
      <w:proofErr w:type="spellStart"/>
      <w:r w:rsidR="00516B90" w:rsidRPr="00FE47EA">
        <w:rPr>
          <w:i/>
          <w:sz w:val="28"/>
          <w:szCs w:val="28"/>
        </w:rPr>
        <w:t>Ккол</w:t>
      </w:r>
      <w:proofErr w:type="spellEnd"/>
      <w:r w:rsidR="00D71693" w:rsidRPr="00FE47EA">
        <w:rPr>
          <w:i/>
          <w:sz w:val="28"/>
          <w:szCs w:val="28"/>
        </w:rPr>
        <w:t xml:space="preserve"> </w:t>
      </w:r>
      <w:r w:rsidR="008B1CD0" w:rsidRPr="00FE47EA">
        <w:rPr>
          <w:i/>
          <w:sz w:val="28"/>
          <w:szCs w:val="28"/>
        </w:rPr>
        <w:t xml:space="preserve">± </w:t>
      </w:r>
      <w:proofErr w:type="spellStart"/>
      <w:r w:rsidR="0050494D" w:rsidRPr="00FE47EA">
        <w:rPr>
          <w:i/>
          <w:sz w:val="28"/>
          <w:szCs w:val="28"/>
        </w:rPr>
        <w:t>И</w:t>
      </w:r>
      <w:r w:rsidR="008B1CD0" w:rsidRPr="00FE47EA">
        <w:rPr>
          <w:i/>
          <w:sz w:val="28"/>
          <w:szCs w:val="28"/>
        </w:rPr>
        <w:t>зм</w:t>
      </w:r>
      <w:proofErr w:type="spellEnd"/>
      <w:r w:rsidR="008B1CD0" w:rsidRPr="00FE47EA">
        <w:rPr>
          <w:i/>
          <w:sz w:val="28"/>
          <w:szCs w:val="28"/>
        </w:rPr>
        <w:t xml:space="preserve"> СХН </w:t>
      </w:r>
      <w:r w:rsidRPr="00FE47EA">
        <w:rPr>
          <w:i/>
          <w:sz w:val="28"/>
          <w:szCs w:val="28"/>
        </w:rPr>
        <w:t xml:space="preserve">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="008234B5" w:rsidRPr="00FE47EA">
        <w:rPr>
          <w:i/>
          <w:sz w:val="28"/>
          <w:szCs w:val="28"/>
        </w:rPr>
        <w:t xml:space="preserve">– ВД </w:t>
      </w:r>
      <w:r w:rsidRPr="00FE47EA">
        <w:rPr>
          <w:i/>
          <w:sz w:val="28"/>
          <w:szCs w:val="28"/>
        </w:rPr>
        <w:t>± F,</w:t>
      </w:r>
      <w:r w:rsidR="00617547" w:rsidRPr="00FE47EA">
        <w:rPr>
          <w:i/>
          <w:sz w:val="28"/>
          <w:szCs w:val="28"/>
        </w:rPr>
        <w:t xml:space="preserve"> где</w:t>
      </w:r>
    </w:p>
    <w:p w:rsidR="00516B90" w:rsidRPr="00FE47EA" w:rsidRDefault="00516B90" w:rsidP="00516B90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sz w:val="28"/>
          <w:szCs w:val="28"/>
        </w:rPr>
        <w:t xml:space="preserve"> - коэффициент изменения количества плательщиков налога в прогнозируемых периодах относительно текущего года, рассчитанный по формуле:</w:t>
      </w:r>
    </w:p>
    <w:p w:rsidR="00516B90" w:rsidRPr="00FE47EA" w:rsidRDefault="00516B90" w:rsidP="00516B9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516B90" w:rsidRPr="00FE47EA" w:rsidRDefault="00516B90" w:rsidP="00516B90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плательщиков в базовом периоде;</w:t>
      </w:r>
    </w:p>
    <w:p w:rsidR="00516B90" w:rsidRPr="00FE47EA" w:rsidRDefault="00516B90" w:rsidP="00516B90">
      <w:pPr>
        <w:shd w:val="clear" w:color="auto" w:fill="FFFFFF"/>
        <w:tabs>
          <w:tab w:val="left" w:pos="5812"/>
        </w:tabs>
        <w:spacing w:after="120"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плательщиков в прогнозируемом периоде.</w:t>
      </w:r>
    </w:p>
    <w:p w:rsidR="0002166F" w:rsidRPr="00FE47EA" w:rsidRDefault="0002166F" w:rsidP="00E12956">
      <w:pPr>
        <w:pStyle w:val="ad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120" w:line="276" w:lineRule="auto"/>
        <w:ind w:left="0" w:firstLine="709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Изм</w:t>
      </w:r>
      <w:proofErr w:type="spellEnd"/>
      <w:r w:rsidRPr="00FE47EA">
        <w:rPr>
          <w:i/>
          <w:sz w:val="28"/>
          <w:szCs w:val="28"/>
        </w:rPr>
        <w:t xml:space="preserve"> СХН</w:t>
      </w:r>
      <w:r w:rsidRPr="00FE47EA">
        <w:rPr>
          <w:sz w:val="28"/>
          <w:szCs w:val="28"/>
        </w:rPr>
        <w:t xml:space="preserve"> – уточнение поступления в связи с изменениями налогового и бюджетного законодательства.</w:t>
      </w:r>
    </w:p>
    <w:p w:rsidR="00FA3E60" w:rsidRPr="00FA3E60" w:rsidRDefault="00FA3E60" w:rsidP="00FA3E6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A3E60">
        <w:rPr>
          <w:sz w:val="28"/>
          <w:szCs w:val="28"/>
        </w:rPr>
        <w:t>Кроме того, при необходимости при расчете прогноза по источнику дополнительно учитывается индекс потребительских цен в соответствии с прогнозом социально-экономического развития города Севастополя.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8907F0" w:rsidRPr="00FE47EA" w:rsidRDefault="008907F0" w:rsidP="008907F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ИНДп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8907F0" w:rsidRPr="00FE47EA" w:rsidRDefault="008907F0" w:rsidP="008907F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FA3E60" w:rsidRDefault="00FA3E60" w:rsidP="00FA3E6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A3E60">
        <w:rPr>
          <w:sz w:val="28"/>
          <w:szCs w:val="28"/>
        </w:rPr>
        <w:t>Кроме того, при необходимости при расчете прогноза по источнику дополнительно учитывается индекс потребительских цен в соответствии с прогнозом социально-экономического развития города Севастополя на соответствующий период.</w:t>
      </w:r>
    </w:p>
    <w:p w:rsidR="00D813F5" w:rsidRPr="00FE47EA" w:rsidRDefault="00D813F5" w:rsidP="00D813F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D813F5" w:rsidRPr="00FE47EA" w:rsidRDefault="00D813F5" w:rsidP="00D813F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9D681E" w:rsidRPr="00FE47EA" w:rsidRDefault="0002166F" w:rsidP="00700C2C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lastRenderedPageBreak/>
        <w:t xml:space="preserve">4.7. Налог, взимаемый в связи с применением патентной системы налогообложения </w:t>
      </w:r>
    </w:p>
    <w:p w:rsidR="0002166F" w:rsidRPr="00FE47EA" w:rsidRDefault="0002166F" w:rsidP="00700C2C">
      <w:pPr>
        <w:pStyle w:val="ad"/>
        <w:keepNext/>
        <w:numPr>
          <w:ilvl w:val="0"/>
          <w:numId w:val="1"/>
        </w:numPr>
        <w:tabs>
          <w:tab w:val="clear" w:pos="432"/>
          <w:tab w:val="clear" w:pos="4153"/>
          <w:tab w:val="clear" w:pos="8306"/>
          <w:tab w:val="num" w:pos="0"/>
        </w:tabs>
        <w:spacing w:before="0" w:after="120" w:line="276" w:lineRule="auto"/>
        <w:ind w:left="0"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182 1 05 04000 02 0000 110</w:t>
      </w:r>
      <w:bookmarkEnd w:id="8"/>
    </w:p>
    <w:p w:rsidR="0002166F" w:rsidRPr="00FE47EA" w:rsidRDefault="0002166F" w:rsidP="00100F34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Для расчета </w:t>
      </w:r>
      <w:r w:rsidRPr="00FE47EA">
        <w:rPr>
          <w:iCs/>
          <w:sz w:val="28"/>
          <w:szCs w:val="28"/>
        </w:rPr>
        <w:t xml:space="preserve">поступлений налога, взимаемого в связи с применением патентной системы налогообложения, </w:t>
      </w:r>
      <w:r w:rsidRPr="00FE47EA">
        <w:rPr>
          <w:sz w:val="28"/>
          <w:szCs w:val="28"/>
        </w:rPr>
        <w:t>используются:</w:t>
      </w:r>
    </w:p>
    <w:p w:rsidR="0002166F" w:rsidRPr="00FE47EA" w:rsidRDefault="0002166F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FE47EA">
        <w:rPr>
          <w:rFonts w:ascii="Times New Roman" w:hAnsi="Times New Roman"/>
          <w:sz w:val="28"/>
          <w:szCs w:val="28"/>
        </w:rPr>
        <w:t>города Севастополя</w:t>
      </w:r>
      <w:r w:rsidRPr="00FE47EA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02166F" w:rsidRPr="00FE47EA" w:rsidRDefault="0002166F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показатели отчета по форме №</w:t>
      </w:r>
      <w:r w:rsidR="00D566DD" w:rsidRPr="00FE47EA">
        <w:rPr>
          <w:rFonts w:ascii="Times New Roman" w:hAnsi="Times New Roman"/>
          <w:sz w:val="28"/>
          <w:szCs w:val="28"/>
        </w:rPr>
        <w:t> </w:t>
      </w:r>
      <w:r w:rsidRPr="00FE47EA">
        <w:rPr>
          <w:rFonts w:ascii="Times New Roman" w:hAnsi="Times New Roman"/>
          <w:sz w:val="28"/>
          <w:szCs w:val="28"/>
        </w:rPr>
        <w:t>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</w:t>
      </w:r>
      <w:r w:rsidR="004557CE" w:rsidRPr="00FE47EA">
        <w:rPr>
          <w:rFonts w:ascii="Times New Roman" w:hAnsi="Times New Roman"/>
          <w:sz w:val="28"/>
          <w:szCs w:val="28"/>
        </w:rPr>
        <w:t>;</w:t>
      </w:r>
    </w:p>
    <w:p w:rsidR="0002166F" w:rsidRPr="00FE47EA" w:rsidRDefault="0002166F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отчета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02166F" w:rsidRPr="00FE47EA" w:rsidRDefault="0002166F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налоговые ставки, предусмотренные </w:t>
      </w:r>
      <w:r w:rsidR="00762928" w:rsidRPr="00FE47EA">
        <w:rPr>
          <w:rFonts w:ascii="Times New Roman" w:hAnsi="Times New Roman"/>
          <w:sz w:val="28"/>
          <w:szCs w:val="28"/>
        </w:rPr>
        <w:t>Законом города Севастополя № 57-ЗС от 14.08.2014 г. «О патентной системе налогообложения на территории города федерального значения Севастополя» с изменениями и дополнениями.</w:t>
      </w:r>
    </w:p>
    <w:p w:rsidR="0002166F" w:rsidRPr="00FE47EA" w:rsidRDefault="0002166F" w:rsidP="00100F34">
      <w:pPr>
        <w:spacing w:line="276" w:lineRule="auto"/>
        <w:rPr>
          <w:iCs/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</w:t>
      </w:r>
      <w:r w:rsidRPr="00FE47EA">
        <w:rPr>
          <w:iCs/>
          <w:sz w:val="28"/>
          <w:szCs w:val="28"/>
        </w:rPr>
        <w:t>,</w:t>
      </w:r>
      <w:r w:rsidR="002C4A96" w:rsidRPr="00FE47EA">
        <w:rPr>
          <w:iCs/>
          <w:sz w:val="28"/>
          <w:szCs w:val="28"/>
        </w:rPr>
        <w:t xml:space="preserve"> </w:t>
      </w:r>
      <w:r w:rsidRPr="00FE47EA">
        <w:rPr>
          <w:iCs/>
          <w:sz w:val="28"/>
          <w:szCs w:val="28"/>
        </w:rPr>
        <w:t>рассчитывается по следующей формуле</w:t>
      </w:r>
      <w:r w:rsidR="008315DE" w:rsidRPr="00FE47EA">
        <w:rPr>
          <w:iCs/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7 к настоящей Методике)</w:t>
      </w:r>
      <w:r w:rsidRPr="00FE47EA">
        <w:rPr>
          <w:iCs/>
          <w:sz w:val="28"/>
          <w:szCs w:val="28"/>
        </w:rPr>
        <w:t>:</w:t>
      </w:r>
    </w:p>
    <w:p w:rsidR="00AA38B2" w:rsidRPr="00FE47EA" w:rsidRDefault="00AA38B2" w:rsidP="00AA38B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ПД= ∑ ПД</w:t>
      </w:r>
      <w:r w:rsidRPr="00FE47EA">
        <w:rPr>
          <w:i/>
          <w:sz w:val="28"/>
          <w:szCs w:val="28"/>
          <w:vertAlign w:val="subscript"/>
        </w:rPr>
        <w:t>ВД</w:t>
      </w:r>
      <w:r w:rsidRPr="00FE47EA">
        <w:rPr>
          <w:i/>
          <w:sz w:val="28"/>
          <w:szCs w:val="28"/>
        </w:rPr>
        <w:t xml:space="preserve"> ± </w:t>
      </w:r>
      <w:proofErr w:type="spellStart"/>
      <w:r w:rsidRPr="00FE47EA">
        <w:rPr>
          <w:i/>
          <w:sz w:val="28"/>
          <w:szCs w:val="28"/>
        </w:rPr>
        <w:t>Изм</w:t>
      </w:r>
      <w:proofErr w:type="spellEnd"/>
      <w:r w:rsidRPr="00FE47EA">
        <w:rPr>
          <w:i/>
          <w:sz w:val="28"/>
          <w:szCs w:val="28"/>
        </w:rPr>
        <w:t xml:space="preserve"> П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– ВД ± F, где</w:t>
      </w:r>
    </w:p>
    <w:p w:rsidR="00AA38B2" w:rsidRPr="00FE47EA" w:rsidRDefault="00AA38B2" w:rsidP="00AA38B2">
      <w:pPr>
        <w:pStyle w:val="ad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Изм</w:t>
      </w:r>
      <w:proofErr w:type="spellEnd"/>
      <w:r w:rsidRPr="00FE47EA">
        <w:rPr>
          <w:i/>
          <w:sz w:val="28"/>
          <w:szCs w:val="28"/>
        </w:rPr>
        <w:t xml:space="preserve"> П</w:t>
      </w:r>
      <w:r w:rsidRPr="00FE47EA">
        <w:rPr>
          <w:sz w:val="28"/>
          <w:szCs w:val="28"/>
        </w:rPr>
        <w:t xml:space="preserve"> – уточнение поступления в связи с изменениями налогового и бюджетного законодательства.</w:t>
      </w:r>
    </w:p>
    <w:p w:rsidR="00AA38B2" w:rsidRPr="00FE47EA" w:rsidRDefault="00AA38B2" w:rsidP="00AA38B2">
      <w:pPr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ПД</w:t>
      </w:r>
      <w:r w:rsidRPr="00FE47EA">
        <w:rPr>
          <w:i/>
          <w:sz w:val="28"/>
          <w:szCs w:val="28"/>
          <w:vertAlign w:val="subscript"/>
        </w:rPr>
        <w:t>ВД</w:t>
      </w:r>
      <w:r w:rsidRPr="00FE47EA">
        <w:rPr>
          <w:sz w:val="28"/>
          <w:szCs w:val="28"/>
        </w:rPr>
        <w:t xml:space="preserve"> – расчетный прогноз доходов по видам предпринимательской деятельности. Рассчитывается по трем основным видам деятельности по отдельности и по остальным видам деятельности в целом по следующей формуле: </w:t>
      </w:r>
    </w:p>
    <w:p w:rsidR="008F4569" w:rsidRPr="00FE47EA" w:rsidRDefault="00AA38B2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ПД</w:t>
      </w:r>
      <w:r w:rsidRPr="00FE47EA">
        <w:rPr>
          <w:i/>
          <w:sz w:val="28"/>
          <w:szCs w:val="28"/>
          <w:vertAlign w:val="subscript"/>
        </w:rPr>
        <w:t>ВД</w:t>
      </w:r>
      <w:r w:rsidRPr="00FE47EA">
        <w:rPr>
          <w:sz w:val="28"/>
          <w:szCs w:val="28"/>
        </w:rPr>
        <w:t xml:space="preserve"> </w:t>
      </w:r>
      <w:r w:rsidR="008F4569" w:rsidRPr="00FE47EA">
        <w:rPr>
          <w:i/>
          <w:sz w:val="28"/>
          <w:szCs w:val="28"/>
        </w:rPr>
        <w:t xml:space="preserve">= </w:t>
      </w:r>
      <w:proofErr w:type="spellStart"/>
      <w:r w:rsidR="008F4569" w:rsidRPr="00FE47EA">
        <w:rPr>
          <w:i/>
          <w:sz w:val="28"/>
          <w:szCs w:val="28"/>
        </w:rPr>
        <w:t>П</w:t>
      </w:r>
      <w:r w:rsidR="00987443" w:rsidRPr="00FE47EA">
        <w:rPr>
          <w:i/>
          <w:sz w:val="28"/>
          <w:szCs w:val="28"/>
        </w:rPr>
        <w:t>ф</w:t>
      </w:r>
      <w:proofErr w:type="spellEnd"/>
      <w:r w:rsidR="008F4569" w:rsidRPr="00FE47EA">
        <w:rPr>
          <w:i/>
          <w:sz w:val="28"/>
          <w:szCs w:val="28"/>
        </w:rPr>
        <w:t xml:space="preserve"> * Инд</w:t>
      </w:r>
      <w:r w:rsidR="00617547" w:rsidRPr="00FE47EA">
        <w:rPr>
          <w:i/>
          <w:sz w:val="28"/>
          <w:szCs w:val="28"/>
        </w:rPr>
        <w:t xml:space="preserve"> </w:t>
      </w:r>
      <w:r w:rsidR="00A97F00" w:rsidRPr="00FE47EA">
        <w:rPr>
          <w:i/>
          <w:sz w:val="28"/>
          <w:szCs w:val="28"/>
        </w:rPr>
        <w:t xml:space="preserve">* </w:t>
      </w:r>
      <w:proofErr w:type="spellStart"/>
      <w:r w:rsidR="00A97F00" w:rsidRPr="00FE47EA">
        <w:rPr>
          <w:i/>
          <w:sz w:val="28"/>
          <w:szCs w:val="28"/>
        </w:rPr>
        <w:t>Ккол</w:t>
      </w:r>
      <w:proofErr w:type="spellEnd"/>
      <w:r w:rsidR="00617547" w:rsidRPr="00FE47EA">
        <w:rPr>
          <w:i/>
          <w:sz w:val="28"/>
          <w:szCs w:val="28"/>
        </w:rPr>
        <w:t>, где</w:t>
      </w:r>
    </w:p>
    <w:p w:rsidR="00A97F00" w:rsidRPr="00FE47EA" w:rsidRDefault="00A97F00" w:rsidP="00AA38B2">
      <w:pPr>
        <w:shd w:val="clear" w:color="auto" w:fill="FFFFFF"/>
        <w:tabs>
          <w:tab w:val="left" w:pos="5812"/>
        </w:tabs>
        <w:spacing w:line="276" w:lineRule="auto"/>
        <w:ind w:left="709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sz w:val="28"/>
          <w:szCs w:val="28"/>
        </w:rPr>
        <w:t xml:space="preserve"> - коэффициент изменения количества </w:t>
      </w:r>
      <w:r w:rsidR="004455DF" w:rsidRPr="00FE47EA">
        <w:rPr>
          <w:sz w:val="28"/>
          <w:szCs w:val="28"/>
        </w:rPr>
        <w:t>выданных патентов</w:t>
      </w:r>
      <w:r w:rsidRPr="00FE47EA">
        <w:rPr>
          <w:sz w:val="28"/>
          <w:szCs w:val="28"/>
        </w:rPr>
        <w:t xml:space="preserve"> в прогнозируемых периодах относительно текущего года, рассчитанный по формуле:</w:t>
      </w:r>
    </w:p>
    <w:p w:rsidR="00A97F00" w:rsidRPr="00FE47EA" w:rsidRDefault="00A97F00" w:rsidP="00A97F0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A97F00" w:rsidRPr="00FE47EA" w:rsidRDefault="00A97F00" w:rsidP="00AA38B2">
      <w:pPr>
        <w:shd w:val="clear" w:color="auto" w:fill="FFFFFF"/>
        <w:tabs>
          <w:tab w:val="left" w:pos="5812"/>
        </w:tabs>
        <w:spacing w:line="276" w:lineRule="auto"/>
        <w:ind w:firstLine="226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</w:t>
      </w:r>
      <w:r w:rsidR="004455DF" w:rsidRPr="00FE47EA">
        <w:rPr>
          <w:sz w:val="28"/>
          <w:szCs w:val="28"/>
        </w:rPr>
        <w:t>патентов</w:t>
      </w:r>
      <w:r w:rsidRPr="00FE47EA">
        <w:rPr>
          <w:sz w:val="28"/>
          <w:szCs w:val="28"/>
        </w:rPr>
        <w:t xml:space="preserve"> в базовом периоде;</w:t>
      </w:r>
    </w:p>
    <w:p w:rsidR="00A97F00" w:rsidRPr="00FE47EA" w:rsidRDefault="00A97F00" w:rsidP="00AA38B2">
      <w:pPr>
        <w:shd w:val="clear" w:color="auto" w:fill="FFFFFF"/>
        <w:tabs>
          <w:tab w:val="left" w:pos="5812"/>
        </w:tabs>
        <w:spacing w:after="120" w:line="276" w:lineRule="auto"/>
        <w:ind w:firstLine="2268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 xml:space="preserve">– количество </w:t>
      </w:r>
      <w:r w:rsidR="004455DF" w:rsidRPr="00FE47EA">
        <w:rPr>
          <w:sz w:val="28"/>
          <w:szCs w:val="28"/>
        </w:rPr>
        <w:t>патентов</w:t>
      </w:r>
      <w:r w:rsidRPr="00FE47EA">
        <w:rPr>
          <w:sz w:val="28"/>
          <w:szCs w:val="28"/>
        </w:rPr>
        <w:t xml:space="preserve"> в прогнозируемом периоде.</w:t>
      </w:r>
    </w:p>
    <w:p w:rsidR="00987443" w:rsidRPr="00FE47EA" w:rsidRDefault="00987443" w:rsidP="0098744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bookmarkStart w:id="9" w:name="_Toc458779128"/>
      <w:r w:rsidRPr="00FE47EA">
        <w:rPr>
          <w:sz w:val="28"/>
          <w:szCs w:val="28"/>
        </w:rPr>
        <w:lastRenderedPageBreak/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987443" w:rsidRPr="00FE47EA" w:rsidRDefault="00987443" w:rsidP="0098744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Ккол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ИНДп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987443" w:rsidRPr="00FE47EA" w:rsidRDefault="00987443" w:rsidP="0098744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987443" w:rsidRPr="00FE47EA" w:rsidRDefault="00987443" w:rsidP="0098744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="008F1B15" w:rsidRPr="00FE47EA">
        <w:rPr>
          <w:i/>
          <w:sz w:val="28"/>
          <w:szCs w:val="28"/>
        </w:rPr>
        <w:t>Ст</w:t>
      </w:r>
      <w:proofErr w:type="spellEnd"/>
      <w:r w:rsidR="008F1B15" w:rsidRPr="00FE47EA">
        <w:rPr>
          <w:i/>
          <w:sz w:val="28"/>
          <w:szCs w:val="28"/>
        </w:rPr>
        <w:t xml:space="preserve"> </w:t>
      </w:r>
      <w:proofErr w:type="spellStart"/>
      <w:r w:rsidR="008F1B15"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987443" w:rsidRPr="00FE47EA" w:rsidRDefault="008F1B15" w:rsidP="0098744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="00987443" w:rsidRPr="00FE47EA">
        <w:rPr>
          <w:i/>
          <w:sz w:val="28"/>
          <w:szCs w:val="28"/>
        </w:rPr>
        <w:t xml:space="preserve"> </w:t>
      </w:r>
      <w:r w:rsidR="00987443" w:rsidRPr="00FE47EA">
        <w:rPr>
          <w:sz w:val="28"/>
          <w:szCs w:val="28"/>
        </w:rPr>
        <w:t>– ставка на прогнозируемый период.</w:t>
      </w:r>
    </w:p>
    <w:p w:rsidR="0009268F" w:rsidRPr="00FE47EA" w:rsidRDefault="0009268F" w:rsidP="0009268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прогнозируемом объеме налоговой базы по налогу, взимаемому в связи с применением патентной системы налогообложения</w:t>
      </w:r>
      <w:r w:rsidR="00832833" w:rsidRPr="00FE47EA">
        <w:rPr>
          <w:sz w:val="28"/>
          <w:szCs w:val="28"/>
        </w:rPr>
        <w:t>,</w:t>
      </w:r>
      <w:r w:rsidRPr="00FE47EA">
        <w:rPr>
          <w:sz w:val="28"/>
          <w:szCs w:val="28"/>
        </w:rPr>
        <w:t xml:space="preserve">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9268F" w:rsidRPr="00FE47EA" w:rsidRDefault="0009268F" w:rsidP="0009268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bookmarkEnd w:id="9"/>
    <w:p w:rsidR="0015723B" w:rsidRPr="00FE47EA" w:rsidRDefault="0015723B" w:rsidP="00700C2C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4.</w:t>
      </w:r>
      <w:r w:rsidR="00A31A2B" w:rsidRPr="00FE47EA">
        <w:rPr>
          <w:b/>
          <w:i/>
          <w:sz w:val="28"/>
          <w:szCs w:val="28"/>
        </w:rPr>
        <w:t>8</w:t>
      </w:r>
      <w:r w:rsidRPr="00FE47EA">
        <w:rPr>
          <w:b/>
          <w:i/>
          <w:sz w:val="28"/>
          <w:szCs w:val="28"/>
        </w:rPr>
        <w:t xml:space="preserve">. </w:t>
      </w:r>
      <w:r w:rsidR="00C43E8C" w:rsidRPr="00FE47EA">
        <w:rPr>
          <w:b/>
          <w:i/>
          <w:sz w:val="28"/>
          <w:szCs w:val="28"/>
        </w:rPr>
        <w:t>Н</w:t>
      </w:r>
      <w:r w:rsidRPr="00FE47EA">
        <w:rPr>
          <w:b/>
          <w:i/>
          <w:sz w:val="28"/>
          <w:szCs w:val="28"/>
        </w:rPr>
        <w:t>алог на имущество организаций</w:t>
      </w:r>
    </w:p>
    <w:p w:rsidR="0015723B" w:rsidRPr="00FE47EA" w:rsidRDefault="00C43E8C" w:rsidP="00700C2C">
      <w:pPr>
        <w:keepNext/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182 1 06 02000 02 0000 110</w:t>
      </w:r>
    </w:p>
    <w:p w:rsidR="0015723B" w:rsidRPr="00FE47EA" w:rsidRDefault="0015723B" w:rsidP="00100F34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расчете прогноза поступления налога на имущество организаций</w:t>
      </w:r>
      <w:r w:rsidR="002C4A96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за налоговую базу принимается стоимость основных фондов, признаваемого объектом налогообложения, согласно данным отчета налоговых органов по форме № 5-НИО «О налоговой базе и структуре начислений по налогу на имущество организаций» за последний отчетный год</w:t>
      </w:r>
      <w:r w:rsidR="001F0647" w:rsidRPr="00FE47EA">
        <w:rPr>
          <w:sz w:val="28"/>
          <w:szCs w:val="28"/>
        </w:rPr>
        <w:t xml:space="preserve"> (приложение № 8 к настоящей Методике)</w:t>
      </w:r>
      <w:r w:rsidRPr="00FE47EA">
        <w:rPr>
          <w:sz w:val="28"/>
          <w:szCs w:val="28"/>
        </w:rPr>
        <w:t>.</w:t>
      </w:r>
    </w:p>
    <w:p w:rsidR="0015723B" w:rsidRPr="00FE47EA" w:rsidRDefault="0015723B" w:rsidP="00100F34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прогноза поступления налоговая база за последний отчетный год корректируется на темпы роста </w:t>
      </w:r>
      <w:r w:rsidR="00435A7C" w:rsidRPr="00FE47EA">
        <w:rPr>
          <w:sz w:val="28"/>
          <w:szCs w:val="28"/>
        </w:rPr>
        <w:t>среднегодовой налогооблагаемой стоимости имущества</w:t>
      </w:r>
      <w:r w:rsidRPr="00FE47EA">
        <w:rPr>
          <w:sz w:val="28"/>
          <w:szCs w:val="28"/>
        </w:rPr>
        <w:t xml:space="preserve"> по оценке текущего года и по прогнозу на планируемый год (по данным </w:t>
      </w:r>
      <w:r w:rsidR="00435A7C" w:rsidRPr="00FE47EA">
        <w:rPr>
          <w:sz w:val="28"/>
          <w:szCs w:val="28"/>
        </w:rPr>
        <w:t xml:space="preserve">налоговых органов и </w:t>
      </w:r>
      <w:r w:rsidRPr="00FE47EA">
        <w:rPr>
          <w:sz w:val="28"/>
          <w:szCs w:val="28"/>
        </w:rPr>
        <w:t xml:space="preserve">Департамента </w:t>
      </w:r>
      <w:r w:rsidR="0051535C" w:rsidRPr="00FE47EA">
        <w:rPr>
          <w:sz w:val="28"/>
          <w:szCs w:val="28"/>
        </w:rPr>
        <w:t>экономического развития</w:t>
      </w:r>
      <w:r w:rsidRPr="00FE47EA">
        <w:rPr>
          <w:sz w:val="28"/>
          <w:szCs w:val="28"/>
        </w:rPr>
        <w:t xml:space="preserve"> города Севастополя).</w:t>
      </w:r>
    </w:p>
    <w:p w:rsidR="0015723B" w:rsidRPr="00FE47EA" w:rsidRDefault="0015723B" w:rsidP="00100F34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 поступлений рассчитывается по формуле:</w:t>
      </w:r>
    </w:p>
    <w:p w:rsidR="00074384" w:rsidRPr="00FE47EA" w:rsidRDefault="00074384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6A4FBC" w:rsidRPr="00FE47EA">
        <w:rPr>
          <w:i/>
          <w:sz w:val="28"/>
          <w:szCs w:val="28"/>
        </w:rPr>
        <w:t>т</w:t>
      </w:r>
      <w:proofErr w:type="spellEnd"/>
      <w:r w:rsidR="0050494D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>= (</w:t>
      </w:r>
      <w:r w:rsidR="00495F3F" w:rsidRPr="00FE47EA">
        <w:rPr>
          <w:i/>
          <w:sz w:val="28"/>
          <w:szCs w:val="28"/>
        </w:rPr>
        <w:t>(</w:t>
      </w:r>
      <w:r w:rsidRPr="00FE47EA">
        <w:rPr>
          <w:i/>
          <w:sz w:val="28"/>
          <w:szCs w:val="28"/>
        </w:rPr>
        <w:t>НБ</w:t>
      </w:r>
      <w:r w:rsidR="00495F3F" w:rsidRPr="00FE47EA">
        <w:rPr>
          <w:i/>
          <w:sz w:val="28"/>
          <w:szCs w:val="28"/>
        </w:rPr>
        <w:t xml:space="preserve"> ± </w:t>
      </w:r>
      <w:proofErr w:type="spellStart"/>
      <w:r w:rsidR="00495F3F" w:rsidRPr="00FE47EA">
        <w:rPr>
          <w:i/>
          <w:sz w:val="28"/>
          <w:szCs w:val="28"/>
        </w:rPr>
        <w:t>Изм.б</w:t>
      </w:r>
      <w:proofErr w:type="spellEnd"/>
      <w:r w:rsidR="00495F3F" w:rsidRPr="00FE47EA">
        <w:rPr>
          <w:i/>
          <w:sz w:val="28"/>
          <w:szCs w:val="28"/>
        </w:rPr>
        <w:t xml:space="preserve">) </w:t>
      </w:r>
      <w:r w:rsidRPr="00FE47EA">
        <w:rPr>
          <w:i/>
          <w:sz w:val="28"/>
          <w:szCs w:val="28"/>
        </w:rPr>
        <w:t xml:space="preserve">* </w:t>
      </w:r>
      <w:proofErr w:type="spellStart"/>
      <w:r w:rsidRPr="00FE47EA">
        <w:rPr>
          <w:i/>
          <w:sz w:val="28"/>
          <w:szCs w:val="28"/>
        </w:rPr>
        <w:t>Ст.ср</w:t>
      </w:r>
      <w:proofErr w:type="spellEnd"/>
      <w:r w:rsidRPr="00FE47EA">
        <w:rPr>
          <w:i/>
          <w:sz w:val="28"/>
          <w:szCs w:val="28"/>
        </w:rPr>
        <w:t>.</w:t>
      </w:r>
      <w:r w:rsidR="008234B5" w:rsidRPr="00FE47EA">
        <w:rPr>
          <w:i/>
          <w:sz w:val="28"/>
          <w:szCs w:val="28"/>
        </w:rPr>
        <w:t xml:space="preserve"> – ВД</w:t>
      </w:r>
      <w:r w:rsidRPr="00FE47EA">
        <w:rPr>
          <w:i/>
          <w:sz w:val="28"/>
          <w:szCs w:val="28"/>
        </w:rPr>
        <w:t xml:space="preserve">) * </w:t>
      </w:r>
      <w:proofErr w:type="spellStart"/>
      <w:r w:rsidR="002356CF" w:rsidRPr="00FE47EA">
        <w:rPr>
          <w:i/>
          <w:sz w:val="28"/>
          <w:szCs w:val="28"/>
        </w:rPr>
        <w:t>Kд</w:t>
      </w:r>
      <w:proofErr w:type="spellEnd"/>
      <w:r w:rsidR="00B023C5" w:rsidRPr="00FE47EA">
        <w:rPr>
          <w:i/>
          <w:sz w:val="28"/>
          <w:szCs w:val="28"/>
        </w:rPr>
        <w:t xml:space="preserve"> * </w:t>
      </w:r>
      <w:proofErr w:type="spellStart"/>
      <w:r w:rsidR="00F11FA7" w:rsidRPr="00FE47EA">
        <w:rPr>
          <w:i/>
          <w:sz w:val="28"/>
          <w:szCs w:val="28"/>
        </w:rPr>
        <w:t>Ксоб</w:t>
      </w:r>
      <w:proofErr w:type="spellEnd"/>
      <w:r w:rsidR="00617547" w:rsidRPr="00FE47EA">
        <w:rPr>
          <w:i/>
          <w:sz w:val="28"/>
          <w:szCs w:val="28"/>
        </w:rPr>
        <w:t xml:space="preserve"> – </w:t>
      </w:r>
      <w:proofErr w:type="spellStart"/>
      <w:r w:rsidR="00617547" w:rsidRPr="00FE47EA">
        <w:rPr>
          <w:i/>
          <w:sz w:val="28"/>
          <w:szCs w:val="28"/>
        </w:rPr>
        <w:t>Пр</w:t>
      </w:r>
      <w:proofErr w:type="spellEnd"/>
      <w:r w:rsidR="00617547" w:rsidRPr="00FE47EA">
        <w:rPr>
          <w:i/>
          <w:sz w:val="28"/>
          <w:szCs w:val="28"/>
        </w:rPr>
        <w:t xml:space="preserve"> + </w:t>
      </w:r>
      <w:proofErr w:type="spellStart"/>
      <w:r w:rsidR="00617547" w:rsidRPr="00FE47EA">
        <w:rPr>
          <w:i/>
          <w:sz w:val="28"/>
          <w:szCs w:val="28"/>
        </w:rPr>
        <w:t>Нд</w:t>
      </w:r>
      <w:proofErr w:type="spellEnd"/>
      <w:r w:rsidR="00617547" w:rsidRPr="00FE47EA">
        <w:rPr>
          <w:i/>
          <w:sz w:val="28"/>
          <w:szCs w:val="28"/>
        </w:rPr>
        <w:t xml:space="preserve"> ± F, где</w:t>
      </w:r>
    </w:p>
    <w:p w:rsidR="00495F3F" w:rsidRPr="00FE47EA" w:rsidRDefault="00495F3F" w:rsidP="00495F3F">
      <w:pPr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Изм.б</w:t>
      </w:r>
      <w:proofErr w:type="spellEnd"/>
      <w:r w:rsidRPr="00FE47EA">
        <w:rPr>
          <w:sz w:val="28"/>
          <w:szCs w:val="28"/>
        </w:rPr>
        <w:t xml:space="preserve"> – изменение </w:t>
      </w:r>
      <w:r w:rsidR="0085420C" w:rsidRPr="00FE47EA">
        <w:rPr>
          <w:sz w:val="28"/>
          <w:szCs w:val="28"/>
        </w:rPr>
        <w:t>налоговой базы</w:t>
      </w:r>
      <w:r w:rsidRPr="00FE47EA">
        <w:rPr>
          <w:sz w:val="28"/>
          <w:szCs w:val="28"/>
        </w:rPr>
        <w:t>;</w:t>
      </w:r>
    </w:p>
    <w:p w:rsidR="0015723B" w:rsidRPr="00FE47EA" w:rsidRDefault="0015723B" w:rsidP="00100F34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Ст.ср</w:t>
      </w:r>
      <w:proofErr w:type="spellEnd"/>
      <w:r w:rsidRPr="00FE47EA">
        <w:rPr>
          <w:i/>
          <w:sz w:val="28"/>
          <w:szCs w:val="28"/>
        </w:rPr>
        <w:t xml:space="preserve">. - </w:t>
      </w:r>
      <w:r w:rsidRPr="00FE47EA">
        <w:rPr>
          <w:sz w:val="28"/>
          <w:szCs w:val="28"/>
        </w:rPr>
        <w:t>средняя ставка по налогу на имущество организаций,</w:t>
      </w:r>
      <w:r w:rsidR="002C4A96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рассчитанная из суммы налога, исчисленной к уплате в бюджет, и налоговой базы по данным налоговой отчетности по форме № 5</w:t>
      </w:r>
      <w:r w:rsidR="00B669AC" w:rsidRPr="00FE47EA">
        <w:rPr>
          <w:sz w:val="28"/>
          <w:szCs w:val="28"/>
        </w:rPr>
        <w:t>-</w:t>
      </w:r>
      <w:r w:rsidRPr="00FE47EA">
        <w:rPr>
          <w:sz w:val="28"/>
          <w:szCs w:val="28"/>
        </w:rPr>
        <w:t>НИО за последний отчетный год;</w:t>
      </w:r>
    </w:p>
    <w:p w:rsidR="00F11FA7" w:rsidRPr="00FE47EA" w:rsidRDefault="00F11FA7" w:rsidP="00F11FA7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lastRenderedPageBreak/>
        <w:t>Ксоб</w:t>
      </w:r>
      <w:proofErr w:type="spellEnd"/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11FA7" w:rsidRPr="00FE47EA" w:rsidRDefault="00F11FA7" w:rsidP="00F11FA7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6A4FBC" w:rsidRPr="00FE47EA" w:rsidRDefault="002356CF" w:rsidP="006A4FBC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 xml:space="preserve">д - </w:t>
      </w:r>
      <w:r w:rsidRPr="00FE47EA">
        <w:rPr>
          <w:sz w:val="28"/>
          <w:szCs w:val="28"/>
        </w:rPr>
        <w:t xml:space="preserve">коэффициент, характеризующий динамику </w:t>
      </w:r>
      <w:r w:rsidR="00435A7C" w:rsidRPr="00FE47EA">
        <w:rPr>
          <w:sz w:val="28"/>
          <w:szCs w:val="28"/>
        </w:rPr>
        <w:t>среднегодовой налогооблагаемой стоимости имущества</w:t>
      </w:r>
      <w:r w:rsidR="006A4FBC" w:rsidRPr="00FE47EA">
        <w:rPr>
          <w:sz w:val="28"/>
          <w:szCs w:val="28"/>
        </w:rPr>
        <w:t xml:space="preserve"> в прогнозируемых периодах, рассчитанный по формуле:</w:t>
      </w:r>
    </w:p>
    <w:p w:rsidR="006A4FBC" w:rsidRPr="00FE47EA" w:rsidRDefault="006A4FBC" w:rsidP="006A4FBC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 xml:space="preserve">Кд = </w:t>
      </w:r>
      <w:r w:rsidR="00F11FA7" w:rsidRPr="00FE47EA">
        <w:rPr>
          <w:i/>
          <w:sz w:val="28"/>
          <w:szCs w:val="28"/>
        </w:rPr>
        <w:t>СИ</w:t>
      </w:r>
      <w:r w:rsidRPr="00FE47EA">
        <w:rPr>
          <w:i/>
          <w:sz w:val="28"/>
          <w:szCs w:val="28"/>
        </w:rPr>
        <w:t xml:space="preserve"> пер / </w:t>
      </w:r>
      <w:r w:rsidR="00F11FA7" w:rsidRPr="00FE47EA">
        <w:rPr>
          <w:i/>
          <w:sz w:val="28"/>
          <w:szCs w:val="28"/>
        </w:rPr>
        <w:t>СИ</w:t>
      </w:r>
      <w:r w:rsidRPr="00FE47EA">
        <w:rPr>
          <w:i/>
          <w:sz w:val="28"/>
          <w:szCs w:val="28"/>
        </w:rPr>
        <w:t>, где</w:t>
      </w:r>
    </w:p>
    <w:p w:rsidR="006A4FBC" w:rsidRPr="00FE47EA" w:rsidRDefault="00F11FA7" w:rsidP="00435A7C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>СИ</w:t>
      </w:r>
      <w:r w:rsidR="006A4FBC" w:rsidRPr="00FE47EA">
        <w:rPr>
          <w:i/>
          <w:sz w:val="28"/>
          <w:szCs w:val="28"/>
        </w:rPr>
        <w:t xml:space="preserve"> – </w:t>
      </w:r>
      <w:r w:rsidR="00435A7C" w:rsidRPr="00FE47EA">
        <w:rPr>
          <w:sz w:val="28"/>
          <w:szCs w:val="28"/>
        </w:rPr>
        <w:t xml:space="preserve">среднегодовая налогооблагаемая стоимость имущества </w:t>
      </w:r>
      <w:r w:rsidR="006A4FBC" w:rsidRPr="00FE47EA">
        <w:rPr>
          <w:sz w:val="28"/>
          <w:szCs w:val="28"/>
        </w:rPr>
        <w:t>в базовом периоде;</w:t>
      </w:r>
    </w:p>
    <w:p w:rsidR="006A4FBC" w:rsidRPr="00FE47EA" w:rsidRDefault="00F11FA7" w:rsidP="006A4FBC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>СИ</w:t>
      </w:r>
      <w:r w:rsidR="006A4FBC" w:rsidRPr="00FE47EA">
        <w:rPr>
          <w:i/>
          <w:sz w:val="28"/>
          <w:szCs w:val="28"/>
        </w:rPr>
        <w:t xml:space="preserve"> пер </w:t>
      </w:r>
      <w:r w:rsidR="006A4FBC" w:rsidRPr="00FE47EA">
        <w:rPr>
          <w:sz w:val="28"/>
          <w:szCs w:val="28"/>
        </w:rPr>
        <w:t xml:space="preserve">– </w:t>
      </w:r>
      <w:r w:rsidR="00435A7C" w:rsidRPr="00FE47EA">
        <w:rPr>
          <w:sz w:val="28"/>
          <w:szCs w:val="28"/>
        </w:rPr>
        <w:t xml:space="preserve">среднегодовая налогооблагаемая стоимость имущества </w:t>
      </w:r>
      <w:r w:rsidR="006A4FBC" w:rsidRPr="00FE47EA">
        <w:rPr>
          <w:sz w:val="28"/>
          <w:szCs w:val="28"/>
        </w:rPr>
        <w:t>в прогнозируемом периоде.</w:t>
      </w:r>
    </w:p>
    <w:p w:rsidR="006A4FBC" w:rsidRPr="00FE47EA" w:rsidRDefault="006A4FBC" w:rsidP="006A4FBC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6A4FBC" w:rsidRPr="00FE47EA" w:rsidRDefault="006A4FBC" w:rsidP="006A4FBC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>д ± F, где</w:t>
      </w:r>
    </w:p>
    <w:p w:rsidR="00E67BD2" w:rsidRPr="00FE47EA" w:rsidRDefault="00E67BD2" w:rsidP="00E67BD2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E67BD2" w:rsidRPr="00FE47EA" w:rsidRDefault="00E67BD2" w:rsidP="00E67BD2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C43E8C" w:rsidRPr="00FE47EA" w:rsidRDefault="00C43E8C" w:rsidP="00700C2C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</w:t>
      </w:r>
      <w:r w:rsidR="00A31A2B" w:rsidRPr="00FE47EA">
        <w:rPr>
          <w:b/>
          <w:i/>
          <w:sz w:val="28"/>
          <w:szCs w:val="28"/>
        </w:rPr>
        <w:t>9</w:t>
      </w:r>
      <w:r w:rsidRPr="00FE47EA">
        <w:rPr>
          <w:b/>
          <w:i/>
          <w:sz w:val="28"/>
          <w:szCs w:val="28"/>
        </w:rPr>
        <w:t xml:space="preserve">. </w:t>
      </w:r>
      <w:r w:rsidR="0078182D" w:rsidRPr="00FE47EA">
        <w:rPr>
          <w:b/>
          <w:i/>
          <w:sz w:val="28"/>
          <w:szCs w:val="28"/>
        </w:rPr>
        <w:t>Транспортный налог</w:t>
      </w:r>
    </w:p>
    <w:p w:rsidR="00C43E8C" w:rsidRPr="00FE47EA" w:rsidRDefault="00C43E8C" w:rsidP="00700C2C">
      <w:pPr>
        <w:keepNext/>
        <w:tabs>
          <w:tab w:val="left" w:pos="6840"/>
        </w:tabs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182 1 06 04000 02 0000 110</w:t>
      </w:r>
    </w:p>
    <w:p w:rsidR="00067A38" w:rsidRPr="00FE47EA" w:rsidRDefault="00067A38" w:rsidP="00E67BD2">
      <w:pPr>
        <w:keepNext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</w:t>
      </w:r>
      <w:r w:rsidR="007A65E3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транспортного налога, используются:</w:t>
      </w:r>
    </w:p>
    <w:p w:rsidR="00067A38" w:rsidRPr="00FE47EA" w:rsidRDefault="00067A38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067A38" w:rsidRPr="00FE47EA" w:rsidRDefault="00BA73B5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динамика налоговой базы по налогу отчета по форме </w:t>
      </w:r>
      <w:r w:rsidR="00067A38" w:rsidRPr="00FE47EA">
        <w:rPr>
          <w:rFonts w:ascii="Times New Roman" w:hAnsi="Times New Roman"/>
          <w:sz w:val="28"/>
          <w:szCs w:val="28"/>
        </w:rPr>
        <w:t>№ 5-ТН «О налоговой базе и структуре начислений по транспортному налогу», сложившаяся за предыдущие периоды;</w:t>
      </w:r>
    </w:p>
    <w:p w:rsidR="00067A38" w:rsidRPr="00FE47EA" w:rsidRDefault="00067A38" w:rsidP="004840BB">
      <w:pPr>
        <w:pStyle w:val="af1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отчета по форме № 1-НМ «Начисление и поступление налогов, сборов и иных </w:t>
      </w:r>
      <w:r w:rsidRPr="00FE47EA">
        <w:rPr>
          <w:rFonts w:ascii="Times New Roman" w:hAnsi="Times New Roman"/>
          <w:sz w:val="28"/>
          <w:szCs w:val="28"/>
        </w:rPr>
        <w:lastRenderedPageBreak/>
        <w:t>обязательных платежей в консолидированный бюджет Российской Федерации».</w:t>
      </w:r>
    </w:p>
    <w:p w:rsidR="00C43E8C" w:rsidRPr="00FE47EA" w:rsidRDefault="00C43E8C" w:rsidP="001A0B2D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 поступлений транспортного налога в консолидированный бюджет города Севастополя определяется как сумма прогнозируемых поступлений транспортного налога </w:t>
      </w:r>
      <w:r w:rsidR="001B4E11" w:rsidRPr="00FE47EA">
        <w:rPr>
          <w:sz w:val="28"/>
          <w:szCs w:val="28"/>
        </w:rPr>
        <w:t>с организаций</w:t>
      </w:r>
      <w:r w:rsidRPr="00FE47EA">
        <w:rPr>
          <w:sz w:val="28"/>
          <w:szCs w:val="28"/>
        </w:rPr>
        <w:t xml:space="preserve"> и транспортного налога </w:t>
      </w:r>
      <w:r w:rsidR="001B4E11" w:rsidRPr="00FE47EA">
        <w:rPr>
          <w:sz w:val="28"/>
          <w:szCs w:val="28"/>
        </w:rPr>
        <w:t>с</w:t>
      </w:r>
      <w:r w:rsidRPr="00FE47EA">
        <w:rPr>
          <w:sz w:val="28"/>
          <w:szCs w:val="28"/>
        </w:rPr>
        <w:t xml:space="preserve"> физически</w:t>
      </w:r>
      <w:r w:rsidR="001B4E11" w:rsidRPr="00FE47EA">
        <w:rPr>
          <w:sz w:val="28"/>
          <w:szCs w:val="28"/>
        </w:rPr>
        <w:t>х</w:t>
      </w:r>
      <w:r w:rsidRPr="00FE47EA">
        <w:rPr>
          <w:sz w:val="28"/>
          <w:szCs w:val="28"/>
        </w:rPr>
        <w:t xml:space="preserve"> лиц</w:t>
      </w:r>
      <w:r w:rsidR="008315DE" w:rsidRPr="00FE47EA">
        <w:rPr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9 к настоящей Методике)</w:t>
      </w:r>
      <w:r w:rsidRPr="00FE47EA">
        <w:rPr>
          <w:sz w:val="28"/>
          <w:szCs w:val="28"/>
        </w:rPr>
        <w:t>.</w:t>
      </w:r>
    </w:p>
    <w:p w:rsidR="001B4E11" w:rsidRPr="00FE47EA" w:rsidRDefault="00067A38" w:rsidP="00700C2C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</w:t>
      </w:r>
      <w:r w:rsidR="00A31A2B" w:rsidRPr="00FE47EA">
        <w:rPr>
          <w:b/>
          <w:i/>
          <w:sz w:val="28"/>
          <w:szCs w:val="28"/>
        </w:rPr>
        <w:t>9</w:t>
      </w:r>
      <w:r w:rsidR="001B4E11" w:rsidRPr="00FE47EA">
        <w:rPr>
          <w:b/>
          <w:i/>
          <w:sz w:val="28"/>
          <w:szCs w:val="28"/>
        </w:rPr>
        <w:t>.</w:t>
      </w:r>
      <w:r w:rsidRPr="00FE47EA">
        <w:rPr>
          <w:b/>
          <w:i/>
          <w:sz w:val="28"/>
          <w:szCs w:val="28"/>
        </w:rPr>
        <w:t>1.</w:t>
      </w:r>
      <w:r w:rsidR="001B4E11" w:rsidRPr="00FE47EA">
        <w:rPr>
          <w:b/>
          <w:i/>
          <w:sz w:val="28"/>
          <w:szCs w:val="28"/>
        </w:rPr>
        <w:t xml:space="preserve"> Транспортный налог с организаций</w:t>
      </w:r>
    </w:p>
    <w:p w:rsidR="001B4E11" w:rsidRPr="00FE47EA" w:rsidRDefault="001B4E11" w:rsidP="00700C2C">
      <w:pPr>
        <w:keepNext/>
        <w:tabs>
          <w:tab w:val="left" w:pos="6840"/>
        </w:tabs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182 1 06 04011 02 0000 110</w:t>
      </w:r>
    </w:p>
    <w:p w:rsidR="00C43E8C" w:rsidRPr="00FE47EA" w:rsidRDefault="00C43E8C" w:rsidP="001A0B2D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 поступлений транспортного налога по юридическим лицам рассчитывается по формуле:</w:t>
      </w:r>
    </w:p>
    <w:p w:rsidR="00C43E8C" w:rsidRPr="00FE47EA" w:rsidRDefault="00C43E8C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9F6B86" w:rsidRPr="00FE47EA">
        <w:rPr>
          <w:i/>
          <w:sz w:val="28"/>
          <w:szCs w:val="28"/>
        </w:rPr>
        <w:t>т</w:t>
      </w:r>
      <w:proofErr w:type="spellEnd"/>
      <w:r w:rsidR="009F6B86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= </w:t>
      </w:r>
      <w:r w:rsidR="00B473D8" w:rsidRPr="00FE47EA">
        <w:rPr>
          <w:i/>
          <w:sz w:val="28"/>
          <w:szCs w:val="28"/>
        </w:rPr>
        <w:t>(</w:t>
      </w:r>
      <w:r w:rsidR="00D977CD" w:rsidRPr="00FE47EA">
        <w:rPr>
          <w:i/>
          <w:sz w:val="28"/>
          <w:szCs w:val="28"/>
        </w:rPr>
        <w:t>(</w:t>
      </w:r>
      <w:proofErr w:type="spellStart"/>
      <w:r w:rsidRPr="00FE47EA">
        <w:rPr>
          <w:i/>
          <w:sz w:val="28"/>
          <w:szCs w:val="28"/>
        </w:rPr>
        <w:t>П</w:t>
      </w:r>
      <w:r w:rsidR="00D977CD" w:rsidRPr="00FE47EA">
        <w:rPr>
          <w:i/>
          <w:sz w:val="28"/>
          <w:szCs w:val="28"/>
        </w:rPr>
        <w:t>нач</w:t>
      </w:r>
      <w:proofErr w:type="spellEnd"/>
      <w:r w:rsidR="00B473D8" w:rsidRPr="00FE47EA">
        <w:rPr>
          <w:i/>
          <w:sz w:val="28"/>
          <w:szCs w:val="28"/>
        </w:rPr>
        <w:t xml:space="preserve"> н * </w:t>
      </w:r>
      <w:proofErr w:type="spellStart"/>
      <w:r w:rsidR="00B473D8" w:rsidRPr="00FE47EA">
        <w:rPr>
          <w:i/>
          <w:sz w:val="28"/>
          <w:szCs w:val="28"/>
        </w:rPr>
        <w:t>Купл</w:t>
      </w:r>
      <w:proofErr w:type="spellEnd"/>
      <w:r w:rsidR="00B473D8" w:rsidRPr="00FE47EA">
        <w:rPr>
          <w:i/>
          <w:sz w:val="28"/>
          <w:szCs w:val="28"/>
        </w:rPr>
        <w:t xml:space="preserve"> н * </w:t>
      </w:r>
      <w:proofErr w:type="spellStart"/>
      <w:r w:rsidR="00B473D8" w:rsidRPr="00FE47EA">
        <w:rPr>
          <w:i/>
          <w:sz w:val="28"/>
          <w:szCs w:val="28"/>
        </w:rPr>
        <w:t>Jп</w:t>
      </w:r>
      <w:proofErr w:type="spellEnd"/>
      <w:r w:rsidR="00B473D8" w:rsidRPr="00FE47EA">
        <w:rPr>
          <w:i/>
          <w:sz w:val="28"/>
          <w:szCs w:val="28"/>
        </w:rPr>
        <w:t xml:space="preserve"> н) + (</w:t>
      </w:r>
      <w:proofErr w:type="spellStart"/>
      <w:r w:rsidR="00B473D8" w:rsidRPr="00FE47EA">
        <w:rPr>
          <w:i/>
          <w:sz w:val="28"/>
          <w:szCs w:val="28"/>
        </w:rPr>
        <w:t>Пнач</w:t>
      </w:r>
      <w:proofErr w:type="spellEnd"/>
      <w:r w:rsidR="00B473D8" w:rsidRPr="00FE47EA">
        <w:rPr>
          <w:i/>
          <w:sz w:val="28"/>
          <w:szCs w:val="28"/>
        </w:rPr>
        <w:t xml:space="preserve"> </w:t>
      </w:r>
      <w:proofErr w:type="spellStart"/>
      <w:r w:rsidR="00B473D8" w:rsidRPr="00FE47EA">
        <w:rPr>
          <w:i/>
          <w:sz w:val="28"/>
          <w:szCs w:val="28"/>
        </w:rPr>
        <w:t>вд</w:t>
      </w:r>
      <w:proofErr w:type="spellEnd"/>
      <w:r w:rsidR="00B473D8" w:rsidRPr="00FE47EA">
        <w:rPr>
          <w:i/>
          <w:sz w:val="28"/>
          <w:szCs w:val="28"/>
        </w:rPr>
        <w:t xml:space="preserve"> * </w:t>
      </w:r>
      <w:proofErr w:type="spellStart"/>
      <w:r w:rsidR="00B473D8" w:rsidRPr="00FE47EA">
        <w:rPr>
          <w:i/>
          <w:sz w:val="28"/>
          <w:szCs w:val="28"/>
        </w:rPr>
        <w:t>Купл</w:t>
      </w:r>
      <w:proofErr w:type="spellEnd"/>
      <w:r w:rsidR="00B473D8" w:rsidRPr="00FE47EA">
        <w:rPr>
          <w:i/>
          <w:sz w:val="28"/>
          <w:szCs w:val="28"/>
        </w:rPr>
        <w:t xml:space="preserve"> </w:t>
      </w:r>
      <w:proofErr w:type="spellStart"/>
      <w:r w:rsidR="00B473D8" w:rsidRPr="00FE47EA">
        <w:rPr>
          <w:i/>
          <w:sz w:val="28"/>
          <w:szCs w:val="28"/>
        </w:rPr>
        <w:t>вд</w:t>
      </w:r>
      <w:proofErr w:type="spellEnd"/>
      <w:r w:rsidR="00B473D8" w:rsidRPr="00FE47EA">
        <w:rPr>
          <w:i/>
          <w:sz w:val="28"/>
          <w:szCs w:val="28"/>
        </w:rPr>
        <w:t xml:space="preserve"> * </w:t>
      </w:r>
      <w:proofErr w:type="spellStart"/>
      <w:r w:rsidR="00B473D8" w:rsidRPr="00FE47EA">
        <w:rPr>
          <w:i/>
          <w:sz w:val="28"/>
          <w:szCs w:val="28"/>
        </w:rPr>
        <w:t>Jп</w:t>
      </w:r>
      <w:proofErr w:type="spellEnd"/>
      <w:r w:rsidR="00B473D8" w:rsidRPr="00FE47EA">
        <w:rPr>
          <w:i/>
          <w:sz w:val="28"/>
          <w:szCs w:val="28"/>
        </w:rPr>
        <w:t xml:space="preserve"> </w:t>
      </w:r>
      <w:proofErr w:type="spellStart"/>
      <w:r w:rsidR="00B473D8" w:rsidRPr="00FE47EA">
        <w:rPr>
          <w:i/>
          <w:sz w:val="28"/>
          <w:szCs w:val="28"/>
        </w:rPr>
        <w:t>вд</w:t>
      </w:r>
      <w:proofErr w:type="spellEnd"/>
      <w:r w:rsidR="00B473D8" w:rsidRPr="00FE47EA">
        <w:rPr>
          <w:i/>
          <w:sz w:val="28"/>
          <w:szCs w:val="28"/>
        </w:rPr>
        <w:t>) + (</w:t>
      </w:r>
      <w:proofErr w:type="spellStart"/>
      <w:r w:rsidR="00B473D8" w:rsidRPr="00FE47EA">
        <w:rPr>
          <w:i/>
          <w:sz w:val="28"/>
          <w:szCs w:val="28"/>
        </w:rPr>
        <w:t>Пнач</w:t>
      </w:r>
      <w:proofErr w:type="spellEnd"/>
      <w:r w:rsidR="00B473D8" w:rsidRPr="00FE47EA">
        <w:rPr>
          <w:i/>
          <w:sz w:val="28"/>
          <w:szCs w:val="28"/>
        </w:rPr>
        <w:t xml:space="preserve"> </w:t>
      </w:r>
      <w:proofErr w:type="spellStart"/>
      <w:r w:rsidR="00B473D8" w:rsidRPr="00FE47EA">
        <w:rPr>
          <w:i/>
          <w:sz w:val="28"/>
          <w:szCs w:val="28"/>
        </w:rPr>
        <w:t>вз</w:t>
      </w:r>
      <w:proofErr w:type="spellEnd"/>
      <w:r w:rsidR="00B473D8" w:rsidRPr="00FE47EA">
        <w:rPr>
          <w:i/>
          <w:sz w:val="28"/>
          <w:szCs w:val="28"/>
        </w:rPr>
        <w:t xml:space="preserve"> * </w:t>
      </w:r>
      <w:proofErr w:type="spellStart"/>
      <w:r w:rsidR="00B473D8" w:rsidRPr="00FE47EA">
        <w:rPr>
          <w:i/>
          <w:sz w:val="28"/>
          <w:szCs w:val="28"/>
        </w:rPr>
        <w:t>Купл</w:t>
      </w:r>
      <w:proofErr w:type="spellEnd"/>
      <w:r w:rsidR="00B473D8" w:rsidRPr="00FE47EA">
        <w:rPr>
          <w:i/>
          <w:sz w:val="28"/>
          <w:szCs w:val="28"/>
        </w:rPr>
        <w:t xml:space="preserve"> </w:t>
      </w:r>
      <w:proofErr w:type="spellStart"/>
      <w:r w:rsidR="00B473D8" w:rsidRPr="00FE47EA">
        <w:rPr>
          <w:i/>
          <w:sz w:val="28"/>
          <w:szCs w:val="28"/>
        </w:rPr>
        <w:t>вз</w:t>
      </w:r>
      <w:proofErr w:type="spellEnd"/>
      <w:r w:rsidR="00B473D8" w:rsidRPr="00FE47EA">
        <w:rPr>
          <w:i/>
          <w:sz w:val="28"/>
          <w:szCs w:val="28"/>
        </w:rPr>
        <w:t xml:space="preserve"> </w:t>
      </w:r>
      <w:r w:rsidR="00B473D8" w:rsidRPr="00FE47EA">
        <w:rPr>
          <w:i/>
          <w:sz w:val="28"/>
          <w:szCs w:val="28"/>
        </w:rPr>
        <w:br/>
        <w:t xml:space="preserve">* </w:t>
      </w:r>
      <w:proofErr w:type="spellStart"/>
      <w:r w:rsidR="00B473D8" w:rsidRPr="00FE47EA">
        <w:rPr>
          <w:i/>
          <w:sz w:val="28"/>
          <w:szCs w:val="28"/>
        </w:rPr>
        <w:t>Jп</w:t>
      </w:r>
      <w:proofErr w:type="spellEnd"/>
      <w:r w:rsidR="00B473D8" w:rsidRPr="00FE47EA">
        <w:rPr>
          <w:i/>
          <w:sz w:val="28"/>
          <w:szCs w:val="28"/>
        </w:rPr>
        <w:t xml:space="preserve"> </w:t>
      </w:r>
      <w:proofErr w:type="spellStart"/>
      <w:r w:rsidR="00B473D8" w:rsidRPr="00FE47EA">
        <w:rPr>
          <w:i/>
          <w:sz w:val="28"/>
          <w:szCs w:val="28"/>
        </w:rPr>
        <w:t>вз</w:t>
      </w:r>
      <w:proofErr w:type="spellEnd"/>
      <w:r w:rsidR="00B473D8" w:rsidRPr="00FE47EA">
        <w:rPr>
          <w:i/>
          <w:sz w:val="28"/>
          <w:szCs w:val="28"/>
        </w:rPr>
        <w:t>)) *</w:t>
      </w:r>
      <w:r w:rsidR="00D977CD" w:rsidRPr="00FE47EA">
        <w:rPr>
          <w:i/>
          <w:sz w:val="28"/>
          <w:szCs w:val="28"/>
        </w:rPr>
        <w:t xml:space="preserve"> </w:t>
      </w:r>
      <w:proofErr w:type="spellStart"/>
      <w:r w:rsidR="00B473D8" w:rsidRPr="00FE47EA">
        <w:rPr>
          <w:i/>
          <w:sz w:val="28"/>
          <w:szCs w:val="28"/>
        </w:rPr>
        <w:t>Ксоб</w:t>
      </w:r>
      <w:proofErr w:type="spellEnd"/>
      <w:r w:rsidR="00B473D8" w:rsidRPr="00FE47EA">
        <w:rPr>
          <w:i/>
          <w:sz w:val="28"/>
          <w:szCs w:val="28"/>
        </w:rPr>
        <w:t xml:space="preserve"> </w:t>
      </w:r>
      <w:r w:rsidR="00A276B8" w:rsidRPr="00FE47EA">
        <w:rPr>
          <w:i/>
          <w:sz w:val="28"/>
          <w:szCs w:val="28"/>
        </w:rPr>
        <w:t>– ВД</w:t>
      </w:r>
      <w:r w:rsidR="00D977CD" w:rsidRPr="00FE47EA">
        <w:rPr>
          <w:i/>
          <w:sz w:val="28"/>
          <w:szCs w:val="28"/>
        </w:rPr>
        <w:t xml:space="preserve"> * </w:t>
      </w:r>
      <w:proofErr w:type="spellStart"/>
      <w:r w:rsidR="00D977CD" w:rsidRPr="00FE47EA">
        <w:rPr>
          <w:i/>
          <w:sz w:val="28"/>
          <w:szCs w:val="28"/>
        </w:rPr>
        <w:t>Ксоб</w:t>
      </w:r>
      <w:proofErr w:type="spellEnd"/>
      <w:r w:rsidR="00D977CD" w:rsidRPr="00FE47EA">
        <w:rPr>
          <w:i/>
          <w:sz w:val="28"/>
          <w:szCs w:val="28"/>
        </w:rPr>
        <w:t xml:space="preserve"> – </w:t>
      </w:r>
      <w:proofErr w:type="spellStart"/>
      <w:r w:rsidR="00D977CD" w:rsidRPr="00FE47EA">
        <w:rPr>
          <w:i/>
          <w:sz w:val="28"/>
          <w:szCs w:val="28"/>
        </w:rPr>
        <w:t>Пр</w:t>
      </w:r>
      <w:proofErr w:type="spellEnd"/>
      <w:r w:rsidR="00D977CD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="00697B2C" w:rsidRPr="00FE47EA">
        <w:rPr>
          <w:i/>
          <w:sz w:val="28"/>
          <w:szCs w:val="28"/>
        </w:rPr>
        <w:t xml:space="preserve"> ± F</w:t>
      </w:r>
      <w:r w:rsidR="00D977CD" w:rsidRPr="00FE47EA">
        <w:rPr>
          <w:i/>
          <w:sz w:val="28"/>
          <w:szCs w:val="28"/>
        </w:rPr>
        <w:t>, где</w:t>
      </w:r>
      <w:r w:rsidR="002C4A96" w:rsidRPr="00FE47EA">
        <w:rPr>
          <w:i/>
          <w:sz w:val="28"/>
          <w:szCs w:val="28"/>
        </w:rPr>
        <w:t xml:space="preserve"> </w:t>
      </w:r>
    </w:p>
    <w:p w:rsidR="00B473D8" w:rsidRPr="00FE47EA" w:rsidRDefault="00B473D8" w:rsidP="00B473D8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н; 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; 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sz w:val="28"/>
          <w:szCs w:val="28"/>
        </w:rPr>
        <w:t xml:space="preserve"> </w:t>
      </w:r>
      <w:r w:rsidR="006D6FC6" w:rsidRPr="00FE47EA">
        <w:rPr>
          <w:sz w:val="28"/>
          <w:szCs w:val="28"/>
        </w:rPr>
        <w:t>–</w:t>
      </w:r>
      <w:r w:rsidRPr="00FE47EA">
        <w:rPr>
          <w:sz w:val="28"/>
          <w:szCs w:val="28"/>
        </w:rPr>
        <w:t xml:space="preserve"> сумма налога, подлежащая уплате в бюджет</w:t>
      </w:r>
      <w:r w:rsidR="006D6FC6" w:rsidRPr="00FE47EA">
        <w:rPr>
          <w:sz w:val="28"/>
          <w:szCs w:val="28"/>
        </w:rPr>
        <w:t>,</w:t>
      </w:r>
      <w:r w:rsidRPr="00FE47EA">
        <w:rPr>
          <w:sz w:val="28"/>
          <w:szCs w:val="28"/>
        </w:rPr>
        <w:t xml:space="preserve"> в том числе по наземным транспортным средствам, водным транспортным средствам и воздушным транспортным средствам соответственно.</w:t>
      </w:r>
    </w:p>
    <w:p w:rsidR="006B575D" w:rsidRPr="00FE47EA" w:rsidRDefault="006B575D" w:rsidP="006B575D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sz w:val="28"/>
          <w:szCs w:val="28"/>
        </w:rPr>
        <w:t xml:space="preserve"> – расч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тный уровень собираемости, с уч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6B575D" w:rsidRPr="00FE47EA" w:rsidRDefault="006B575D" w:rsidP="006B575D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тный уровень собираемости определяется согласно данным отч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4901F6" w:rsidRPr="00FE47EA" w:rsidRDefault="006D6FC6" w:rsidP="004901F6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н;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;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="004901F6" w:rsidRPr="00FE47EA">
        <w:rPr>
          <w:sz w:val="28"/>
          <w:szCs w:val="28"/>
        </w:rPr>
        <w:t xml:space="preserve"> – расчетный уровень </w:t>
      </w:r>
      <w:proofErr w:type="spellStart"/>
      <w:r w:rsidR="004901F6" w:rsidRPr="00FE47EA">
        <w:rPr>
          <w:sz w:val="28"/>
          <w:szCs w:val="28"/>
        </w:rPr>
        <w:t>уплачиваемости</w:t>
      </w:r>
      <w:proofErr w:type="spellEnd"/>
      <w:r w:rsidRPr="00FE47EA">
        <w:rPr>
          <w:sz w:val="28"/>
          <w:szCs w:val="28"/>
        </w:rPr>
        <w:t xml:space="preserve"> по наземным транспортным средствам, водным транспортным средствам и воздушным транспортным средствам соответственно</w:t>
      </w:r>
      <w:r w:rsidR="004901F6" w:rsidRPr="00FE47EA">
        <w:rPr>
          <w:sz w:val="28"/>
          <w:szCs w:val="28"/>
        </w:rPr>
        <w:t>, рассчитанный по формуле:</w:t>
      </w:r>
    </w:p>
    <w:p w:rsidR="004901F6" w:rsidRPr="00FE47EA" w:rsidRDefault="004901F6" w:rsidP="004901F6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упл</w:t>
      </w:r>
      <w:proofErr w:type="spellEnd"/>
      <w:r w:rsidRPr="00FE47EA">
        <w:rPr>
          <w:i/>
          <w:sz w:val="28"/>
          <w:szCs w:val="28"/>
        </w:rPr>
        <w:t xml:space="preserve"> / Кол б, где</w:t>
      </w:r>
    </w:p>
    <w:p w:rsidR="004901F6" w:rsidRPr="00FE47EA" w:rsidRDefault="004901F6" w:rsidP="004901F6">
      <w:pPr>
        <w:shd w:val="clear" w:color="auto" w:fill="FFFFFF"/>
        <w:tabs>
          <w:tab w:val="left" w:pos="5812"/>
        </w:tabs>
        <w:spacing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упл</w:t>
      </w:r>
      <w:proofErr w:type="spellEnd"/>
      <w:r w:rsidRPr="00FE47EA">
        <w:rPr>
          <w:sz w:val="28"/>
          <w:szCs w:val="28"/>
        </w:rPr>
        <w:t xml:space="preserve"> – Количество транспортных средств, в отношении которых  налогоплательщиком исчислен налог к уплате;</w:t>
      </w:r>
    </w:p>
    <w:p w:rsidR="004901F6" w:rsidRPr="00FE47EA" w:rsidRDefault="004901F6" w:rsidP="004901F6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б </w:t>
      </w:r>
      <w:r w:rsidRPr="00FE47EA">
        <w:rPr>
          <w:sz w:val="28"/>
          <w:szCs w:val="28"/>
        </w:rPr>
        <w:t>– Количество транспортных средств, учтенных в базе данных налогового органа на начало текущего года.</w:t>
      </w:r>
    </w:p>
    <w:p w:rsidR="009F6B86" w:rsidRPr="00FE47EA" w:rsidRDefault="006D6FC6" w:rsidP="006B575D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н;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;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 xml:space="preserve"> </w:t>
      </w:r>
      <w:r w:rsidR="000A46E1" w:rsidRPr="00FE47EA">
        <w:rPr>
          <w:i/>
          <w:sz w:val="28"/>
          <w:szCs w:val="28"/>
        </w:rPr>
        <w:t xml:space="preserve">– </w:t>
      </w:r>
      <w:r w:rsidR="009F6B86" w:rsidRPr="00FE47EA">
        <w:rPr>
          <w:sz w:val="28"/>
          <w:szCs w:val="28"/>
        </w:rPr>
        <w:t>коэффициент прироста количества транспортных средств</w:t>
      </w:r>
      <w:r w:rsidR="000A46E1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>по наземным транспортным средствам, водным транспортным средствам и воздушным транспортным средствам соответственно</w:t>
      </w:r>
      <w:r w:rsidR="009F6B86" w:rsidRPr="00FE47EA">
        <w:rPr>
          <w:sz w:val="28"/>
          <w:szCs w:val="28"/>
        </w:rPr>
        <w:t xml:space="preserve"> в прогнозируемом периоде</w:t>
      </w:r>
      <w:r w:rsidR="000A46E1" w:rsidRPr="00FE47EA">
        <w:rPr>
          <w:sz w:val="28"/>
          <w:szCs w:val="28"/>
        </w:rPr>
        <w:t xml:space="preserve">, </w:t>
      </w:r>
      <w:r w:rsidR="009F6B86" w:rsidRPr="00FE47EA">
        <w:rPr>
          <w:sz w:val="28"/>
          <w:szCs w:val="28"/>
        </w:rPr>
        <w:t>рассчитанный по формуле:</w:t>
      </w:r>
    </w:p>
    <w:p w:rsidR="009F6B86" w:rsidRPr="00FE47EA" w:rsidRDefault="009F6B86" w:rsidP="009F6B86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= </w:t>
      </w:r>
      <w:r w:rsidR="008F1B15" w:rsidRPr="00FE47EA">
        <w:rPr>
          <w:i/>
          <w:sz w:val="28"/>
          <w:szCs w:val="28"/>
        </w:rPr>
        <w:t xml:space="preserve">Кол </w:t>
      </w:r>
      <w:proofErr w:type="spellStart"/>
      <w:r w:rsidR="008F1B15"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9F6B86" w:rsidRPr="00FE47EA" w:rsidRDefault="009F6B86" w:rsidP="009F6B86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транспортных средств в базовом периоде;</w:t>
      </w:r>
    </w:p>
    <w:p w:rsidR="009F6B86" w:rsidRPr="00FE47EA" w:rsidRDefault="008F1B15" w:rsidP="009F6B86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="009F6B86" w:rsidRPr="00FE47EA">
        <w:rPr>
          <w:i/>
          <w:sz w:val="28"/>
          <w:szCs w:val="28"/>
        </w:rPr>
        <w:t xml:space="preserve"> </w:t>
      </w:r>
      <w:r w:rsidR="009F6B86" w:rsidRPr="00FE47EA">
        <w:rPr>
          <w:sz w:val="28"/>
          <w:szCs w:val="28"/>
        </w:rPr>
        <w:t>– количество транспортных средств в прогнозируемом периоде.</w:t>
      </w:r>
    </w:p>
    <w:p w:rsidR="009F6B86" w:rsidRPr="00FE47EA" w:rsidRDefault="009F6B86" w:rsidP="009F6B86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9F6B86" w:rsidRPr="00FE47EA" w:rsidRDefault="009F6B86" w:rsidP="009F6B86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</w:t>
      </w:r>
      <w:r w:rsidR="00E67BD2" w:rsidRPr="00FE47EA">
        <w:rPr>
          <w:i/>
          <w:sz w:val="28"/>
          <w:szCs w:val="28"/>
        </w:rPr>
        <w:t xml:space="preserve"> </w:t>
      </w:r>
      <w:proofErr w:type="spellStart"/>
      <w:r w:rsidR="00E67BD2" w:rsidRPr="00FE47EA">
        <w:rPr>
          <w:i/>
          <w:sz w:val="28"/>
          <w:szCs w:val="28"/>
        </w:rPr>
        <w:t>ПДт</w:t>
      </w:r>
      <w:proofErr w:type="spellEnd"/>
      <w:r w:rsidR="00E67BD2" w:rsidRPr="00FE47EA">
        <w:rPr>
          <w:i/>
          <w:sz w:val="28"/>
          <w:szCs w:val="28"/>
        </w:rPr>
        <w:t xml:space="preserve"> * </w:t>
      </w:r>
      <w:proofErr w:type="spellStart"/>
      <w:r w:rsidR="006D6FC6" w:rsidRPr="00FE47EA">
        <w:rPr>
          <w:i/>
          <w:sz w:val="28"/>
          <w:szCs w:val="28"/>
        </w:rPr>
        <w:t>Купл</w:t>
      </w:r>
      <w:proofErr w:type="spellEnd"/>
      <w:r w:rsidR="006D6FC6" w:rsidRPr="00FE47EA">
        <w:rPr>
          <w:i/>
          <w:sz w:val="28"/>
          <w:szCs w:val="28"/>
        </w:rPr>
        <w:t xml:space="preserve"> ср * </w:t>
      </w:r>
      <w:proofErr w:type="spellStart"/>
      <w:r w:rsidR="00E67BD2" w:rsidRPr="00FE47EA">
        <w:rPr>
          <w:i/>
          <w:sz w:val="28"/>
          <w:szCs w:val="28"/>
        </w:rPr>
        <w:t>Jп</w:t>
      </w:r>
      <w:proofErr w:type="spellEnd"/>
      <w:r w:rsidR="006D6FC6" w:rsidRPr="00FE47EA">
        <w:rPr>
          <w:i/>
          <w:sz w:val="28"/>
          <w:szCs w:val="28"/>
        </w:rPr>
        <w:t xml:space="preserve"> ср</w:t>
      </w:r>
      <w:r w:rsidR="00E67BD2" w:rsidRPr="00FE47EA">
        <w:rPr>
          <w:i/>
          <w:sz w:val="28"/>
          <w:szCs w:val="28"/>
        </w:rPr>
        <w:t xml:space="preserve"> ± F</w:t>
      </w:r>
    </w:p>
    <w:p w:rsidR="006D6FC6" w:rsidRPr="00FE47EA" w:rsidRDefault="006D6FC6" w:rsidP="006D6FC6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ср </w:t>
      </w:r>
      <w:r w:rsidRPr="00FE47EA">
        <w:rPr>
          <w:sz w:val="28"/>
          <w:szCs w:val="28"/>
        </w:rPr>
        <w:t xml:space="preserve">– усредненный расчетный уровень </w:t>
      </w:r>
      <w:proofErr w:type="spellStart"/>
      <w:r w:rsidRPr="00FE47EA">
        <w:rPr>
          <w:sz w:val="28"/>
          <w:szCs w:val="28"/>
        </w:rPr>
        <w:t>уплачиваемости</w:t>
      </w:r>
      <w:proofErr w:type="spellEnd"/>
      <w:r w:rsidRPr="00FE47EA">
        <w:rPr>
          <w:sz w:val="28"/>
          <w:szCs w:val="28"/>
        </w:rPr>
        <w:t xml:space="preserve"> по наземным транспортным средствам, водным транспортным средствам и воздушным транспортным средствам, рассчитанный по формуле:</w:t>
      </w:r>
    </w:p>
    <w:p w:rsidR="00CA7F92" w:rsidRPr="00FE47EA" w:rsidRDefault="00CA7F92" w:rsidP="00CA7F92">
      <w:pPr>
        <w:spacing w:before="120" w:after="120" w:line="276" w:lineRule="auto"/>
        <w:ind w:firstLine="0"/>
        <w:jc w:val="center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ср = (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н +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>) / 3</w:t>
      </w:r>
    </w:p>
    <w:p w:rsidR="00CA7F92" w:rsidRPr="00FE47EA" w:rsidRDefault="00CA7F92" w:rsidP="00CA7F92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ср – </w:t>
      </w:r>
      <w:r w:rsidRPr="00FE47EA">
        <w:rPr>
          <w:sz w:val="28"/>
          <w:szCs w:val="28"/>
        </w:rPr>
        <w:t>усредненный  коэффициент прироста количества транспортных средств по наземным транспортным средствам, водным транспортным средствам и воздушным транспортным средствам соответственно в прогнозируемом периоде, рассчитанный по формуле:</w:t>
      </w:r>
    </w:p>
    <w:p w:rsidR="00CA7F92" w:rsidRPr="00FE47EA" w:rsidRDefault="00CA7F92" w:rsidP="00CA7F92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ср = (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н +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>) / 3</w:t>
      </w:r>
    </w:p>
    <w:p w:rsidR="00E67BD2" w:rsidRPr="00FE47EA" w:rsidRDefault="00E67BD2" w:rsidP="00E67BD2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E67BD2" w:rsidRPr="00FE47EA" w:rsidRDefault="00E67BD2" w:rsidP="00E67BD2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D93A1F" w:rsidRPr="00FE47EA" w:rsidRDefault="00D93A1F" w:rsidP="00700C2C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</w:t>
      </w:r>
      <w:r w:rsidR="00A31A2B" w:rsidRPr="00FE47EA">
        <w:rPr>
          <w:b/>
          <w:i/>
          <w:sz w:val="28"/>
          <w:szCs w:val="28"/>
        </w:rPr>
        <w:t>9</w:t>
      </w:r>
      <w:r w:rsidRPr="00FE47EA">
        <w:rPr>
          <w:b/>
          <w:i/>
          <w:sz w:val="28"/>
          <w:szCs w:val="28"/>
        </w:rPr>
        <w:t>.</w:t>
      </w:r>
      <w:r w:rsidR="00AE702F" w:rsidRPr="00FE47EA">
        <w:rPr>
          <w:b/>
          <w:i/>
          <w:sz w:val="28"/>
          <w:szCs w:val="28"/>
        </w:rPr>
        <w:t>2</w:t>
      </w:r>
      <w:r w:rsidRPr="00FE47EA">
        <w:rPr>
          <w:b/>
          <w:i/>
          <w:sz w:val="28"/>
          <w:szCs w:val="28"/>
        </w:rPr>
        <w:t>. Транспортный налог с физических лиц</w:t>
      </w:r>
    </w:p>
    <w:p w:rsidR="00D93A1F" w:rsidRPr="00FE47EA" w:rsidRDefault="00D93A1F" w:rsidP="00700C2C">
      <w:pPr>
        <w:keepNext/>
        <w:tabs>
          <w:tab w:val="left" w:pos="6840"/>
        </w:tabs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182 1 06 04012 02 0000 110</w:t>
      </w:r>
    </w:p>
    <w:p w:rsidR="00C43E8C" w:rsidRPr="00FE47EA" w:rsidRDefault="00C43E8C" w:rsidP="001A0B2D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 поступлений транспортный налог с физических лиц рассчитывается по формуле, аналогично расчета налога </w:t>
      </w:r>
      <w:r w:rsidR="00FC37D4" w:rsidRPr="00FE47EA">
        <w:rPr>
          <w:sz w:val="28"/>
          <w:szCs w:val="28"/>
        </w:rPr>
        <w:t>с</w:t>
      </w:r>
      <w:r w:rsidRPr="00FE47EA">
        <w:rPr>
          <w:sz w:val="28"/>
          <w:szCs w:val="28"/>
        </w:rPr>
        <w:t xml:space="preserve"> юридически</w:t>
      </w:r>
      <w:r w:rsidR="00FC37D4" w:rsidRPr="00FE47EA">
        <w:rPr>
          <w:sz w:val="28"/>
          <w:szCs w:val="28"/>
        </w:rPr>
        <w:t>х</w:t>
      </w:r>
      <w:r w:rsidRPr="00FE47EA">
        <w:rPr>
          <w:sz w:val="28"/>
          <w:szCs w:val="28"/>
        </w:rPr>
        <w:t xml:space="preserve"> лиц. </w:t>
      </w:r>
    </w:p>
    <w:p w:rsidR="008E4CFF" w:rsidRPr="00FE47EA" w:rsidRDefault="008E4CFF" w:rsidP="008E4CFF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((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н *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н 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н) + (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>) + (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br/>
        <w:t xml:space="preserve">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 xml:space="preserve">)) * </w:t>
      </w: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– ВД * </w:t>
      </w: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± F, где 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н; 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; 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sz w:val="28"/>
          <w:szCs w:val="28"/>
        </w:rPr>
        <w:t xml:space="preserve"> – сумма налога, подлежащая уплате в бюджет, в том числе по наземным транспортным средствам, водным транспортным средствам и воздушным транспортным средствам соответственно.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lastRenderedPageBreak/>
        <w:t>Купл</w:t>
      </w:r>
      <w:proofErr w:type="spellEnd"/>
      <w:r w:rsidRPr="00FE47EA">
        <w:rPr>
          <w:i/>
          <w:sz w:val="28"/>
          <w:szCs w:val="28"/>
        </w:rPr>
        <w:t xml:space="preserve"> н;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;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sz w:val="28"/>
          <w:szCs w:val="28"/>
        </w:rPr>
        <w:t xml:space="preserve"> – расчетный уровень </w:t>
      </w:r>
      <w:proofErr w:type="spellStart"/>
      <w:r w:rsidRPr="00FE47EA">
        <w:rPr>
          <w:sz w:val="28"/>
          <w:szCs w:val="28"/>
        </w:rPr>
        <w:t>уплачиваемости</w:t>
      </w:r>
      <w:proofErr w:type="spellEnd"/>
      <w:r w:rsidRPr="00FE47EA">
        <w:rPr>
          <w:sz w:val="28"/>
          <w:szCs w:val="28"/>
        </w:rPr>
        <w:t xml:space="preserve"> по наземным транспортным средствам, водным транспортным средствам и воздушным транспортным средствам соответственно, рассчитанный по формуле:</w:t>
      </w:r>
    </w:p>
    <w:p w:rsidR="008E4CFF" w:rsidRPr="00FE47EA" w:rsidRDefault="008E4CFF" w:rsidP="008E4CFF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упл</w:t>
      </w:r>
      <w:proofErr w:type="spellEnd"/>
      <w:r w:rsidRPr="00FE47EA">
        <w:rPr>
          <w:i/>
          <w:sz w:val="28"/>
          <w:szCs w:val="28"/>
        </w:rPr>
        <w:t xml:space="preserve"> / Кол б, где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упл</w:t>
      </w:r>
      <w:proofErr w:type="spellEnd"/>
      <w:r w:rsidRPr="00FE47EA">
        <w:rPr>
          <w:sz w:val="28"/>
          <w:szCs w:val="28"/>
        </w:rPr>
        <w:t xml:space="preserve"> – Количество транспортных средств, в отношении которых  налогоплательщиком исчислен налог к уплате;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б </w:t>
      </w:r>
      <w:r w:rsidRPr="00FE47EA">
        <w:rPr>
          <w:sz w:val="28"/>
          <w:szCs w:val="28"/>
        </w:rPr>
        <w:t>– Количество транспортных средств, учтенных в базе данных налогового органа на начало текущего года.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н;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;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коэффициент прироста количества транспортных средств по наземным транспортным средствам, водным транспортным средствам и воздушным транспортным средствам соответственно в прогнозируемом периоде, рассчитанный по формуле:</w:t>
      </w:r>
    </w:p>
    <w:p w:rsidR="008E4CFF" w:rsidRPr="00FE47EA" w:rsidRDefault="008E4CFF" w:rsidP="008E4CFF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транспортных средств в базовом периоде;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транспортных средств в прогнозируемом периоде.</w:t>
      </w:r>
    </w:p>
    <w:p w:rsidR="008E4CFF" w:rsidRPr="00FE47EA" w:rsidRDefault="008E4CFF" w:rsidP="008E4CFF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8E4CFF" w:rsidRPr="00FE47EA" w:rsidRDefault="008E4CFF" w:rsidP="008E4CFF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ср 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ср ± F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ср </w:t>
      </w:r>
      <w:r w:rsidRPr="00FE47EA">
        <w:rPr>
          <w:sz w:val="28"/>
          <w:szCs w:val="28"/>
        </w:rPr>
        <w:t xml:space="preserve">– усредненный расчетный уровень </w:t>
      </w:r>
      <w:proofErr w:type="spellStart"/>
      <w:r w:rsidRPr="00FE47EA">
        <w:rPr>
          <w:sz w:val="28"/>
          <w:szCs w:val="28"/>
        </w:rPr>
        <w:t>уплачиваемости</w:t>
      </w:r>
      <w:proofErr w:type="spellEnd"/>
      <w:r w:rsidRPr="00FE47EA">
        <w:rPr>
          <w:sz w:val="28"/>
          <w:szCs w:val="28"/>
        </w:rPr>
        <w:t xml:space="preserve"> по наземным транспортным средствам, водным транспортным средствам и воздушным транспортным средствам, рассчитанный по формуле:</w:t>
      </w:r>
    </w:p>
    <w:p w:rsidR="008E4CFF" w:rsidRPr="00FE47EA" w:rsidRDefault="008E4CFF" w:rsidP="008E4CFF">
      <w:pPr>
        <w:spacing w:before="120" w:after="120" w:line="276" w:lineRule="auto"/>
        <w:ind w:firstLine="0"/>
        <w:jc w:val="center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ср = (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н </w:t>
      </w:r>
      <w:r w:rsidR="00CA7F92" w:rsidRPr="00FE47EA">
        <w:rPr>
          <w:i/>
          <w:sz w:val="28"/>
          <w:szCs w:val="28"/>
        </w:rPr>
        <w:t>+</w:t>
      </w:r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 </w:t>
      </w:r>
      <w:r w:rsidR="00CA7F92" w:rsidRPr="00FE47EA">
        <w:rPr>
          <w:i/>
          <w:sz w:val="28"/>
          <w:szCs w:val="28"/>
        </w:rPr>
        <w:t>+</w:t>
      </w:r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Купл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>) / 3</w:t>
      </w:r>
    </w:p>
    <w:p w:rsidR="008E4CFF" w:rsidRPr="00FE47EA" w:rsidRDefault="008E4CFF" w:rsidP="008E4CF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ср – </w:t>
      </w:r>
      <w:r w:rsidRPr="00FE47EA">
        <w:rPr>
          <w:sz w:val="28"/>
          <w:szCs w:val="28"/>
        </w:rPr>
        <w:t>усредненный  коэффициент прироста количества транспортных средств по наземным транспортным средствам, водным транспортным средствам и воздушным транспортным средствам соответственно в прогнозируемом периоде, рассчитанный по формуле:</w:t>
      </w:r>
    </w:p>
    <w:p w:rsidR="008E4CFF" w:rsidRPr="00FE47EA" w:rsidRDefault="008E4CFF" w:rsidP="008E4CFF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ср = (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н </w:t>
      </w:r>
      <w:r w:rsidR="00CA7F92" w:rsidRPr="00FE47EA">
        <w:rPr>
          <w:i/>
          <w:sz w:val="28"/>
          <w:szCs w:val="28"/>
        </w:rPr>
        <w:t>+</w:t>
      </w:r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вд</w:t>
      </w:r>
      <w:proofErr w:type="spellEnd"/>
      <w:r w:rsidRPr="00FE47EA">
        <w:rPr>
          <w:i/>
          <w:sz w:val="28"/>
          <w:szCs w:val="28"/>
        </w:rPr>
        <w:t xml:space="preserve"> </w:t>
      </w:r>
      <w:r w:rsidR="00CA7F92" w:rsidRPr="00FE47EA">
        <w:rPr>
          <w:i/>
          <w:sz w:val="28"/>
          <w:szCs w:val="28"/>
        </w:rPr>
        <w:t>+</w:t>
      </w:r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вз</w:t>
      </w:r>
      <w:proofErr w:type="spellEnd"/>
      <w:r w:rsidRPr="00FE47EA">
        <w:rPr>
          <w:i/>
          <w:sz w:val="28"/>
          <w:szCs w:val="28"/>
        </w:rPr>
        <w:t>) / 3</w:t>
      </w:r>
    </w:p>
    <w:p w:rsidR="0008661A" w:rsidRPr="00FE47EA" w:rsidRDefault="0008661A" w:rsidP="0008661A">
      <w:pPr>
        <w:pStyle w:val="ad"/>
        <w:spacing w:before="0" w:after="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8661A" w:rsidRPr="00FE47EA" w:rsidRDefault="0008661A" w:rsidP="0008661A">
      <w:pPr>
        <w:pStyle w:val="ad"/>
        <w:spacing w:before="0" w:after="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78182D" w:rsidRPr="00FE47EA" w:rsidRDefault="0078182D" w:rsidP="00700C2C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lastRenderedPageBreak/>
        <w:t>4.1</w:t>
      </w:r>
      <w:r w:rsidR="00A31A2B" w:rsidRPr="00FE47EA">
        <w:rPr>
          <w:b/>
          <w:i/>
          <w:sz w:val="28"/>
          <w:szCs w:val="28"/>
        </w:rPr>
        <w:t>0</w:t>
      </w:r>
      <w:r w:rsidRPr="00FE47EA">
        <w:rPr>
          <w:b/>
          <w:i/>
          <w:sz w:val="28"/>
          <w:szCs w:val="28"/>
        </w:rPr>
        <w:t>. Налог на игорный бизнес</w:t>
      </w:r>
    </w:p>
    <w:p w:rsidR="0078182D" w:rsidRPr="00FE47EA" w:rsidRDefault="0078182D" w:rsidP="00700C2C">
      <w:pPr>
        <w:keepNext/>
        <w:tabs>
          <w:tab w:val="left" w:pos="6840"/>
        </w:tabs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182 1 06 05000 02 0000 110</w:t>
      </w:r>
    </w:p>
    <w:p w:rsidR="004D52D4" w:rsidRPr="00FE47EA" w:rsidRDefault="004D52D4" w:rsidP="000247A2">
      <w:pPr>
        <w:pStyle w:val="ad"/>
        <w:spacing w:before="0" w:after="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</w:t>
      </w:r>
      <w:r w:rsidR="008B7BB2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налога на игорный бизнес, используются:</w:t>
      </w:r>
    </w:p>
    <w:p w:rsidR="004D52D4" w:rsidRPr="00FE47EA" w:rsidRDefault="004D52D4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FE47EA">
        <w:rPr>
          <w:rFonts w:ascii="Times New Roman" w:hAnsi="Times New Roman"/>
          <w:sz w:val="28"/>
          <w:szCs w:val="28"/>
        </w:rPr>
        <w:t>города Севастополя</w:t>
      </w:r>
      <w:r w:rsidRPr="00FE47EA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4D52D4" w:rsidRPr="00FE47EA" w:rsidRDefault="004D52D4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налоговой базы по налогу отчета по форме 5-ИБ «Отчет о налоговой базе и структуре начислений по налогу на игорный бизнес», сложившаяся за предыдущие периоды;</w:t>
      </w:r>
    </w:p>
    <w:p w:rsidR="004D52D4" w:rsidRPr="00FE47EA" w:rsidRDefault="004D52D4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</w:t>
      </w:r>
      <w:r w:rsidR="008B7BB2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та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4D52D4" w:rsidRPr="00FE47EA" w:rsidRDefault="004D52D4" w:rsidP="000247A2">
      <w:pPr>
        <w:spacing w:line="276" w:lineRule="auto"/>
        <w:rPr>
          <w:iCs/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налога на игорный бизнес</w:t>
      </w:r>
      <w:r w:rsidRPr="00FE47EA">
        <w:rPr>
          <w:iCs/>
          <w:sz w:val="28"/>
          <w:szCs w:val="28"/>
        </w:rPr>
        <w:t xml:space="preserve"> рассчитывается по следующей формуле</w:t>
      </w:r>
      <w:r w:rsidR="008315DE" w:rsidRPr="00FE47EA">
        <w:rPr>
          <w:iCs/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10 к настоящей Методике)</w:t>
      </w:r>
      <w:r w:rsidRPr="00FE47EA">
        <w:rPr>
          <w:iCs/>
          <w:sz w:val="28"/>
          <w:szCs w:val="28"/>
        </w:rPr>
        <w:t>:</w:t>
      </w:r>
    </w:p>
    <w:p w:rsidR="0015723B" w:rsidRPr="00FE47EA" w:rsidRDefault="004D52D4" w:rsidP="000247A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8F63A8" w:rsidRPr="00FE47EA">
        <w:rPr>
          <w:i/>
          <w:sz w:val="28"/>
          <w:szCs w:val="28"/>
        </w:rPr>
        <w:t>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="00653A1E" w:rsidRPr="00FE47EA">
        <w:rPr>
          <w:i/>
          <w:sz w:val="28"/>
          <w:szCs w:val="28"/>
        </w:rPr>
        <w:t>К</w:t>
      </w:r>
      <w:r w:rsidRPr="00FE47EA">
        <w:rPr>
          <w:i/>
          <w:sz w:val="28"/>
          <w:szCs w:val="28"/>
        </w:rPr>
        <w:t>о</w:t>
      </w:r>
      <w:r w:rsidR="00653A1E" w:rsidRPr="00FE47EA">
        <w:rPr>
          <w:i/>
          <w:sz w:val="28"/>
          <w:szCs w:val="28"/>
        </w:rPr>
        <w:t>б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="00653A1E" w:rsidRPr="00FE47EA">
        <w:rPr>
          <w:i/>
          <w:sz w:val="28"/>
          <w:szCs w:val="28"/>
        </w:rPr>
        <w:t>Ст</w:t>
      </w:r>
      <w:proofErr w:type="spellEnd"/>
      <w:r w:rsidR="00DA45EA" w:rsidRPr="00FE47EA">
        <w:rPr>
          <w:i/>
          <w:sz w:val="28"/>
          <w:szCs w:val="28"/>
        </w:rPr>
        <w:t xml:space="preserve"> * 12</w:t>
      </w:r>
      <w:r w:rsidRPr="00FE47EA">
        <w:rPr>
          <w:i/>
          <w:sz w:val="28"/>
          <w:szCs w:val="28"/>
        </w:rPr>
        <w:t xml:space="preserve"> ± F,</w:t>
      </w:r>
      <w:r w:rsidR="00653A1E" w:rsidRPr="00FE47EA">
        <w:rPr>
          <w:i/>
          <w:sz w:val="28"/>
          <w:szCs w:val="28"/>
        </w:rPr>
        <w:t xml:space="preserve"> где</w:t>
      </w:r>
    </w:p>
    <w:p w:rsidR="00653A1E" w:rsidRPr="00FE47EA" w:rsidRDefault="00653A1E" w:rsidP="004D52D4">
      <w:pPr>
        <w:pStyle w:val="ad"/>
        <w:tabs>
          <w:tab w:val="clear" w:pos="4153"/>
          <w:tab w:val="clear" w:pos="8306"/>
        </w:tabs>
        <w:spacing w:before="113" w:after="113" w:line="276" w:lineRule="auto"/>
        <w:ind w:firstLine="0"/>
        <w:jc w:val="center"/>
        <w:rPr>
          <w:b/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Коб</w:t>
      </w:r>
      <w:proofErr w:type="spellEnd"/>
      <w:r w:rsidRPr="00FE47EA">
        <w:rPr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количество объектов налогообложения на начало текущего года.</w:t>
      </w:r>
    </w:p>
    <w:p w:rsidR="008907F0" w:rsidRPr="00FE47EA" w:rsidRDefault="008907F0" w:rsidP="008907F0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8907F0" w:rsidRPr="00FE47EA" w:rsidRDefault="008907F0" w:rsidP="008907F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Коб</w:t>
      </w:r>
      <w:proofErr w:type="spellEnd"/>
      <w:r w:rsidRPr="00FE47EA">
        <w:rPr>
          <w:i/>
          <w:sz w:val="28"/>
          <w:szCs w:val="28"/>
        </w:rPr>
        <w:t xml:space="preserve"> * К *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* 12 ± F, где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 </w:t>
      </w:r>
      <w:r w:rsidRPr="00FE47EA">
        <w:rPr>
          <w:sz w:val="28"/>
          <w:szCs w:val="28"/>
        </w:rPr>
        <w:t>– коэффициент изменения количества объектов налогообложения в прогнозируемых периодах относительно текущего года, рассчитанный по формуле:</w:t>
      </w:r>
    </w:p>
    <w:p w:rsidR="008907F0" w:rsidRPr="00FE47EA" w:rsidRDefault="008907F0" w:rsidP="008907F0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 xml:space="preserve">К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объектов налогообложения на прогнозируемый период;</w:t>
      </w:r>
    </w:p>
    <w:p w:rsidR="008907F0" w:rsidRPr="00FE47EA" w:rsidRDefault="008907F0" w:rsidP="008907F0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 </w:t>
      </w:r>
      <w:r w:rsidRPr="00FE47EA">
        <w:rPr>
          <w:sz w:val="28"/>
          <w:szCs w:val="28"/>
        </w:rPr>
        <w:t>– количество объектов налогообложения в базовом периоде.</w:t>
      </w:r>
    </w:p>
    <w:p w:rsidR="007718C0" w:rsidRPr="00FE47EA" w:rsidRDefault="007718C0" w:rsidP="007718C0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15723B" w:rsidRPr="00FE47EA" w:rsidRDefault="0015723B" w:rsidP="00700C2C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</w:t>
      </w:r>
      <w:r w:rsidR="0078182D" w:rsidRPr="00FE47EA">
        <w:rPr>
          <w:b/>
          <w:i/>
          <w:sz w:val="28"/>
          <w:szCs w:val="28"/>
        </w:rPr>
        <w:t>1</w:t>
      </w:r>
      <w:r w:rsidR="00A31A2B" w:rsidRPr="00FE47EA">
        <w:rPr>
          <w:b/>
          <w:i/>
          <w:sz w:val="28"/>
          <w:szCs w:val="28"/>
        </w:rPr>
        <w:t>1</w:t>
      </w:r>
      <w:r w:rsidRPr="00FE47EA">
        <w:rPr>
          <w:b/>
          <w:i/>
          <w:sz w:val="28"/>
          <w:szCs w:val="28"/>
        </w:rPr>
        <w:t xml:space="preserve">. </w:t>
      </w:r>
      <w:r w:rsidR="00600CAF" w:rsidRPr="00FE47EA">
        <w:rPr>
          <w:b/>
          <w:i/>
          <w:sz w:val="28"/>
          <w:szCs w:val="28"/>
        </w:rPr>
        <w:t>З</w:t>
      </w:r>
      <w:r w:rsidRPr="00FE47EA">
        <w:rPr>
          <w:b/>
          <w:i/>
          <w:sz w:val="28"/>
          <w:szCs w:val="28"/>
        </w:rPr>
        <w:t>емельн</w:t>
      </w:r>
      <w:r w:rsidR="00600CAF" w:rsidRPr="00FE47EA">
        <w:rPr>
          <w:b/>
          <w:i/>
          <w:sz w:val="28"/>
          <w:szCs w:val="28"/>
        </w:rPr>
        <w:t>ый налог</w:t>
      </w:r>
    </w:p>
    <w:p w:rsidR="0015723B" w:rsidRPr="00FE47EA" w:rsidRDefault="0078182D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182 1 06 06000 00 0000 110</w:t>
      </w:r>
    </w:p>
    <w:p w:rsidR="00303E9F" w:rsidRPr="00FE47EA" w:rsidRDefault="00303E9F" w:rsidP="00BE0CE2">
      <w:pPr>
        <w:pStyle w:val="ConsPlusNormal"/>
        <w:keepNext/>
        <w:spacing w:line="276" w:lineRule="auto"/>
        <w:ind w:firstLine="737"/>
        <w:jc w:val="both"/>
        <w:rPr>
          <w:sz w:val="28"/>
          <w:szCs w:val="28"/>
        </w:rPr>
      </w:pPr>
      <w:r w:rsidRPr="00FE47EA">
        <w:rPr>
          <w:sz w:val="28"/>
          <w:szCs w:val="28"/>
        </w:rPr>
        <w:t>Для расч</w:t>
      </w:r>
      <w:r w:rsidR="008B7BB2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земельного налога, используются:</w:t>
      </w:r>
    </w:p>
    <w:p w:rsidR="00303E9F" w:rsidRPr="00FE47EA" w:rsidRDefault="00303E9F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FE47EA">
        <w:rPr>
          <w:rFonts w:ascii="Times New Roman" w:hAnsi="Times New Roman"/>
          <w:sz w:val="28"/>
          <w:szCs w:val="28"/>
        </w:rPr>
        <w:t>города Севастополя</w:t>
      </w:r>
      <w:r w:rsidRPr="00FE47EA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303E9F" w:rsidRPr="00FE47EA" w:rsidRDefault="00303E9F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налоговой базы по налогу согласно данным отч</w:t>
      </w:r>
      <w:r w:rsidR="008B7BB2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 xml:space="preserve">та по форме </w:t>
      </w:r>
      <w:r w:rsidRPr="00FE47EA">
        <w:rPr>
          <w:rFonts w:ascii="Times New Roman" w:hAnsi="Times New Roman"/>
          <w:sz w:val="28"/>
          <w:szCs w:val="28"/>
        </w:rPr>
        <w:br/>
        <w:t>№ 5-НМ «Отчет о налоговой базе и структуре начислений по местным налогам», сложившаяся за предыдущие периоды;</w:t>
      </w:r>
    </w:p>
    <w:p w:rsidR="0015723B" w:rsidRPr="00FE47EA" w:rsidRDefault="00303E9F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lastRenderedPageBreak/>
        <w:t>динамика фактических поступлений по налогу согласно данным отч</w:t>
      </w:r>
      <w:r w:rsidR="008B7BB2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та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8315DE" w:rsidRPr="00FE47EA" w:rsidRDefault="008315DE" w:rsidP="008315DE">
      <w:pPr>
        <w:widowControl w:val="0"/>
        <w:autoSpaceDE w:val="0"/>
        <w:spacing w:after="120"/>
        <w:ind w:firstLine="635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 поступлений земельного налога в консолидированный бюджет города Севастополя определяется как сумма прогнозируемых поступлений земельного налога с организаций и с физических лиц </w:t>
      </w:r>
      <w:r w:rsidR="000969C9" w:rsidRPr="00FE47EA">
        <w:rPr>
          <w:sz w:val="28"/>
          <w:szCs w:val="28"/>
        </w:rPr>
        <w:t>(приложение № 11 к настоящей Методике)</w:t>
      </w:r>
      <w:r w:rsidRPr="00FE47EA">
        <w:rPr>
          <w:sz w:val="28"/>
          <w:szCs w:val="28"/>
        </w:rPr>
        <w:t>.</w:t>
      </w:r>
    </w:p>
    <w:p w:rsidR="00772D50" w:rsidRPr="00FE47EA" w:rsidRDefault="00772D50" w:rsidP="00700C2C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4.1</w:t>
      </w:r>
      <w:r w:rsidR="00A31A2B" w:rsidRPr="00FE47EA">
        <w:rPr>
          <w:b/>
          <w:i/>
          <w:sz w:val="28"/>
          <w:szCs w:val="28"/>
        </w:rPr>
        <w:t>1</w:t>
      </w:r>
      <w:r w:rsidRPr="00FE47EA">
        <w:rPr>
          <w:b/>
          <w:i/>
          <w:sz w:val="28"/>
          <w:szCs w:val="28"/>
        </w:rPr>
        <w:t>.</w:t>
      </w:r>
      <w:r w:rsidR="00A31A2B" w:rsidRPr="00FE47EA">
        <w:rPr>
          <w:b/>
          <w:i/>
          <w:sz w:val="28"/>
          <w:szCs w:val="28"/>
        </w:rPr>
        <w:t>1</w:t>
      </w:r>
      <w:r w:rsidRPr="00FE47EA">
        <w:rPr>
          <w:b/>
          <w:i/>
          <w:sz w:val="28"/>
          <w:szCs w:val="28"/>
        </w:rPr>
        <w:t>. Земельный налог с организаций</w:t>
      </w:r>
    </w:p>
    <w:p w:rsidR="00772D50" w:rsidRPr="00FE47EA" w:rsidRDefault="00772D50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182 1 06 06030 00 0000 110</w:t>
      </w:r>
    </w:p>
    <w:p w:rsidR="0015723B" w:rsidRPr="00FE47EA" w:rsidRDefault="0015723B" w:rsidP="0039106B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 поступлений земельного налога </w:t>
      </w:r>
      <w:r w:rsidR="00A72C0F" w:rsidRPr="00FE47EA">
        <w:rPr>
          <w:sz w:val="28"/>
          <w:szCs w:val="28"/>
        </w:rPr>
        <w:t xml:space="preserve">с организаций </w:t>
      </w:r>
      <w:r w:rsidRPr="00FE47EA">
        <w:rPr>
          <w:sz w:val="28"/>
          <w:szCs w:val="28"/>
        </w:rPr>
        <w:t>рассчитывается по формуле:</w:t>
      </w:r>
    </w:p>
    <w:p w:rsidR="00A72C0F" w:rsidRPr="00FE47EA" w:rsidRDefault="00A72C0F" w:rsidP="0039106B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A07422" w:rsidRPr="00FE47EA">
        <w:rPr>
          <w:i/>
          <w:sz w:val="28"/>
          <w:szCs w:val="28"/>
        </w:rPr>
        <w:t>т</w:t>
      </w:r>
      <w:proofErr w:type="spellEnd"/>
      <w:r w:rsidR="0032547D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= 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</w:t>
      </w:r>
      <w:r w:rsidR="00B60ED8" w:rsidRPr="00FE47EA">
        <w:rPr>
          <w:i/>
          <w:sz w:val="28"/>
          <w:szCs w:val="28"/>
        </w:rPr>
        <w:t>* J</w:t>
      </w:r>
      <w:r w:rsidR="00B60ED8" w:rsidRPr="00FE47EA">
        <w:rPr>
          <w:i/>
          <w:sz w:val="28"/>
          <w:szCs w:val="28"/>
          <w:lang w:val="en-US"/>
        </w:rPr>
        <w:t>k</w:t>
      </w:r>
      <w:r w:rsidR="00B60ED8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* </w:t>
      </w: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± F, где </w:t>
      </w:r>
    </w:p>
    <w:p w:rsidR="006B575D" w:rsidRPr="00FE47EA" w:rsidRDefault="006B575D" w:rsidP="006B575D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sz w:val="28"/>
          <w:szCs w:val="28"/>
        </w:rPr>
        <w:t xml:space="preserve"> – расч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тный уровень собираемости, с уч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6B575D" w:rsidRPr="00FE47EA" w:rsidRDefault="006B575D" w:rsidP="006B575D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тный уровень собираемости определяется согласно данным отч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A07422" w:rsidRPr="00FE47EA" w:rsidRDefault="0015723B" w:rsidP="00A07422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– </w:t>
      </w:r>
      <w:r w:rsidR="00A07422" w:rsidRPr="00FE47EA">
        <w:rPr>
          <w:sz w:val="28"/>
          <w:szCs w:val="28"/>
        </w:rPr>
        <w:t xml:space="preserve">коэффициент </w:t>
      </w:r>
      <w:r w:rsidRPr="00FE47EA">
        <w:rPr>
          <w:sz w:val="28"/>
          <w:szCs w:val="28"/>
        </w:rPr>
        <w:t xml:space="preserve"> прирост</w:t>
      </w:r>
      <w:r w:rsidR="00A07422" w:rsidRPr="00FE47EA">
        <w:rPr>
          <w:sz w:val="28"/>
          <w:szCs w:val="28"/>
        </w:rPr>
        <w:t>а</w:t>
      </w:r>
      <w:r w:rsidRPr="00FE47EA">
        <w:rPr>
          <w:sz w:val="28"/>
          <w:szCs w:val="28"/>
        </w:rPr>
        <w:t xml:space="preserve"> количества земельных участков, учтенных в базе данных налоговых органов, </w:t>
      </w:r>
      <w:r w:rsidR="00A07422" w:rsidRPr="00FE47EA">
        <w:rPr>
          <w:sz w:val="28"/>
          <w:szCs w:val="28"/>
        </w:rPr>
        <w:t>рассчитанный по формуле:</w:t>
      </w:r>
    </w:p>
    <w:p w:rsidR="00A07422" w:rsidRPr="00FE47EA" w:rsidRDefault="00A07422" w:rsidP="00A07422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A07422" w:rsidRPr="00FE47EA" w:rsidRDefault="00A07422" w:rsidP="00A07422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земельных участков в базовом периоде;</w:t>
      </w:r>
    </w:p>
    <w:p w:rsidR="00A07422" w:rsidRPr="00FE47EA" w:rsidRDefault="00A07422" w:rsidP="00A07422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земельных участков в прогнозируемом периоде.</w:t>
      </w:r>
    </w:p>
    <w:p w:rsidR="00B60ED8" w:rsidRPr="00FE47EA" w:rsidRDefault="00B60ED8" w:rsidP="00B60ED8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коэффициент  изменения кадастровой стоимости земельных участков, рассчитанный по формуле:</w:t>
      </w:r>
    </w:p>
    <w:p w:rsidR="00B60ED8" w:rsidRPr="00FE47EA" w:rsidRDefault="00B60ED8" w:rsidP="00B60ED8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 xml:space="preserve"> = КС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КС, где</w:t>
      </w:r>
    </w:p>
    <w:p w:rsidR="00B60ED8" w:rsidRPr="00FE47EA" w:rsidRDefault="00B60ED8" w:rsidP="00B60ED8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КС</w:t>
      </w:r>
      <w:r w:rsidRPr="00FE47EA">
        <w:rPr>
          <w:sz w:val="28"/>
          <w:szCs w:val="28"/>
        </w:rPr>
        <w:t xml:space="preserve"> – кадастровая стоимость земельных участков в базовом периоде;</w:t>
      </w:r>
    </w:p>
    <w:p w:rsidR="00B60ED8" w:rsidRPr="00FE47EA" w:rsidRDefault="00B60ED8" w:rsidP="00B60ED8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кадастровая стоимость земельных участков в прогнозируемом периоде.</w:t>
      </w:r>
    </w:p>
    <w:p w:rsidR="00A07422" w:rsidRPr="00FE47EA" w:rsidRDefault="00A07422" w:rsidP="00A07422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A07422" w:rsidRPr="00FE47EA" w:rsidRDefault="00A07422" w:rsidP="00A07422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="00533B4F" w:rsidRPr="00FE47EA">
        <w:rPr>
          <w:i/>
          <w:sz w:val="28"/>
          <w:szCs w:val="28"/>
        </w:rPr>
        <w:t>J</w:t>
      </w:r>
      <w:r w:rsidR="00533B4F"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7718C0" w:rsidRPr="00FE47EA" w:rsidRDefault="007718C0" w:rsidP="007718C0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прогнозного объема поступлений земельного налога с организаций учитываются выпадающие доходы в связи с предоставлением льгот, </w:t>
      </w:r>
      <w:r w:rsidRPr="00FE47EA">
        <w:rPr>
          <w:sz w:val="28"/>
          <w:szCs w:val="28"/>
        </w:rPr>
        <w:lastRenderedPageBreak/>
        <w:t>освобождений и преференций, установленных в рамках главы 31 НК РФ, и других льгот, и преференций.</w:t>
      </w:r>
    </w:p>
    <w:p w:rsidR="007718C0" w:rsidRPr="00FE47EA" w:rsidRDefault="007718C0" w:rsidP="007718C0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772D50" w:rsidRPr="00FE47EA" w:rsidRDefault="00772D50" w:rsidP="00700C2C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4.1</w:t>
      </w:r>
      <w:r w:rsidR="00A31A2B" w:rsidRPr="00FE47EA">
        <w:rPr>
          <w:b/>
          <w:i/>
          <w:sz w:val="28"/>
          <w:szCs w:val="28"/>
        </w:rPr>
        <w:t>1</w:t>
      </w:r>
      <w:r w:rsidRPr="00FE47EA">
        <w:rPr>
          <w:b/>
          <w:i/>
          <w:sz w:val="28"/>
          <w:szCs w:val="28"/>
        </w:rPr>
        <w:t>.</w:t>
      </w:r>
      <w:r w:rsidR="00A31A2B" w:rsidRPr="00FE47EA">
        <w:rPr>
          <w:b/>
          <w:i/>
          <w:sz w:val="28"/>
          <w:szCs w:val="28"/>
        </w:rPr>
        <w:t>2</w:t>
      </w:r>
      <w:r w:rsidRPr="00FE47EA">
        <w:rPr>
          <w:b/>
          <w:i/>
          <w:sz w:val="28"/>
          <w:szCs w:val="28"/>
        </w:rPr>
        <w:t>. Земельный налог с физических лиц</w:t>
      </w:r>
    </w:p>
    <w:p w:rsidR="00772D50" w:rsidRPr="00FE47EA" w:rsidRDefault="00772D50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182 1 06 06040 00 0000 110</w:t>
      </w:r>
    </w:p>
    <w:p w:rsidR="00A300A4" w:rsidRPr="00FE47EA" w:rsidRDefault="00A300A4" w:rsidP="0039106B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Прогноз поступлений земельного налога с физических лиц рассчитывается по формуле:</w:t>
      </w:r>
    </w:p>
    <w:p w:rsidR="00533B4F" w:rsidRPr="00FE47EA" w:rsidRDefault="00533B4F" w:rsidP="00533B4F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bookmarkStart w:id="10" w:name="_Toc458779137"/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* J</w:t>
      </w:r>
      <w:r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± F, где </w:t>
      </w:r>
    </w:p>
    <w:p w:rsidR="00533B4F" w:rsidRPr="00FE47EA" w:rsidRDefault="00533B4F" w:rsidP="00533B4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Ксоб</w:t>
      </w:r>
      <w:proofErr w:type="spellEnd"/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33B4F" w:rsidRPr="00FE47EA" w:rsidRDefault="00533B4F" w:rsidP="00533B4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533B4F" w:rsidRPr="00FE47EA" w:rsidRDefault="00533B4F" w:rsidP="00533B4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коэффициент  прироста количества земельных участков, учтенных в базе данных налоговых органов, рассчитанный по формуле:</w:t>
      </w:r>
    </w:p>
    <w:p w:rsidR="00533B4F" w:rsidRPr="00FE47EA" w:rsidRDefault="00533B4F" w:rsidP="00533B4F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533B4F" w:rsidRPr="00FE47EA" w:rsidRDefault="00533B4F" w:rsidP="00533B4F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земельных участков в базовом периоде;</w:t>
      </w:r>
    </w:p>
    <w:p w:rsidR="00533B4F" w:rsidRPr="00FE47EA" w:rsidRDefault="00533B4F" w:rsidP="00533B4F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земельных участков в прогнозируемом периоде.</w:t>
      </w:r>
    </w:p>
    <w:p w:rsidR="00533B4F" w:rsidRPr="00FE47EA" w:rsidRDefault="00533B4F" w:rsidP="00533B4F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коэффициент  изменения кадастровой стоимости земельных участков, рассчитанный по формуле:</w:t>
      </w:r>
    </w:p>
    <w:p w:rsidR="00533B4F" w:rsidRPr="00FE47EA" w:rsidRDefault="00533B4F" w:rsidP="00533B4F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 xml:space="preserve"> = КС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КС, где</w:t>
      </w:r>
    </w:p>
    <w:p w:rsidR="00533B4F" w:rsidRPr="00FE47EA" w:rsidRDefault="00533B4F" w:rsidP="00533B4F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КС</w:t>
      </w:r>
      <w:r w:rsidRPr="00FE47EA">
        <w:rPr>
          <w:sz w:val="28"/>
          <w:szCs w:val="28"/>
        </w:rPr>
        <w:t xml:space="preserve"> – кадастровая стоимость земельных участков в базовом периоде;</w:t>
      </w:r>
    </w:p>
    <w:p w:rsidR="00533B4F" w:rsidRPr="00FE47EA" w:rsidRDefault="00533B4F" w:rsidP="00533B4F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кадастровая стоимость земельных участков в прогнозируемом периоде.</w:t>
      </w:r>
    </w:p>
    <w:p w:rsidR="00533B4F" w:rsidRPr="00FE47EA" w:rsidRDefault="00533B4F" w:rsidP="00533B4F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533B4F" w:rsidRPr="00FE47EA" w:rsidRDefault="00533B4F" w:rsidP="00533B4F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J</w:t>
      </w:r>
      <w:r w:rsidRPr="00FE47EA">
        <w:rPr>
          <w:i/>
          <w:sz w:val="28"/>
          <w:szCs w:val="28"/>
          <w:lang w:val="en-US"/>
        </w:rPr>
        <w:t>k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7718C0" w:rsidRPr="00FE47EA" w:rsidRDefault="007718C0" w:rsidP="007718C0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7718C0" w:rsidRPr="00FE47EA" w:rsidRDefault="007718C0" w:rsidP="007718C0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D681E" w:rsidRPr="00FE47EA" w:rsidRDefault="00027282" w:rsidP="0023331C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4.1</w:t>
      </w:r>
      <w:r w:rsidR="00A31A2B" w:rsidRPr="00FE47EA">
        <w:rPr>
          <w:b/>
          <w:i/>
          <w:sz w:val="28"/>
          <w:szCs w:val="28"/>
        </w:rPr>
        <w:t>2</w:t>
      </w:r>
      <w:r w:rsidR="0023331C" w:rsidRPr="00FE47EA">
        <w:rPr>
          <w:b/>
          <w:i/>
          <w:sz w:val="28"/>
          <w:szCs w:val="28"/>
        </w:rPr>
        <w:t>.</w:t>
      </w:r>
      <w:r w:rsidRPr="00FE47EA">
        <w:rPr>
          <w:b/>
          <w:i/>
          <w:sz w:val="28"/>
          <w:szCs w:val="28"/>
        </w:rPr>
        <w:t xml:space="preserve"> Налог на добычу общераспространенных полезных ископаемых </w:t>
      </w:r>
    </w:p>
    <w:p w:rsidR="00027282" w:rsidRPr="00FE47EA" w:rsidRDefault="00027282" w:rsidP="0023331C">
      <w:pPr>
        <w:pStyle w:val="ad"/>
        <w:keepNext/>
        <w:tabs>
          <w:tab w:val="clear" w:pos="4153"/>
          <w:tab w:val="clear" w:pos="8306"/>
        </w:tabs>
        <w:spacing w:before="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182 1 07 01020 01 0000 110</w:t>
      </w:r>
      <w:bookmarkEnd w:id="10"/>
    </w:p>
    <w:p w:rsidR="00027282" w:rsidRPr="00FE47EA" w:rsidRDefault="00027282" w:rsidP="0034417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прогнозе поступлений налога на добычу общераспростран</w:t>
      </w:r>
      <w:r w:rsidR="008B7BB2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нных полезных ископаемых учитываются:</w:t>
      </w:r>
    </w:p>
    <w:p w:rsidR="00027282" w:rsidRPr="00FE47EA" w:rsidRDefault="00027282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FE47EA">
        <w:rPr>
          <w:rFonts w:ascii="Times New Roman" w:hAnsi="Times New Roman"/>
          <w:sz w:val="28"/>
          <w:szCs w:val="28"/>
        </w:rPr>
        <w:t>города Севастополя</w:t>
      </w:r>
      <w:r w:rsidRPr="00FE47EA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027282" w:rsidRPr="00FE47EA" w:rsidRDefault="00027282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 w:line="257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налоговой базы по налогу согласно данным отч</w:t>
      </w:r>
      <w:r w:rsidR="008B7BB2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 xml:space="preserve">та по форме </w:t>
      </w:r>
      <w:r w:rsidRPr="00FE47EA">
        <w:rPr>
          <w:rFonts w:ascii="Times New Roman" w:hAnsi="Times New Roman"/>
          <w:sz w:val="28"/>
          <w:szCs w:val="28"/>
        </w:rPr>
        <w:br/>
        <w:t>№ 5-НДПИ «Отч</w:t>
      </w:r>
      <w:r w:rsidR="008B7BB2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027282" w:rsidRPr="00FE47EA" w:rsidRDefault="00027282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 w:line="257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</w:t>
      </w:r>
      <w:r w:rsidR="008B7BB2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027282" w:rsidRPr="00FE47EA" w:rsidRDefault="00027282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налоговые ставки, льготы и преференции и др. источники.</w:t>
      </w:r>
    </w:p>
    <w:p w:rsidR="002665B5" w:rsidRPr="00FE47EA" w:rsidRDefault="002665B5" w:rsidP="000969C9">
      <w:pPr>
        <w:spacing w:line="257" w:lineRule="auto"/>
        <w:rPr>
          <w:iCs/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налога</w:t>
      </w:r>
      <w:r w:rsidR="00364615" w:rsidRPr="00FE47EA">
        <w:rPr>
          <w:sz w:val="28"/>
          <w:szCs w:val="28"/>
        </w:rPr>
        <w:t xml:space="preserve"> на добычу общераспространенных полезных ископаемых</w:t>
      </w:r>
      <w:r w:rsidRPr="00FE47EA">
        <w:rPr>
          <w:iCs/>
          <w:sz w:val="28"/>
          <w:szCs w:val="28"/>
        </w:rPr>
        <w:t xml:space="preserve"> рассчитывается по формуле</w:t>
      </w:r>
      <w:r w:rsidR="008315DE" w:rsidRPr="00FE47EA">
        <w:rPr>
          <w:iCs/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12 к настоящей Методике)</w:t>
      </w:r>
      <w:r w:rsidRPr="00FE47EA">
        <w:rPr>
          <w:iCs/>
          <w:sz w:val="28"/>
          <w:szCs w:val="28"/>
        </w:rPr>
        <w:t>:</w:t>
      </w:r>
    </w:p>
    <w:p w:rsidR="002665B5" w:rsidRPr="00FE47EA" w:rsidRDefault="00F04395" w:rsidP="000969C9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57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493143" w:rsidRPr="00FE47EA">
        <w:rPr>
          <w:i/>
          <w:sz w:val="28"/>
          <w:szCs w:val="28"/>
        </w:rPr>
        <w:t>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i/>
          <w:sz w:val="28"/>
          <w:szCs w:val="28"/>
        </w:rPr>
        <w:t xml:space="preserve"> *</w:t>
      </w:r>
      <w:r w:rsidR="00B87061" w:rsidRPr="00FE47EA">
        <w:rPr>
          <w:i/>
          <w:sz w:val="28"/>
          <w:szCs w:val="28"/>
        </w:rPr>
        <w:t xml:space="preserve"> </w:t>
      </w:r>
      <w:proofErr w:type="spellStart"/>
      <w:r w:rsidR="00493143" w:rsidRPr="00FE47EA">
        <w:rPr>
          <w:i/>
          <w:sz w:val="28"/>
          <w:szCs w:val="28"/>
        </w:rPr>
        <w:t>Кст</w:t>
      </w:r>
      <w:proofErr w:type="spellEnd"/>
      <w:r w:rsidR="002665B5" w:rsidRPr="00FE47EA">
        <w:rPr>
          <w:i/>
          <w:sz w:val="28"/>
          <w:szCs w:val="28"/>
        </w:rPr>
        <w:t xml:space="preserve"> – </w:t>
      </w:r>
      <w:proofErr w:type="spellStart"/>
      <w:r w:rsidR="002665B5" w:rsidRPr="00FE47EA">
        <w:rPr>
          <w:i/>
          <w:sz w:val="28"/>
          <w:szCs w:val="28"/>
        </w:rPr>
        <w:t>Пр</w:t>
      </w:r>
      <w:proofErr w:type="spellEnd"/>
      <w:r w:rsidR="002665B5" w:rsidRPr="00FE47EA">
        <w:rPr>
          <w:i/>
          <w:sz w:val="28"/>
          <w:szCs w:val="28"/>
        </w:rPr>
        <w:t xml:space="preserve"> + </w:t>
      </w:r>
      <w:proofErr w:type="spellStart"/>
      <w:r w:rsidR="002665B5" w:rsidRPr="00FE47EA">
        <w:rPr>
          <w:i/>
          <w:sz w:val="28"/>
          <w:szCs w:val="28"/>
        </w:rPr>
        <w:t>Нд</w:t>
      </w:r>
      <w:proofErr w:type="spellEnd"/>
      <w:r w:rsidR="002665B5" w:rsidRPr="00FE47EA">
        <w:rPr>
          <w:i/>
          <w:sz w:val="28"/>
          <w:szCs w:val="28"/>
        </w:rPr>
        <w:t xml:space="preserve"> </w:t>
      </w:r>
      <w:r w:rsidR="000750CA" w:rsidRPr="00FE47EA">
        <w:rPr>
          <w:i/>
          <w:sz w:val="28"/>
          <w:szCs w:val="28"/>
        </w:rPr>
        <w:t xml:space="preserve">– ВД </w:t>
      </w:r>
      <w:r w:rsidR="002665B5" w:rsidRPr="00FE47EA">
        <w:rPr>
          <w:i/>
          <w:sz w:val="28"/>
          <w:szCs w:val="28"/>
        </w:rPr>
        <w:t xml:space="preserve">± F, где </w:t>
      </w:r>
    </w:p>
    <w:p w:rsidR="00493143" w:rsidRPr="00FE47EA" w:rsidRDefault="00493143" w:rsidP="00493143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объема добытых общераспространенных полезных ископаемых, рассчитанный по формуле:</w:t>
      </w:r>
    </w:p>
    <w:p w:rsidR="00493143" w:rsidRPr="00FE47EA" w:rsidRDefault="00493143" w:rsidP="0049314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i/>
          <w:sz w:val="28"/>
          <w:szCs w:val="28"/>
        </w:rPr>
        <w:t xml:space="preserve"> = </w:t>
      </w:r>
      <w:r w:rsidRPr="00FE47EA">
        <w:rPr>
          <w:i/>
          <w:sz w:val="28"/>
          <w:szCs w:val="28"/>
          <w:lang w:val="en-US"/>
        </w:rPr>
        <w:t>V</w:t>
      </w:r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r w:rsidRPr="00FE47EA">
        <w:rPr>
          <w:i/>
          <w:sz w:val="28"/>
          <w:szCs w:val="28"/>
          <w:lang w:val="en-US"/>
        </w:rPr>
        <w:t>V</w:t>
      </w:r>
      <w:r w:rsidRPr="00FE47EA">
        <w:rPr>
          <w:i/>
          <w:sz w:val="28"/>
          <w:szCs w:val="28"/>
        </w:rPr>
        <w:t>, где</w:t>
      </w:r>
    </w:p>
    <w:p w:rsidR="00493143" w:rsidRPr="00FE47EA" w:rsidRDefault="00493143" w:rsidP="00493143">
      <w:pPr>
        <w:shd w:val="clear" w:color="auto" w:fill="FFFFFF"/>
        <w:tabs>
          <w:tab w:val="left" w:pos="5812"/>
        </w:tabs>
        <w:spacing w:line="276" w:lineRule="auto"/>
        <w:ind w:left="2694" w:hanging="851"/>
        <w:rPr>
          <w:sz w:val="28"/>
          <w:szCs w:val="28"/>
        </w:rPr>
      </w:pPr>
      <w:r w:rsidRPr="00FE47EA">
        <w:rPr>
          <w:i/>
          <w:sz w:val="28"/>
          <w:szCs w:val="28"/>
          <w:lang w:val="en-US"/>
        </w:rPr>
        <w:t>V</w:t>
      </w:r>
      <w:r w:rsidRPr="00FE47EA">
        <w:rPr>
          <w:sz w:val="28"/>
          <w:szCs w:val="28"/>
        </w:rPr>
        <w:t xml:space="preserve"> – объем добытых общераспространенных полезных ископаемых в базовом периоде;</w:t>
      </w:r>
    </w:p>
    <w:p w:rsidR="00493143" w:rsidRPr="00FE47EA" w:rsidRDefault="00493143" w:rsidP="00493143">
      <w:pPr>
        <w:spacing w:line="276" w:lineRule="auto"/>
        <w:ind w:left="2694" w:hanging="851"/>
        <w:rPr>
          <w:sz w:val="28"/>
          <w:szCs w:val="28"/>
        </w:rPr>
      </w:pPr>
      <w:r w:rsidRPr="00FE47EA">
        <w:rPr>
          <w:i/>
          <w:sz w:val="28"/>
          <w:szCs w:val="28"/>
          <w:lang w:val="en-US"/>
        </w:rPr>
        <w:t>V</w:t>
      </w:r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объем добытых общераспространенных полезных ископаемых в прогнозируемом периоде.</w:t>
      </w:r>
    </w:p>
    <w:p w:rsidR="00493143" w:rsidRPr="00FE47EA" w:rsidRDefault="00493143" w:rsidP="0049314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493143" w:rsidRPr="00FE47EA" w:rsidRDefault="00493143" w:rsidP="0049314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493143" w:rsidRPr="00FE47EA" w:rsidRDefault="00493143" w:rsidP="000969C9">
      <w:pPr>
        <w:spacing w:line="276" w:lineRule="auto"/>
        <w:ind w:left="2694" w:hanging="851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493143" w:rsidRPr="00FE47EA" w:rsidRDefault="00493143" w:rsidP="00493143">
      <w:pPr>
        <w:spacing w:after="120" w:line="276" w:lineRule="auto"/>
        <w:rPr>
          <w:sz w:val="28"/>
          <w:szCs w:val="28"/>
        </w:rPr>
      </w:pPr>
      <w:bookmarkStart w:id="11" w:name="_Toc458779148"/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539F5" w:rsidRPr="00FE47EA" w:rsidRDefault="002539F5" w:rsidP="002539F5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± F</w:t>
      </w:r>
    </w:p>
    <w:p w:rsidR="007718C0" w:rsidRPr="00FE47EA" w:rsidRDefault="007718C0" w:rsidP="007718C0">
      <w:pPr>
        <w:spacing w:line="257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FE47EA">
        <w:rPr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учитываются:</w:t>
      </w:r>
    </w:p>
    <w:p w:rsidR="007718C0" w:rsidRPr="00FE47EA" w:rsidRDefault="007718C0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 w:line="257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в налогооблагаемой базе в виде исключения объ</w:t>
      </w:r>
      <w:r w:rsidR="004828F8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мных и стоимостных показателей, неподлежащих налогообложению, либо облагаемых по ставке 0;</w:t>
      </w:r>
    </w:p>
    <w:p w:rsidR="007718C0" w:rsidRPr="00FE47EA" w:rsidRDefault="007718C0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 w:line="257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7718C0" w:rsidRPr="00FE47EA" w:rsidRDefault="007718C0" w:rsidP="007718C0">
      <w:pPr>
        <w:spacing w:line="257" w:lineRule="auto"/>
        <w:rPr>
          <w:sz w:val="28"/>
          <w:szCs w:val="28"/>
        </w:rPr>
      </w:pPr>
      <w:r w:rsidRPr="00FE47EA">
        <w:rPr>
          <w:sz w:val="28"/>
          <w:szCs w:val="28"/>
        </w:rPr>
        <w:t>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 выпадающих доходов определяется в рамках прописанного алгоритма расч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налога.</w:t>
      </w:r>
    </w:p>
    <w:p w:rsidR="007718C0" w:rsidRPr="00FE47EA" w:rsidRDefault="007718C0" w:rsidP="007718C0">
      <w:pPr>
        <w:spacing w:line="257" w:lineRule="auto"/>
        <w:rPr>
          <w:sz w:val="28"/>
          <w:szCs w:val="28"/>
        </w:rPr>
      </w:pPr>
      <w:r w:rsidRPr="00FE47EA">
        <w:rPr>
          <w:sz w:val="28"/>
          <w:szCs w:val="28"/>
        </w:rPr>
        <w:t>Налог на добычу общераспростран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D681E" w:rsidRPr="00FE47EA" w:rsidRDefault="00581636" w:rsidP="00700C2C">
      <w:pPr>
        <w:pStyle w:val="2"/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4.1</w:t>
      </w:r>
      <w:r w:rsidR="00A31A2B" w:rsidRPr="00FE47EA">
        <w:rPr>
          <w:i/>
          <w:sz w:val="28"/>
          <w:szCs w:val="28"/>
        </w:rPr>
        <w:t>3</w:t>
      </w:r>
      <w:r w:rsidR="008B7BB2" w:rsidRPr="00FE47EA">
        <w:rPr>
          <w:i/>
          <w:sz w:val="28"/>
          <w:szCs w:val="28"/>
        </w:rPr>
        <w:t>. Сборы за пользование объектами животного мира и за пользование объектами водных биологических ресурсов</w:t>
      </w:r>
    </w:p>
    <w:p w:rsidR="008B7BB2" w:rsidRPr="00FE47EA" w:rsidRDefault="008B7BB2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182 1 07 04000 01 0000 110</w:t>
      </w:r>
      <w:bookmarkEnd w:id="11"/>
      <w:r w:rsidRPr="00FE47EA">
        <w:rPr>
          <w:b/>
          <w:i/>
          <w:sz w:val="28"/>
          <w:szCs w:val="28"/>
        </w:rPr>
        <w:t xml:space="preserve"> </w:t>
      </w:r>
    </w:p>
    <w:p w:rsidR="008B7BB2" w:rsidRPr="00FE47EA" w:rsidRDefault="00371546" w:rsidP="000969C9">
      <w:pPr>
        <w:spacing w:line="257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</w:t>
      </w:r>
      <w:r w:rsidR="008B7BB2" w:rsidRPr="00FE47EA">
        <w:rPr>
          <w:sz w:val="28"/>
          <w:szCs w:val="28"/>
        </w:rPr>
        <w:t>рогноз</w:t>
      </w:r>
      <w:r w:rsidRPr="00FE47EA">
        <w:rPr>
          <w:sz w:val="28"/>
          <w:szCs w:val="28"/>
        </w:rPr>
        <w:t>а</w:t>
      </w:r>
      <w:r w:rsidR="008B7BB2" w:rsidRPr="00FE47EA">
        <w:rPr>
          <w:sz w:val="28"/>
          <w:szCs w:val="28"/>
        </w:rPr>
        <w:t xml:space="preserve"> объема поступлений по сборам</w:t>
      </w:r>
      <w:r w:rsidRPr="00FE47EA">
        <w:rPr>
          <w:sz w:val="28"/>
          <w:szCs w:val="28"/>
        </w:rPr>
        <w:t xml:space="preserve"> за пользование объектами животного мира и за пользование объектами водных биологических ресурсов</w:t>
      </w:r>
      <w:r w:rsidR="008B7BB2" w:rsidRPr="00FE47EA">
        <w:rPr>
          <w:sz w:val="28"/>
          <w:szCs w:val="28"/>
        </w:rPr>
        <w:t xml:space="preserve"> осуществляется отдельно по каждому виду</w:t>
      </w:r>
      <w:r w:rsidR="008F7A5B" w:rsidRPr="00FE47EA">
        <w:rPr>
          <w:sz w:val="28"/>
          <w:szCs w:val="28"/>
        </w:rPr>
        <w:t xml:space="preserve"> сбора</w:t>
      </w:r>
      <w:r w:rsidR="008315DE" w:rsidRPr="00FE47EA">
        <w:rPr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13 к настоящей Методике)</w:t>
      </w:r>
      <w:r w:rsidR="008B7BB2" w:rsidRPr="00FE47EA">
        <w:rPr>
          <w:sz w:val="28"/>
          <w:szCs w:val="28"/>
        </w:rPr>
        <w:t xml:space="preserve">. </w:t>
      </w:r>
    </w:p>
    <w:p w:rsidR="008B7BB2" w:rsidRPr="00FE47EA" w:rsidRDefault="008B7BB2" w:rsidP="000969C9">
      <w:pPr>
        <w:spacing w:line="264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учитываются следующие факторы: </w:t>
      </w:r>
    </w:p>
    <w:p w:rsidR="00844771" w:rsidRPr="00FE47EA" w:rsidRDefault="00844771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 w:line="257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8B7BB2" w:rsidRPr="00FE47EA" w:rsidRDefault="008B7BB2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 w:line="257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изменения в законодательстве;</w:t>
      </w:r>
    </w:p>
    <w:p w:rsidR="008B7BB2" w:rsidRPr="00FE47EA" w:rsidRDefault="008B7BB2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 w:line="257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отчета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8B7BB2" w:rsidRPr="00FE47EA" w:rsidRDefault="008B7BB2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 w:line="257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иные факторы.</w:t>
      </w:r>
    </w:p>
    <w:p w:rsidR="009D681E" w:rsidRPr="00FE47EA" w:rsidRDefault="008B7BB2" w:rsidP="00700C2C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12" w:name="_Toc458779149"/>
      <w:r w:rsidRPr="00FE47EA">
        <w:rPr>
          <w:b/>
          <w:i/>
          <w:szCs w:val="28"/>
        </w:rPr>
        <w:t>4.1</w:t>
      </w:r>
      <w:r w:rsidR="00A31A2B" w:rsidRPr="00FE47EA">
        <w:rPr>
          <w:b/>
          <w:i/>
          <w:szCs w:val="28"/>
        </w:rPr>
        <w:t>3</w:t>
      </w:r>
      <w:r w:rsidRPr="00FE47EA">
        <w:rPr>
          <w:b/>
          <w:i/>
          <w:szCs w:val="28"/>
        </w:rPr>
        <w:t xml:space="preserve">.1. Сбор за пользование объектами животного мира </w:t>
      </w:r>
    </w:p>
    <w:p w:rsidR="008B7BB2" w:rsidRPr="00FE47EA" w:rsidRDefault="008B7BB2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182 1 07 04010 01 0000 110</w:t>
      </w:r>
      <w:bookmarkEnd w:id="12"/>
    </w:p>
    <w:p w:rsidR="002A15F7" w:rsidRPr="00FE47EA" w:rsidRDefault="002A15F7" w:rsidP="007772E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прогноза поступлений сбора за пользование объектами </w:t>
      </w:r>
      <w:r w:rsidR="007772EF" w:rsidRPr="00FE47EA">
        <w:rPr>
          <w:sz w:val="28"/>
          <w:szCs w:val="28"/>
        </w:rPr>
        <w:t>животного мира</w:t>
      </w:r>
      <w:r w:rsidRPr="00FE47EA">
        <w:rPr>
          <w:sz w:val="28"/>
          <w:szCs w:val="28"/>
        </w:rPr>
        <w:t xml:space="preserve"> используются показатели отчета по форме № 5-</w:t>
      </w:r>
      <w:r w:rsidR="007772EF" w:rsidRPr="00FE47EA">
        <w:rPr>
          <w:sz w:val="28"/>
          <w:szCs w:val="28"/>
        </w:rPr>
        <w:t>ЖМ</w:t>
      </w:r>
      <w:r w:rsidRPr="00FE47EA">
        <w:rPr>
          <w:sz w:val="28"/>
          <w:szCs w:val="28"/>
        </w:rPr>
        <w:t xml:space="preserve"> «</w:t>
      </w:r>
      <w:r w:rsidR="007772EF" w:rsidRPr="00FE47EA">
        <w:rPr>
          <w:sz w:val="28"/>
          <w:szCs w:val="28"/>
        </w:rPr>
        <w:t>Отчет о структуре начислений по сбору за пользование объектами животного мира</w:t>
      </w:r>
      <w:r w:rsidRPr="00FE47EA">
        <w:rPr>
          <w:sz w:val="28"/>
          <w:szCs w:val="28"/>
        </w:rPr>
        <w:t>».</w:t>
      </w:r>
    </w:p>
    <w:p w:rsidR="00364615" w:rsidRPr="00FE47EA" w:rsidRDefault="00364615" w:rsidP="00344177">
      <w:pPr>
        <w:spacing w:line="276" w:lineRule="auto"/>
        <w:rPr>
          <w:iCs/>
          <w:sz w:val="28"/>
          <w:szCs w:val="28"/>
        </w:rPr>
      </w:pPr>
      <w:r w:rsidRPr="00FE47EA">
        <w:rPr>
          <w:sz w:val="28"/>
          <w:szCs w:val="28"/>
        </w:rPr>
        <w:t xml:space="preserve">Прогнозный объем поступлений </w:t>
      </w:r>
      <w:r w:rsidR="00A0233C" w:rsidRPr="00FE47EA">
        <w:rPr>
          <w:sz w:val="28"/>
          <w:szCs w:val="28"/>
        </w:rPr>
        <w:t>сбора за пользование объектами животного мира</w:t>
      </w:r>
      <w:r w:rsidRPr="00FE47EA">
        <w:rPr>
          <w:iCs/>
          <w:sz w:val="28"/>
          <w:szCs w:val="28"/>
        </w:rPr>
        <w:t xml:space="preserve"> рассчитывается по следующей формуле:</w:t>
      </w:r>
    </w:p>
    <w:p w:rsidR="00364615" w:rsidRPr="00FE47EA" w:rsidRDefault="00364615" w:rsidP="00344177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084D2A" w:rsidRPr="00FE47EA">
        <w:rPr>
          <w:i/>
          <w:sz w:val="28"/>
          <w:szCs w:val="28"/>
        </w:rPr>
        <w:t>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="000252D3" w:rsidRPr="00FE47EA">
        <w:rPr>
          <w:i/>
          <w:sz w:val="28"/>
          <w:szCs w:val="28"/>
        </w:rPr>
        <w:t>Пнач</w:t>
      </w:r>
      <w:proofErr w:type="spellEnd"/>
      <w:r w:rsidR="000252D3" w:rsidRPr="00FE47EA">
        <w:rPr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 xml:space="preserve">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</w:t>
      </w:r>
      <w:r w:rsidR="000750CA" w:rsidRPr="00FE47EA">
        <w:rPr>
          <w:i/>
          <w:sz w:val="28"/>
          <w:szCs w:val="28"/>
        </w:rPr>
        <w:t xml:space="preserve">– ВД </w:t>
      </w:r>
      <w:r w:rsidRPr="00FE47EA">
        <w:rPr>
          <w:i/>
          <w:sz w:val="28"/>
          <w:szCs w:val="28"/>
        </w:rPr>
        <w:t xml:space="preserve">± F, где </w:t>
      </w:r>
    </w:p>
    <w:p w:rsidR="00084D2A" w:rsidRPr="00FE47EA" w:rsidRDefault="000252D3" w:rsidP="00084D2A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lastRenderedPageBreak/>
        <w:t>Jп</w:t>
      </w:r>
      <w:proofErr w:type="spellEnd"/>
      <w:r w:rsidRPr="00FE47EA">
        <w:rPr>
          <w:sz w:val="28"/>
          <w:szCs w:val="28"/>
        </w:rPr>
        <w:t xml:space="preserve"> – коэффициент изменения к</w:t>
      </w:r>
      <w:r w:rsidR="00084D2A" w:rsidRPr="00FE47EA">
        <w:rPr>
          <w:sz w:val="28"/>
          <w:szCs w:val="28"/>
        </w:rPr>
        <w:t>оличества полученных разрешений, рассчитанный по формуле:</w:t>
      </w:r>
    </w:p>
    <w:p w:rsidR="00084D2A" w:rsidRPr="00FE47EA" w:rsidRDefault="00084D2A" w:rsidP="00084D2A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bookmarkStart w:id="13" w:name="_Toc458779150"/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084D2A" w:rsidRPr="00FE47EA" w:rsidRDefault="00084D2A" w:rsidP="00084D2A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полученных разрешений в базовом периоде;</w:t>
      </w:r>
    </w:p>
    <w:p w:rsidR="00084D2A" w:rsidRPr="00FE47EA" w:rsidRDefault="00084D2A" w:rsidP="00084D2A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полученных разрешений в прогнозируемом периоде.</w:t>
      </w:r>
    </w:p>
    <w:p w:rsidR="00084D2A" w:rsidRPr="00FE47EA" w:rsidRDefault="00084D2A" w:rsidP="00084D2A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539F5" w:rsidRPr="00FE47EA" w:rsidRDefault="002539F5" w:rsidP="002539F5">
      <w:pPr>
        <w:shd w:val="clear" w:color="auto" w:fill="FFFFFF"/>
        <w:tabs>
          <w:tab w:val="left" w:pos="5812"/>
        </w:tabs>
        <w:spacing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J</w:t>
      </w:r>
      <w:r w:rsidRPr="00FE47EA">
        <w:rPr>
          <w:i/>
          <w:sz w:val="28"/>
          <w:szCs w:val="28"/>
          <w:lang w:val="en-US"/>
        </w:rPr>
        <w:t>n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2539F5" w:rsidRPr="00FE47EA" w:rsidRDefault="002539F5" w:rsidP="002539F5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2539F5" w:rsidRPr="00FE47EA" w:rsidRDefault="002539F5" w:rsidP="002539F5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2539F5" w:rsidRPr="00FE47EA" w:rsidRDefault="002539F5" w:rsidP="002539F5">
      <w:pPr>
        <w:spacing w:after="120" w:line="276" w:lineRule="auto"/>
        <w:ind w:left="2694" w:hanging="851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207CCC" w:rsidRPr="00FE47EA" w:rsidRDefault="00676DFC" w:rsidP="00700C2C">
      <w:pPr>
        <w:pStyle w:val="3"/>
        <w:spacing w:before="180" w:after="0" w:line="276" w:lineRule="auto"/>
        <w:ind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>4</w:t>
      </w:r>
      <w:r w:rsidR="008B7BB2" w:rsidRPr="00FE47EA">
        <w:rPr>
          <w:b/>
          <w:i/>
          <w:szCs w:val="28"/>
        </w:rPr>
        <w:t>.1</w:t>
      </w:r>
      <w:r w:rsidR="00A31A2B" w:rsidRPr="00FE47EA">
        <w:rPr>
          <w:b/>
          <w:i/>
          <w:szCs w:val="28"/>
        </w:rPr>
        <w:t>3</w:t>
      </w:r>
      <w:r w:rsidR="008B7BB2" w:rsidRPr="00FE47EA">
        <w:rPr>
          <w:b/>
          <w:i/>
          <w:szCs w:val="28"/>
        </w:rPr>
        <w:t xml:space="preserve">.2. </w:t>
      </w:r>
      <w:r w:rsidR="00207CCC" w:rsidRPr="00FE47EA">
        <w:rPr>
          <w:b/>
          <w:i/>
          <w:szCs w:val="28"/>
        </w:rPr>
        <w:t>Сбор за пользование объектами водных биологических ресурсов (исключая внутренние водные объекты)</w:t>
      </w:r>
    </w:p>
    <w:p w:rsidR="008B7BB2" w:rsidRPr="00FE47EA" w:rsidRDefault="008B7BB2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182 1 07 04020 01 0000 110</w:t>
      </w:r>
      <w:bookmarkEnd w:id="13"/>
    </w:p>
    <w:p w:rsidR="002E3578" w:rsidRPr="00FE47EA" w:rsidRDefault="002E3578" w:rsidP="005928C4">
      <w:pPr>
        <w:pStyle w:val="ad"/>
        <w:tabs>
          <w:tab w:val="clear" w:pos="4153"/>
          <w:tab w:val="clear" w:pos="8306"/>
          <w:tab w:val="left" w:pos="720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прогноза поступлений сбора за пользование объектами водных биологических ресурсов </w:t>
      </w:r>
      <w:r w:rsidR="00CD4E36" w:rsidRPr="00FE47EA">
        <w:rPr>
          <w:sz w:val="28"/>
          <w:szCs w:val="28"/>
        </w:rPr>
        <w:t xml:space="preserve">(исключая внутренние водные объекты) </w:t>
      </w:r>
      <w:r w:rsidRPr="00FE47EA">
        <w:rPr>
          <w:sz w:val="28"/>
          <w:szCs w:val="28"/>
        </w:rPr>
        <w:t>используются показатели отчета по форме № 5-ВБР «Отчет о структуре начислений по сбору за использование объектами водных биологических ресурсов».</w:t>
      </w:r>
    </w:p>
    <w:p w:rsidR="002A15F7" w:rsidRPr="00FE47EA" w:rsidRDefault="002A15F7" w:rsidP="005928C4">
      <w:pPr>
        <w:spacing w:line="276" w:lineRule="auto"/>
        <w:rPr>
          <w:iCs/>
          <w:sz w:val="28"/>
          <w:szCs w:val="28"/>
        </w:rPr>
      </w:pPr>
      <w:r w:rsidRPr="00FE47EA">
        <w:rPr>
          <w:sz w:val="28"/>
          <w:szCs w:val="28"/>
        </w:rPr>
        <w:t xml:space="preserve">Прогнозный объем поступлений </w:t>
      </w:r>
      <w:r w:rsidR="00A0233C" w:rsidRPr="00FE47EA">
        <w:rPr>
          <w:sz w:val="28"/>
          <w:szCs w:val="28"/>
        </w:rPr>
        <w:t>сбора за пользование объектами водных биологических ресурсов (исключая внутренние водные объекты)</w:t>
      </w:r>
      <w:r w:rsidRPr="00FE47EA">
        <w:rPr>
          <w:iCs/>
          <w:sz w:val="28"/>
          <w:szCs w:val="28"/>
        </w:rPr>
        <w:t xml:space="preserve"> рассчитывается по следующей формуле:</w:t>
      </w:r>
    </w:p>
    <w:p w:rsidR="002A15F7" w:rsidRPr="00FE47EA" w:rsidRDefault="002A15F7" w:rsidP="005928C4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A0233C" w:rsidRPr="00FE47EA">
        <w:rPr>
          <w:i/>
          <w:sz w:val="28"/>
          <w:szCs w:val="28"/>
        </w:rPr>
        <w:t>т</w:t>
      </w:r>
      <w:proofErr w:type="spellEnd"/>
      <w:r w:rsidRPr="00FE47EA">
        <w:rPr>
          <w:i/>
          <w:sz w:val="28"/>
          <w:szCs w:val="28"/>
        </w:rPr>
        <w:t xml:space="preserve"> =</w:t>
      </w:r>
      <w:r w:rsidR="009059D8" w:rsidRPr="00FE47EA">
        <w:rPr>
          <w:i/>
          <w:sz w:val="28"/>
          <w:szCs w:val="28"/>
        </w:rPr>
        <w:t xml:space="preserve"> (</w:t>
      </w:r>
      <w:proofErr w:type="spellStart"/>
      <w:r w:rsidRPr="00FE47EA">
        <w:rPr>
          <w:i/>
          <w:sz w:val="28"/>
          <w:szCs w:val="28"/>
        </w:rPr>
        <w:t>Пнач</w:t>
      </w:r>
      <w:proofErr w:type="spellEnd"/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Jп</w:t>
      </w:r>
      <w:proofErr w:type="spellEnd"/>
      <w:r w:rsidR="009059D8" w:rsidRPr="00FE47EA">
        <w:rPr>
          <w:i/>
          <w:sz w:val="28"/>
          <w:szCs w:val="28"/>
        </w:rPr>
        <w:t>) * Но</w:t>
      </w:r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</w:t>
      </w:r>
      <w:r w:rsidR="000750CA" w:rsidRPr="00FE47EA">
        <w:rPr>
          <w:i/>
          <w:sz w:val="28"/>
          <w:szCs w:val="28"/>
        </w:rPr>
        <w:t xml:space="preserve">– ВД </w:t>
      </w:r>
      <w:r w:rsidRPr="00FE47EA">
        <w:rPr>
          <w:i/>
          <w:sz w:val="28"/>
          <w:szCs w:val="28"/>
        </w:rPr>
        <w:t xml:space="preserve">± F, где </w:t>
      </w:r>
    </w:p>
    <w:p w:rsidR="00A0233C" w:rsidRPr="00FE47EA" w:rsidRDefault="00A0233C" w:rsidP="00A0233C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bookmarkStart w:id="14" w:name="_Toc458779152"/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sz w:val="28"/>
          <w:szCs w:val="28"/>
        </w:rPr>
        <w:t xml:space="preserve"> – коэффициент изменения количества полученных разрешений, рассчитанный по формуле:</w:t>
      </w:r>
    </w:p>
    <w:p w:rsidR="00A0233C" w:rsidRPr="00FE47EA" w:rsidRDefault="00A0233C" w:rsidP="00A0233C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A0233C" w:rsidRPr="00FE47EA" w:rsidRDefault="00A0233C" w:rsidP="00A0233C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полученных разрешений в базовом периоде;</w:t>
      </w:r>
    </w:p>
    <w:p w:rsidR="00A0233C" w:rsidRPr="00FE47EA" w:rsidRDefault="00A0233C" w:rsidP="00A0233C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полученных разрешений в прогнозируемом периоде.</w:t>
      </w:r>
    </w:p>
    <w:p w:rsidR="00A0233C" w:rsidRPr="00FE47EA" w:rsidRDefault="00A0233C" w:rsidP="00A0233C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539F5" w:rsidRPr="00FE47EA" w:rsidRDefault="002539F5" w:rsidP="002539F5">
      <w:pPr>
        <w:shd w:val="clear" w:color="auto" w:fill="FFFFFF"/>
        <w:tabs>
          <w:tab w:val="left" w:pos="5812"/>
        </w:tabs>
        <w:spacing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J</w:t>
      </w:r>
      <w:r w:rsidRPr="00FE47EA">
        <w:rPr>
          <w:i/>
          <w:sz w:val="28"/>
          <w:szCs w:val="28"/>
          <w:lang w:val="en-US"/>
        </w:rPr>
        <w:t>n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2539F5" w:rsidRPr="00FE47EA" w:rsidRDefault="002539F5" w:rsidP="002539F5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lastRenderedPageBreak/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2539F5" w:rsidRPr="00FE47EA" w:rsidRDefault="002539F5" w:rsidP="002539F5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2539F5" w:rsidRPr="00FE47EA" w:rsidRDefault="002539F5" w:rsidP="002539F5">
      <w:pPr>
        <w:spacing w:after="120" w:line="276" w:lineRule="auto"/>
        <w:ind w:left="2694" w:hanging="851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7718C0" w:rsidRPr="00FE47EA" w:rsidRDefault="007718C0" w:rsidP="007718C0">
      <w:pPr>
        <w:pStyle w:val="ad"/>
        <w:tabs>
          <w:tab w:val="clear" w:pos="4153"/>
          <w:tab w:val="clear" w:pos="8306"/>
          <w:tab w:val="left" w:pos="720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581636" w:rsidRPr="00FE47EA" w:rsidRDefault="00581636" w:rsidP="00581636">
      <w:pPr>
        <w:pStyle w:val="3"/>
        <w:spacing w:before="180" w:after="0" w:line="276" w:lineRule="auto"/>
        <w:ind w:left="0"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>4.1</w:t>
      </w:r>
      <w:r w:rsidR="00A31A2B" w:rsidRPr="00FE47EA">
        <w:rPr>
          <w:b/>
          <w:i/>
          <w:szCs w:val="28"/>
        </w:rPr>
        <w:t>3</w:t>
      </w:r>
      <w:r w:rsidRPr="00FE47EA">
        <w:rPr>
          <w:b/>
          <w:i/>
          <w:szCs w:val="28"/>
        </w:rPr>
        <w:t>.</w:t>
      </w:r>
      <w:r w:rsidR="000B5477" w:rsidRPr="00FE47EA">
        <w:rPr>
          <w:b/>
          <w:i/>
          <w:szCs w:val="28"/>
        </w:rPr>
        <w:t>3</w:t>
      </w:r>
      <w:r w:rsidRPr="00FE47EA">
        <w:rPr>
          <w:b/>
          <w:i/>
          <w:szCs w:val="28"/>
        </w:rPr>
        <w:t>. Сбор за пользование объектами водных биологических ресурсов (по внутренним водным объектам)</w:t>
      </w:r>
    </w:p>
    <w:p w:rsidR="00581636" w:rsidRPr="00FE47EA" w:rsidRDefault="00581636" w:rsidP="00581636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182 1 07 04030 01 0000 110</w:t>
      </w:r>
    </w:p>
    <w:p w:rsidR="00581636" w:rsidRPr="00FE47EA" w:rsidRDefault="00581636" w:rsidP="00581636">
      <w:pPr>
        <w:pStyle w:val="ad"/>
        <w:tabs>
          <w:tab w:val="clear" w:pos="4153"/>
          <w:tab w:val="clear" w:pos="8306"/>
          <w:tab w:val="left" w:pos="720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При расчете прогноза поступлений сбора за пользование объектами водных биологических ресурсов</w:t>
      </w:r>
      <w:r w:rsidR="00CD4E36" w:rsidRPr="00FE47EA">
        <w:rPr>
          <w:sz w:val="28"/>
          <w:szCs w:val="28"/>
        </w:rPr>
        <w:t xml:space="preserve"> (по внутренним водным объектам)</w:t>
      </w:r>
      <w:r w:rsidRPr="00FE47EA">
        <w:rPr>
          <w:sz w:val="28"/>
          <w:szCs w:val="28"/>
        </w:rPr>
        <w:t xml:space="preserve"> используются показатели отчета по форме № 5-ВБР «Отчет о структуре начислений по сбору за использование объектами водных биологических ресурсов».</w:t>
      </w:r>
    </w:p>
    <w:p w:rsidR="00581636" w:rsidRPr="00FE47EA" w:rsidRDefault="00581636" w:rsidP="00581636">
      <w:pPr>
        <w:spacing w:line="276" w:lineRule="auto"/>
        <w:rPr>
          <w:iCs/>
          <w:sz w:val="28"/>
          <w:szCs w:val="28"/>
        </w:rPr>
      </w:pPr>
      <w:r w:rsidRPr="00FE47EA">
        <w:rPr>
          <w:sz w:val="28"/>
          <w:szCs w:val="28"/>
        </w:rPr>
        <w:t xml:space="preserve">Прогнозный объем поступлений </w:t>
      </w:r>
      <w:r w:rsidR="00A0233C" w:rsidRPr="00FE47EA">
        <w:rPr>
          <w:sz w:val="28"/>
          <w:szCs w:val="28"/>
        </w:rPr>
        <w:t>сбора за пользование объектами водных биологических ресурсов (по внутренним водным объектам)</w:t>
      </w:r>
      <w:r w:rsidRPr="00FE47EA">
        <w:rPr>
          <w:iCs/>
          <w:sz w:val="28"/>
          <w:szCs w:val="28"/>
        </w:rPr>
        <w:t xml:space="preserve"> рассчитывается по следующей формуле:</w:t>
      </w:r>
    </w:p>
    <w:p w:rsidR="00581636" w:rsidRPr="00FE47EA" w:rsidRDefault="00581636" w:rsidP="00581636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</w:t>
      </w:r>
      <w:r w:rsidR="00A0233C" w:rsidRPr="00FE47EA">
        <w:rPr>
          <w:i/>
          <w:sz w:val="28"/>
          <w:szCs w:val="28"/>
        </w:rPr>
        <w:t>т</w:t>
      </w:r>
      <w:proofErr w:type="spellEnd"/>
      <w:r w:rsidRPr="00FE47EA">
        <w:rPr>
          <w:i/>
          <w:sz w:val="28"/>
          <w:szCs w:val="28"/>
        </w:rPr>
        <w:t xml:space="preserve"> = </w:t>
      </w:r>
      <w:r w:rsidR="009059D8" w:rsidRPr="00FE47EA">
        <w:rPr>
          <w:i/>
          <w:sz w:val="28"/>
          <w:szCs w:val="28"/>
        </w:rPr>
        <w:t>(</w:t>
      </w:r>
      <w:proofErr w:type="spellStart"/>
      <w:r w:rsidR="009059D8" w:rsidRPr="00FE47EA">
        <w:rPr>
          <w:i/>
          <w:sz w:val="28"/>
          <w:szCs w:val="28"/>
        </w:rPr>
        <w:t>Пнач</w:t>
      </w:r>
      <w:proofErr w:type="spellEnd"/>
      <w:r w:rsidR="009059D8" w:rsidRPr="00FE47EA">
        <w:rPr>
          <w:i/>
          <w:sz w:val="28"/>
          <w:szCs w:val="28"/>
        </w:rPr>
        <w:t xml:space="preserve"> * </w:t>
      </w:r>
      <w:proofErr w:type="spellStart"/>
      <w:r w:rsidR="009059D8" w:rsidRPr="00FE47EA">
        <w:rPr>
          <w:i/>
          <w:sz w:val="28"/>
          <w:szCs w:val="28"/>
        </w:rPr>
        <w:t>Jп</w:t>
      </w:r>
      <w:proofErr w:type="spellEnd"/>
      <w:r w:rsidR="009059D8" w:rsidRPr="00FE47EA">
        <w:rPr>
          <w:i/>
          <w:sz w:val="28"/>
          <w:szCs w:val="28"/>
        </w:rPr>
        <w:t>) * Но</w:t>
      </w:r>
      <w:r w:rsidRPr="00FE47EA">
        <w:rPr>
          <w:i/>
          <w:sz w:val="28"/>
          <w:szCs w:val="28"/>
        </w:rPr>
        <w:t xml:space="preserve"> –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+ </w:t>
      </w:r>
      <w:proofErr w:type="spellStart"/>
      <w:r w:rsidRPr="00FE47EA">
        <w:rPr>
          <w:i/>
          <w:sz w:val="28"/>
          <w:szCs w:val="28"/>
        </w:rPr>
        <w:t>Нд</w:t>
      </w:r>
      <w:proofErr w:type="spellEnd"/>
      <w:r w:rsidRPr="00FE47EA">
        <w:rPr>
          <w:i/>
          <w:sz w:val="28"/>
          <w:szCs w:val="28"/>
        </w:rPr>
        <w:t xml:space="preserve"> </w:t>
      </w:r>
      <w:r w:rsidR="000750CA" w:rsidRPr="00FE47EA">
        <w:rPr>
          <w:i/>
          <w:sz w:val="28"/>
          <w:szCs w:val="28"/>
        </w:rPr>
        <w:t xml:space="preserve">– ВД </w:t>
      </w:r>
      <w:r w:rsidRPr="00FE47EA">
        <w:rPr>
          <w:i/>
          <w:sz w:val="28"/>
          <w:szCs w:val="28"/>
        </w:rPr>
        <w:t xml:space="preserve">± F, где </w:t>
      </w:r>
    </w:p>
    <w:p w:rsidR="00A0233C" w:rsidRPr="00FE47EA" w:rsidRDefault="00A0233C" w:rsidP="00A0233C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sz w:val="28"/>
          <w:szCs w:val="28"/>
        </w:rPr>
        <w:t xml:space="preserve"> – коэффициент изменения количества полученных разрешений, рассчитанный по формуле:</w:t>
      </w:r>
    </w:p>
    <w:p w:rsidR="00A0233C" w:rsidRPr="00FE47EA" w:rsidRDefault="00A0233C" w:rsidP="00A0233C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Jп</w:t>
      </w:r>
      <w:proofErr w:type="spellEnd"/>
      <w:r w:rsidRPr="00FE47EA">
        <w:rPr>
          <w:i/>
          <w:sz w:val="28"/>
          <w:szCs w:val="28"/>
        </w:rPr>
        <w:t xml:space="preserve"> = 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Кол, где</w:t>
      </w:r>
    </w:p>
    <w:p w:rsidR="00A0233C" w:rsidRPr="00FE47EA" w:rsidRDefault="00A0233C" w:rsidP="00A0233C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FE47EA">
        <w:rPr>
          <w:i/>
          <w:sz w:val="28"/>
          <w:szCs w:val="28"/>
        </w:rPr>
        <w:t>Кол</w:t>
      </w:r>
      <w:r w:rsidRPr="00FE47EA">
        <w:rPr>
          <w:sz w:val="28"/>
          <w:szCs w:val="28"/>
        </w:rPr>
        <w:t xml:space="preserve"> – количество полученных разрешений в базовом периоде;</w:t>
      </w:r>
    </w:p>
    <w:p w:rsidR="00A0233C" w:rsidRPr="00FE47EA" w:rsidRDefault="00A0233C" w:rsidP="00A0233C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FE47EA">
        <w:rPr>
          <w:i/>
          <w:sz w:val="28"/>
          <w:szCs w:val="28"/>
        </w:rPr>
        <w:t xml:space="preserve">Кол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количество полученных разрешений в прогнозируемом периоде.</w:t>
      </w:r>
    </w:p>
    <w:p w:rsidR="00A0233C" w:rsidRPr="00FE47EA" w:rsidRDefault="00A0233C" w:rsidP="00A0233C">
      <w:pPr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539F5" w:rsidRPr="00FE47EA" w:rsidRDefault="002539F5" w:rsidP="002539F5">
      <w:pPr>
        <w:shd w:val="clear" w:color="auto" w:fill="FFFFFF"/>
        <w:tabs>
          <w:tab w:val="left" w:pos="5812"/>
        </w:tabs>
        <w:spacing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J</w:t>
      </w:r>
      <w:r w:rsidRPr="00FE47EA">
        <w:rPr>
          <w:i/>
          <w:sz w:val="28"/>
          <w:szCs w:val="28"/>
          <w:lang w:val="en-US"/>
        </w:rPr>
        <w:t>n</w:t>
      </w:r>
      <w:r w:rsidRPr="00FE47EA">
        <w:rPr>
          <w:i/>
          <w:sz w:val="28"/>
          <w:szCs w:val="28"/>
        </w:rPr>
        <w:t xml:space="preserve"> * </w:t>
      </w: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± F, где</w:t>
      </w:r>
    </w:p>
    <w:p w:rsidR="002539F5" w:rsidRPr="00FE47EA" w:rsidRDefault="002539F5" w:rsidP="002539F5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коэффициент изменения ставок налога в прогнозируемых периодах относительно текущего года, рассчитанный по формуле:</w:t>
      </w:r>
    </w:p>
    <w:p w:rsidR="002539F5" w:rsidRPr="00FE47EA" w:rsidRDefault="002539F5" w:rsidP="002539F5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Кст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/ </w:t>
      </w: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>, где</w:t>
      </w:r>
    </w:p>
    <w:p w:rsidR="002539F5" w:rsidRPr="00FE47EA" w:rsidRDefault="002539F5" w:rsidP="002539F5">
      <w:pPr>
        <w:spacing w:after="120" w:line="276" w:lineRule="auto"/>
        <w:ind w:left="2694" w:hanging="851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Ст</w:t>
      </w:r>
      <w:proofErr w:type="spellEnd"/>
      <w:r w:rsidRPr="00FE47EA">
        <w:rPr>
          <w:i/>
          <w:sz w:val="28"/>
          <w:szCs w:val="28"/>
        </w:rPr>
        <w:t xml:space="preserve"> </w:t>
      </w:r>
      <w:proofErr w:type="spellStart"/>
      <w:r w:rsidRPr="00FE47EA">
        <w:rPr>
          <w:i/>
          <w:sz w:val="28"/>
          <w:szCs w:val="28"/>
        </w:rPr>
        <w:t>пр</w:t>
      </w:r>
      <w:proofErr w:type="spellEnd"/>
      <w:r w:rsidRPr="00FE47EA">
        <w:rPr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ставка на прогнозируемый период.</w:t>
      </w:r>
    </w:p>
    <w:p w:rsidR="007718C0" w:rsidRPr="00FE47EA" w:rsidRDefault="007718C0" w:rsidP="007718C0">
      <w:pPr>
        <w:pStyle w:val="ad"/>
        <w:tabs>
          <w:tab w:val="clear" w:pos="4153"/>
          <w:tab w:val="clear" w:pos="8306"/>
          <w:tab w:val="left" w:pos="720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802F6C" w:rsidRPr="00FE47EA" w:rsidRDefault="00676DFC" w:rsidP="00700C2C">
      <w:pPr>
        <w:pStyle w:val="2"/>
        <w:tabs>
          <w:tab w:val="clear" w:pos="576"/>
        </w:tabs>
        <w:spacing w:before="180" w:line="276" w:lineRule="auto"/>
        <w:ind w:left="0" w:firstLine="0"/>
        <w:rPr>
          <w:rFonts w:eastAsia="Arial Unicode MS"/>
          <w:i/>
          <w:sz w:val="28"/>
          <w:szCs w:val="28"/>
        </w:rPr>
      </w:pPr>
      <w:r w:rsidRPr="00FE47EA">
        <w:rPr>
          <w:rFonts w:eastAsia="Arial Unicode MS"/>
          <w:i/>
          <w:sz w:val="28"/>
          <w:szCs w:val="28"/>
        </w:rPr>
        <w:t>4.1</w:t>
      </w:r>
      <w:r w:rsidR="00A31A2B" w:rsidRPr="00FE47EA">
        <w:rPr>
          <w:rFonts w:eastAsia="Arial Unicode MS"/>
          <w:i/>
          <w:sz w:val="28"/>
          <w:szCs w:val="28"/>
        </w:rPr>
        <w:t>4</w:t>
      </w:r>
      <w:r w:rsidRPr="00FE47EA">
        <w:rPr>
          <w:rFonts w:eastAsia="Arial Unicode MS"/>
          <w:i/>
          <w:sz w:val="28"/>
          <w:szCs w:val="28"/>
        </w:rPr>
        <w:t xml:space="preserve">. Государственная пошлина </w:t>
      </w:r>
    </w:p>
    <w:p w:rsidR="00676DFC" w:rsidRPr="00FE47EA" w:rsidRDefault="00676DFC" w:rsidP="00700C2C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182 1 08 00000 01 0000 000</w:t>
      </w:r>
      <w:bookmarkEnd w:id="14"/>
      <w:r w:rsidRPr="00FE47EA">
        <w:rPr>
          <w:b/>
          <w:i/>
          <w:sz w:val="28"/>
          <w:szCs w:val="28"/>
        </w:rPr>
        <w:t xml:space="preserve"> </w:t>
      </w:r>
    </w:p>
    <w:p w:rsidR="00676DFC" w:rsidRPr="00FE47EA" w:rsidRDefault="00676DFC" w:rsidP="008F7A5B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676DFC" w:rsidRPr="00FE47EA" w:rsidRDefault="00676DFC" w:rsidP="008F7A5B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расчете поступлений госпошлины учитываются следующие факторы</w:t>
      </w:r>
      <w:r w:rsidR="004E1754" w:rsidRPr="00FE47EA">
        <w:rPr>
          <w:sz w:val="28"/>
          <w:szCs w:val="28"/>
        </w:rPr>
        <w:t xml:space="preserve"> </w:t>
      </w:r>
      <w:r w:rsidR="000969C9" w:rsidRPr="00FE47EA">
        <w:rPr>
          <w:sz w:val="28"/>
          <w:szCs w:val="28"/>
        </w:rPr>
        <w:t>(приложение № 14 к настоящей Методике)</w:t>
      </w:r>
      <w:r w:rsidRPr="00FE47EA">
        <w:rPr>
          <w:sz w:val="28"/>
          <w:szCs w:val="28"/>
        </w:rPr>
        <w:t xml:space="preserve">: </w:t>
      </w:r>
    </w:p>
    <w:p w:rsidR="00676DFC" w:rsidRPr="00FE47EA" w:rsidRDefault="00676DFC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изменения в законодательстве;</w:t>
      </w:r>
    </w:p>
    <w:p w:rsidR="00676DFC" w:rsidRPr="00FE47EA" w:rsidRDefault="00676DFC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676DFC" w:rsidRPr="00FE47EA" w:rsidRDefault="00676DFC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</w:t>
      </w:r>
      <w:r w:rsidR="00600CAF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>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676DFC" w:rsidRPr="00FE47EA" w:rsidRDefault="00676DFC" w:rsidP="00F57048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7718C0" w:rsidRPr="00FE47EA" w:rsidRDefault="007718C0" w:rsidP="007718C0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Алгоритм расч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7718C0" w:rsidRPr="00FE47EA" w:rsidRDefault="007718C0" w:rsidP="007718C0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 выпадающих доходов определяется в рамках прописанного алгоритма расч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 государственной пошлины.</w:t>
      </w:r>
    </w:p>
    <w:p w:rsidR="00590576" w:rsidRPr="00FE47EA" w:rsidRDefault="005D166B" w:rsidP="00590576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15" w:name="_Toc458779156"/>
      <w:r w:rsidRPr="00FE47EA">
        <w:rPr>
          <w:i/>
          <w:sz w:val="28"/>
          <w:szCs w:val="28"/>
        </w:rPr>
        <w:t>4</w:t>
      </w:r>
      <w:r w:rsidR="00590576" w:rsidRPr="00FE47EA">
        <w:rPr>
          <w:i/>
          <w:sz w:val="28"/>
          <w:szCs w:val="28"/>
        </w:rPr>
        <w:t>.1</w:t>
      </w:r>
      <w:r w:rsidR="00A31A2B" w:rsidRPr="00FE47EA">
        <w:rPr>
          <w:i/>
          <w:sz w:val="28"/>
          <w:szCs w:val="28"/>
        </w:rPr>
        <w:t>4</w:t>
      </w:r>
      <w:r w:rsidR="00590576" w:rsidRPr="00FE47EA">
        <w:rPr>
          <w:i/>
          <w:sz w:val="28"/>
          <w:szCs w:val="28"/>
        </w:rPr>
        <w:t xml:space="preserve">.1.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</w:p>
    <w:p w:rsidR="00590576" w:rsidRPr="00FE47EA" w:rsidRDefault="00590576" w:rsidP="00590576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182 1 08 03010 01 0000 110</w:t>
      </w:r>
      <w:bookmarkEnd w:id="15"/>
    </w:p>
    <w:p w:rsidR="002119F2" w:rsidRPr="00FE47EA" w:rsidRDefault="002119F2" w:rsidP="00676DFC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Федерации), рассчитывается по следующей формуле:</w:t>
      </w:r>
    </w:p>
    <w:p w:rsidR="002119F2" w:rsidRPr="00FE47EA" w:rsidRDefault="002119F2" w:rsidP="002119F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lastRenderedPageBreak/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 xml:space="preserve"> ± F, где </w:t>
      </w:r>
    </w:p>
    <w:p w:rsidR="002119F2" w:rsidRPr="00FE47EA" w:rsidRDefault="002119F2" w:rsidP="002119F2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sz w:val="28"/>
          <w:szCs w:val="28"/>
        </w:rPr>
        <w:t xml:space="preserve"> – </w:t>
      </w:r>
      <w:r w:rsidR="00E13C0B" w:rsidRPr="00FE47EA">
        <w:rPr>
          <w:sz w:val="28"/>
          <w:szCs w:val="28"/>
        </w:rPr>
        <w:t xml:space="preserve">темп изменения поступлений по данному источнику за ряд налоговых периодов. </w:t>
      </w:r>
    </w:p>
    <w:p w:rsidR="002119F2" w:rsidRPr="00FE47EA" w:rsidRDefault="002119F2" w:rsidP="002119F2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119F2" w:rsidRPr="00FE47EA" w:rsidRDefault="002119F2" w:rsidP="002119F2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="001A3B3D" w:rsidRPr="00FE47EA">
        <w:rPr>
          <w:i/>
          <w:sz w:val="28"/>
          <w:szCs w:val="28"/>
          <w:lang w:val="en-US"/>
        </w:rPr>
        <w:t>J</w:t>
      </w:r>
      <w:r w:rsidR="001A3B3D" w:rsidRPr="00FE47EA">
        <w:rPr>
          <w:i/>
          <w:sz w:val="28"/>
          <w:szCs w:val="28"/>
        </w:rPr>
        <w:t>о</w:t>
      </w:r>
      <w:r w:rsidRPr="00FE47EA">
        <w:rPr>
          <w:i/>
          <w:sz w:val="28"/>
          <w:szCs w:val="28"/>
        </w:rPr>
        <w:t xml:space="preserve"> ± F, где</w:t>
      </w:r>
    </w:p>
    <w:p w:rsidR="001A3B3D" w:rsidRPr="00FE47EA" w:rsidRDefault="001A3B3D" w:rsidP="001A3B3D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</w:t>
      </w:r>
      <w:r w:rsidR="00E13C0B" w:rsidRPr="00FE47EA">
        <w:rPr>
          <w:sz w:val="28"/>
          <w:szCs w:val="28"/>
        </w:rPr>
        <w:t>принимается равным ИПЦ (индекс потребительских цен)</w:t>
      </w:r>
      <w:r w:rsidRPr="00FE47EA">
        <w:rPr>
          <w:sz w:val="28"/>
          <w:szCs w:val="28"/>
        </w:rPr>
        <w:t>.</w:t>
      </w:r>
    </w:p>
    <w:p w:rsidR="00831C6E" w:rsidRPr="00FE47EA" w:rsidRDefault="00831C6E" w:rsidP="00831C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4.1</w:t>
      </w:r>
      <w:r w:rsidR="00A31A2B" w:rsidRPr="00FE47EA">
        <w:rPr>
          <w:i/>
          <w:sz w:val="28"/>
          <w:szCs w:val="28"/>
        </w:rPr>
        <w:t>4</w:t>
      </w:r>
      <w:r w:rsidRPr="00FE47EA">
        <w:rPr>
          <w:i/>
          <w:sz w:val="28"/>
          <w:szCs w:val="28"/>
        </w:rPr>
        <w:t xml:space="preserve">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 </w:t>
      </w:r>
    </w:p>
    <w:p w:rsidR="00831C6E" w:rsidRPr="00FE47EA" w:rsidRDefault="00831C6E" w:rsidP="00831C6E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182 1 08 07010 01 0000 110</w:t>
      </w:r>
    </w:p>
    <w:p w:rsidR="00AD1F6D" w:rsidRPr="00FE47EA" w:rsidRDefault="00AD1F6D" w:rsidP="00AD1F6D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центры), рассчитывается по следующей формуле:</w:t>
      </w:r>
    </w:p>
    <w:p w:rsidR="00AD1F6D" w:rsidRPr="00FE47EA" w:rsidRDefault="00AD1F6D" w:rsidP="00AD1F6D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 xml:space="preserve"> ± F, где 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sz w:val="28"/>
          <w:szCs w:val="28"/>
        </w:rPr>
        <w:t xml:space="preserve"> – темп изменения поступлений по данному источнику за ряд налоговых периодов. </w:t>
      </w:r>
    </w:p>
    <w:p w:rsidR="00AD1F6D" w:rsidRPr="00FE47EA" w:rsidRDefault="00AD1F6D" w:rsidP="00AD1F6D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AD1F6D" w:rsidRPr="00FE47EA" w:rsidRDefault="00AD1F6D" w:rsidP="00AD1F6D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>о ± F, где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bookmarkStart w:id="16" w:name="_Toc488309307"/>
      <w:bookmarkStart w:id="17" w:name="_Toc491092259"/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принимается равным ИПЦ (индекс потребительских цен).</w:t>
      </w:r>
    </w:p>
    <w:p w:rsidR="00011006" w:rsidRPr="00FE47EA" w:rsidRDefault="00011006" w:rsidP="00011006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lastRenderedPageBreak/>
        <w:t xml:space="preserve">4.15.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FE47EA">
        <w:rPr>
          <w:i/>
          <w:sz w:val="28"/>
          <w:szCs w:val="28"/>
        </w:rPr>
        <w:br/>
        <w:t>182 1 13 01020 01 0000 130</w:t>
      </w:r>
      <w:bookmarkEnd w:id="16"/>
      <w:bookmarkEnd w:id="17"/>
      <w:r w:rsidRPr="00FE47EA">
        <w:rPr>
          <w:i/>
          <w:sz w:val="28"/>
          <w:szCs w:val="28"/>
        </w:rPr>
        <w:t xml:space="preserve"> </w:t>
      </w:r>
    </w:p>
    <w:p w:rsidR="00011006" w:rsidRPr="00FE47EA" w:rsidRDefault="00011006" w:rsidP="0001100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</w:t>
      </w:r>
      <w:r w:rsidR="00A22423" w:rsidRPr="00FE47EA">
        <w:rPr>
          <w:sz w:val="28"/>
          <w:szCs w:val="28"/>
        </w:rPr>
        <w:t xml:space="preserve"> (приложение № 15 к настоящей Методике)</w:t>
      </w:r>
      <w:r w:rsidRPr="00FE47EA">
        <w:rPr>
          <w:sz w:val="28"/>
          <w:szCs w:val="28"/>
        </w:rPr>
        <w:t>.</w:t>
      </w:r>
    </w:p>
    <w:p w:rsidR="00A22423" w:rsidRPr="00FE47EA" w:rsidRDefault="00011006" w:rsidP="00A2242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Прогнозный объем поступлений </w:t>
      </w:r>
      <w:r w:rsidR="00A22423" w:rsidRPr="00FE47EA">
        <w:rPr>
          <w:sz w:val="28"/>
          <w:szCs w:val="28"/>
        </w:rPr>
        <w:t>по источнику рассчитывается по следующей формуле:</w:t>
      </w:r>
    </w:p>
    <w:p w:rsidR="00A22423" w:rsidRPr="00FE47EA" w:rsidRDefault="00A22423" w:rsidP="00A22423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 xml:space="preserve"> ± F, где 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sz w:val="28"/>
          <w:szCs w:val="28"/>
        </w:rPr>
        <w:t xml:space="preserve"> – темп изменения поступлений по данному источнику за ряд налоговых периодов. </w:t>
      </w:r>
    </w:p>
    <w:p w:rsidR="00A22423" w:rsidRPr="00FE47EA" w:rsidRDefault="00A22423" w:rsidP="00A22423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A22423" w:rsidRPr="00FE47EA" w:rsidRDefault="00A22423" w:rsidP="00A22423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>о ± F, где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принимается равным ИПЦ (индекс потребительских цен).</w:t>
      </w:r>
    </w:p>
    <w:p w:rsidR="00011006" w:rsidRPr="00FE47EA" w:rsidRDefault="00011006" w:rsidP="0001100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D681E" w:rsidRPr="00FE47EA" w:rsidRDefault="005D166B" w:rsidP="00DC1746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4.</w:t>
      </w:r>
      <w:r w:rsidR="00A31A2B" w:rsidRPr="00FE47EA">
        <w:rPr>
          <w:i/>
          <w:sz w:val="28"/>
          <w:szCs w:val="28"/>
        </w:rPr>
        <w:t>1</w:t>
      </w:r>
      <w:r w:rsidR="00011006" w:rsidRPr="00FE47EA">
        <w:rPr>
          <w:i/>
          <w:sz w:val="28"/>
          <w:szCs w:val="28"/>
        </w:rPr>
        <w:t>6</w:t>
      </w:r>
      <w:r w:rsidR="009A1FB2" w:rsidRPr="00FE47EA">
        <w:rPr>
          <w:i/>
          <w:sz w:val="28"/>
          <w:szCs w:val="28"/>
        </w:rPr>
        <w:t xml:space="preserve">. Штрафы, санкции, возмещение ущерба </w:t>
      </w:r>
    </w:p>
    <w:p w:rsidR="009A1FB2" w:rsidRPr="00FE47EA" w:rsidRDefault="009A1FB2" w:rsidP="00DC1746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182 1 16 00000 00 0000 000</w:t>
      </w:r>
    </w:p>
    <w:p w:rsidR="009A1FB2" w:rsidRPr="00FE47EA" w:rsidRDefault="00371546" w:rsidP="00DC174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объема поступлений по штрафам, санкциям, возмещению ущерба осуществляется по вид</w:t>
      </w:r>
      <w:r w:rsidR="002C40CE" w:rsidRPr="00FE47EA">
        <w:rPr>
          <w:sz w:val="28"/>
          <w:szCs w:val="28"/>
        </w:rPr>
        <w:t>ам</w:t>
      </w:r>
      <w:r w:rsidRPr="00FE47EA">
        <w:rPr>
          <w:sz w:val="28"/>
          <w:szCs w:val="28"/>
        </w:rPr>
        <w:t xml:space="preserve"> платежа </w:t>
      </w:r>
      <w:r w:rsidR="000969C9" w:rsidRPr="00FE47EA">
        <w:rPr>
          <w:sz w:val="28"/>
          <w:szCs w:val="28"/>
        </w:rPr>
        <w:t>(приложение № 1</w:t>
      </w:r>
      <w:r w:rsidR="00EE4E5E" w:rsidRPr="00FE47EA">
        <w:rPr>
          <w:sz w:val="28"/>
          <w:szCs w:val="28"/>
        </w:rPr>
        <w:t>6</w:t>
      </w:r>
      <w:r w:rsidR="000969C9" w:rsidRPr="00FE47EA">
        <w:rPr>
          <w:sz w:val="28"/>
          <w:szCs w:val="28"/>
        </w:rPr>
        <w:t xml:space="preserve"> к настоящей Методике)</w:t>
      </w:r>
      <w:r w:rsidR="008315DE" w:rsidRPr="00FE47EA">
        <w:rPr>
          <w:sz w:val="28"/>
          <w:szCs w:val="28"/>
        </w:rPr>
        <w:t xml:space="preserve"> </w:t>
      </w:r>
      <w:r w:rsidRPr="00FE47EA">
        <w:rPr>
          <w:sz w:val="28"/>
          <w:szCs w:val="28"/>
        </w:rPr>
        <w:t xml:space="preserve">и </w:t>
      </w:r>
      <w:r w:rsidR="009A1FB2" w:rsidRPr="00FE47EA">
        <w:rPr>
          <w:sz w:val="28"/>
          <w:szCs w:val="28"/>
        </w:rPr>
        <w:t>основывается на следующих нормативных правовых актах:</w:t>
      </w:r>
    </w:p>
    <w:p w:rsidR="009A1FB2" w:rsidRPr="00FE47EA" w:rsidRDefault="009A1FB2" w:rsidP="00DC1746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Бюджетный кодекс Российской Федерации; </w:t>
      </w:r>
    </w:p>
    <w:p w:rsidR="009A1FB2" w:rsidRPr="00FE47EA" w:rsidRDefault="009A1FB2" w:rsidP="00DC1746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9A1FB2" w:rsidRPr="00FE47EA" w:rsidRDefault="009A1FB2" w:rsidP="00DC174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учитываются следующие факторы: </w:t>
      </w:r>
    </w:p>
    <w:p w:rsidR="009A1FB2" w:rsidRPr="00FE47EA" w:rsidRDefault="009A1FB2" w:rsidP="00DC1746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изменения в законодательстве;</w:t>
      </w:r>
    </w:p>
    <w:p w:rsidR="009A1FB2" w:rsidRPr="00FE47EA" w:rsidRDefault="009A1FB2" w:rsidP="00DC1746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</w:t>
      </w:r>
      <w:r w:rsidR="00600CAF" w:rsidRPr="00FE47EA">
        <w:rPr>
          <w:rFonts w:ascii="Times New Roman" w:hAnsi="Times New Roman"/>
          <w:sz w:val="28"/>
          <w:szCs w:val="28"/>
        </w:rPr>
        <w:t>е</w:t>
      </w:r>
      <w:r w:rsidRPr="00FE47EA">
        <w:rPr>
          <w:rFonts w:ascii="Times New Roman" w:hAnsi="Times New Roman"/>
          <w:sz w:val="28"/>
          <w:szCs w:val="28"/>
        </w:rPr>
        <w:t xml:space="preserve">та по форме № 1-НМ «Начисление и поступление налогов, сборов и иных обязательных платежей в консолидированный бюджет Российской </w:t>
      </w:r>
      <w:r w:rsidRPr="00FE47EA">
        <w:rPr>
          <w:rFonts w:ascii="Times New Roman" w:hAnsi="Times New Roman"/>
          <w:sz w:val="28"/>
          <w:szCs w:val="28"/>
        </w:rPr>
        <w:lastRenderedPageBreak/>
        <w:t>Федерации»;</w:t>
      </w:r>
    </w:p>
    <w:p w:rsidR="009A1FB2" w:rsidRPr="00FE47EA" w:rsidRDefault="009A1FB2" w:rsidP="00DC1746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7718C0" w:rsidRPr="00FE47EA" w:rsidRDefault="007718C0" w:rsidP="00DC1746">
      <w:pPr>
        <w:spacing w:line="276" w:lineRule="auto"/>
        <w:rPr>
          <w:sz w:val="28"/>
          <w:szCs w:val="28"/>
        </w:rPr>
      </w:pPr>
      <w:bookmarkStart w:id="18" w:name="_Toc458779186"/>
      <w:r w:rsidRPr="00FE47EA">
        <w:rPr>
          <w:sz w:val="28"/>
          <w:szCs w:val="28"/>
        </w:rPr>
        <w:t>Алгоритм расч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ма поступлений штрафов, санкций, возмещения ущерба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7718C0" w:rsidRPr="00FE47EA" w:rsidRDefault="007718C0" w:rsidP="00DC174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 выпадающих доходов определяется в рамках прописанного алгоритма расч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та прогнозного объ</w:t>
      </w:r>
      <w:r w:rsidR="004828F8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поступлений.</w:t>
      </w:r>
    </w:p>
    <w:p w:rsidR="00E92D34" w:rsidRPr="00FE47EA" w:rsidRDefault="00FD0618" w:rsidP="00E92D34">
      <w:pPr>
        <w:pStyle w:val="2"/>
        <w:spacing w:before="180"/>
        <w:ind w:left="578" w:hanging="578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4</w:t>
      </w:r>
      <w:r w:rsidR="009F0FCB" w:rsidRPr="00FE47EA">
        <w:rPr>
          <w:i/>
          <w:sz w:val="28"/>
          <w:szCs w:val="28"/>
        </w:rPr>
        <w:t>.</w:t>
      </w:r>
      <w:r w:rsidR="00A31A2B" w:rsidRPr="00FE47EA">
        <w:rPr>
          <w:i/>
          <w:sz w:val="28"/>
          <w:szCs w:val="28"/>
        </w:rPr>
        <w:t>1</w:t>
      </w:r>
      <w:r w:rsidR="00011006" w:rsidRPr="00FE47EA">
        <w:rPr>
          <w:i/>
          <w:sz w:val="28"/>
          <w:szCs w:val="28"/>
        </w:rPr>
        <w:t>6</w:t>
      </w:r>
      <w:r w:rsidR="009F0FCB" w:rsidRPr="00FE47EA">
        <w:rPr>
          <w:i/>
          <w:sz w:val="28"/>
          <w:szCs w:val="28"/>
        </w:rPr>
        <w:t xml:space="preserve">.1. </w:t>
      </w:r>
      <w:bookmarkEnd w:id="18"/>
      <w:r w:rsidR="00E92D34" w:rsidRPr="00FE47EA">
        <w:rPr>
          <w:i/>
          <w:sz w:val="28"/>
          <w:szCs w:val="28"/>
        </w:rPr>
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</w:p>
    <w:p w:rsidR="009F0FCB" w:rsidRPr="00FE47EA" w:rsidRDefault="00E92D34" w:rsidP="00E92D34">
      <w:pPr>
        <w:pStyle w:val="2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182 1 16 03010 01 0000 140</w:t>
      </w:r>
    </w:p>
    <w:p w:rsidR="00371546" w:rsidRPr="00FE47EA" w:rsidRDefault="00371546" w:rsidP="00E92D34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прогнозного объема поступления </w:t>
      </w:r>
      <w:r w:rsidR="006A2A4D" w:rsidRPr="00FE47EA">
        <w:rPr>
          <w:sz w:val="28"/>
          <w:szCs w:val="28"/>
        </w:rPr>
        <w:t xml:space="preserve">денежных взысканий (штрафов) за нарушение законодательства о налогах и сборах </w:t>
      </w:r>
      <w:r w:rsidRPr="00FE47EA">
        <w:rPr>
          <w:sz w:val="28"/>
          <w:szCs w:val="28"/>
        </w:rPr>
        <w:t xml:space="preserve">осуществляется с помощью применения метода экстраполяции, с учетом корректирующей суммы поступлений, учитывающей изменения законодательства о налогах и сборах, а также другие факторы. </w:t>
      </w:r>
    </w:p>
    <w:p w:rsidR="00E92D34" w:rsidRPr="00FE47EA" w:rsidRDefault="00E92D34" w:rsidP="00E92D34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 рассчитывается по следующей формуле:</w:t>
      </w:r>
    </w:p>
    <w:p w:rsidR="00E92D34" w:rsidRPr="00FE47EA" w:rsidRDefault="00E92D34" w:rsidP="00E92D34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 xml:space="preserve"> ± F, где 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sz w:val="28"/>
          <w:szCs w:val="28"/>
        </w:rPr>
        <w:t xml:space="preserve"> – темп изменения поступлений по данному источнику за ряд налоговых периодов. </w:t>
      </w:r>
    </w:p>
    <w:p w:rsidR="00E92D34" w:rsidRPr="00FE47EA" w:rsidRDefault="00E92D34" w:rsidP="00E92D34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92D34" w:rsidRPr="00FE47EA" w:rsidRDefault="00E92D34" w:rsidP="00E92D34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>о ± F, где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принимается равным ИПЦ (индекс потребительских цен).</w:t>
      </w:r>
    </w:p>
    <w:p w:rsidR="00E92D34" w:rsidRPr="00FE47EA" w:rsidRDefault="00E92D34" w:rsidP="00E92D34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тности, содержащие сведения о количественных характеристиках.</w:t>
      </w:r>
    </w:p>
    <w:p w:rsidR="002B5B42" w:rsidRPr="00FE47EA" w:rsidRDefault="002B5B42" w:rsidP="002B5B42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19" w:name="_Toc488309318"/>
      <w:bookmarkStart w:id="20" w:name="_Toc491092270"/>
      <w:bookmarkStart w:id="21" w:name="_Toc458779199"/>
      <w:r w:rsidRPr="00FE47EA">
        <w:rPr>
          <w:i/>
          <w:sz w:val="28"/>
          <w:szCs w:val="28"/>
        </w:rPr>
        <w:lastRenderedPageBreak/>
        <w:t>4.</w:t>
      </w:r>
      <w:r w:rsidR="00A31A2B" w:rsidRPr="00FE47EA">
        <w:rPr>
          <w:i/>
          <w:sz w:val="28"/>
          <w:szCs w:val="28"/>
        </w:rPr>
        <w:t>1</w:t>
      </w:r>
      <w:r w:rsidR="00011006" w:rsidRPr="00FE47EA">
        <w:rPr>
          <w:i/>
          <w:sz w:val="28"/>
          <w:szCs w:val="28"/>
        </w:rPr>
        <w:t>6</w:t>
      </w:r>
      <w:r w:rsidRPr="00FE47EA">
        <w:rPr>
          <w:i/>
          <w:sz w:val="28"/>
          <w:szCs w:val="28"/>
        </w:rPr>
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FE47EA">
        <w:rPr>
          <w:i/>
          <w:sz w:val="28"/>
          <w:szCs w:val="28"/>
        </w:rPr>
        <w:br/>
        <w:t>182 1 16 03020 02 0000 140</w:t>
      </w:r>
    </w:p>
    <w:p w:rsidR="002B5B42" w:rsidRPr="00FE47EA" w:rsidRDefault="002B5B42" w:rsidP="002B5B42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 прогнозного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поступления денежных взысканий (штрафов) за нарушение законодательства о налогах и сборах, предусмотренные статьей 129.2</w:t>
      </w:r>
      <w:r w:rsidR="002D1E57" w:rsidRPr="00FE47EA">
        <w:rPr>
          <w:sz w:val="28"/>
          <w:szCs w:val="28"/>
        </w:rPr>
        <w:t xml:space="preserve"> «Нарушение порядка регистрации объектов игорного бизнеса»</w:t>
      </w:r>
      <w:r w:rsidRPr="00FE47EA">
        <w:rPr>
          <w:sz w:val="28"/>
          <w:szCs w:val="28"/>
        </w:rPr>
        <w:t xml:space="preserve"> Налогового кодекса Российской Федерации, осуществляется методом экстраполяции, с уч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</w:p>
    <w:p w:rsidR="002B5B42" w:rsidRPr="00FE47EA" w:rsidRDefault="002B5B42" w:rsidP="002B5B42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Федерации, рассчитывается по следующей формуле:</w:t>
      </w:r>
    </w:p>
    <w:p w:rsidR="002B5B42" w:rsidRPr="00FE47EA" w:rsidRDefault="002B5B42" w:rsidP="002B5B42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 xml:space="preserve"> ± F, где 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sz w:val="28"/>
          <w:szCs w:val="28"/>
        </w:rPr>
        <w:t xml:space="preserve"> – темп изменения поступлений по данному источнику за ряд налоговых периодов. </w:t>
      </w:r>
    </w:p>
    <w:p w:rsidR="002B5B42" w:rsidRPr="00FE47EA" w:rsidRDefault="002B5B42" w:rsidP="002B5B42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B5B42" w:rsidRPr="00FE47EA" w:rsidRDefault="002B5B42" w:rsidP="002B5B42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>о ± F, где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принимается равным ИПЦ (индекс потребительских цен).</w:t>
      </w:r>
    </w:p>
    <w:p w:rsidR="002B5B42" w:rsidRPr="00FE47EA" w:rsidRDefault="002B5B42" w:rsidP="002B5B42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225FB" w:rsidRPr="00FE47EA">
        <w:rPr>
          <w:sz w:val="28"/>
          <w:szCs w:val="28"/>
          <w:lang w:eastAsia="ru-RU"/>
        </w:rPr>
        <w:t>е</w:t>
      </w:r>
      <w:r w:rsidRPr="00FE47EA">
        <w:rPr>
          <w:sz w:val="28"/>
          <w:szCs w:val="28"/>
          <w:lang w:eastAsia="ru-RU"/>
        </w:rPr>
        <w:t>тности, содержащие сведения о количественных характеристиках</w:t>
      </w:r>
      <w:r w:rsidRPr="00FE47EA">
        <w:rPr>
          <w:sz w:val="28"/>
          <w:szCs w:val="28"/>
        </w:rPr>
        <w:t>.</w:t>
      </w:r>
    </w:p>
    <w:p w:rsidR="00DC1746" w:rsidRPr="00FE47EA" w:rsidRDefault="00DC1746" w:rsidP="00DC1746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4.</w:t>
      </w:r>
      <w:r w:rsidR="00A31A2B" w:rsidRPr="00FE47EA">
        <w:rPr>
          <w:i/>
          <w:sz w:val="28"/>
          <w:szCs w:val="28"/>
        </w:rPr>
        <w:t>1</w:t>
      </w:r>
      <w:r w:rsidR="00011006" w:rsidRPr="00FE47EA">
        <w:rPr>
          <w:i/>
          <w:sz w:val="28"/>
          <w:szCs w:val="28"/>
        </w:rPr>
        <w:t>6</w:t>
      </w:r>
      <w:r w:rsidRPr="00FE47EA">
        <w:rPr>
          <w:i/>
          <w:sz w:val="28"/>
          <w:szCs w:val="28"/>
        </w:rPr>
        <w:t>.</w:t>
      </w:r>
      <w:r w:rsidR="002B5B42" w:rsidRPr="00FE47EA">
        <w:rPr>
          <w:i/>
          <w:sz w:val="28"/>
          <w:szCs w:val="28"/>
        </w:rPr>
        <w:t>3</w:t>
      </w:r>
      <w:r w:rsidRPr="00FE47EA">
        <w:rPr>
          <w:i/>
          <w:sz w:val="28"/>
          <w:szCs w:val="28"/>
        </w:rPr>
        <w:t>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FE47EA">
        <w:rPr>
          <w:i/>
          <w:sz w:val="28"/>
          <w:szCs w:val="28"/>
        </w:rPr>
        <w:br/>
        <w:t>182 1 16 03030 01 0000 140</w:t>
      </w:r>
      <w:bookmarkEnd w:id="19"/>
      <w:bookmarkEnd w:id="20"/>
    </w:p>
    <w:p w:rsidR="00222D25" w:rsidRPr="00FE47EA" w:rsidRDefault="00222D25" w:rsidP="00DC174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 прогнозного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</w:p>
    <w:p w:rsidR="00222D25" w:rsidRPr="00FE47EA" w:rsidRDefault="00222D25" w:rsidP="00222D2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рассчитывается по следующей формуле:</w:t>
      </w:r>
    </w:p>
    <w:p w:rsidR="00222D25" w:rsidRPr="00FE47EA" w:rsidRDefault="00222D25" w:rsidP="00222D25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 xml:space="preserve"> ± F, где 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sz w:val="28"/>
          <w:szCs w:val="28"/>
        </w:rPr>
        <w:t xml:space="preserve"> – темп изменения поступлений по данному источнику за ряд налоговых периодов. </w:t>
      </w:r>
    </w:p>
    <w:p w:rsidR="00222D25" w:rsidRPr="00FE47EA" w:rsidRDefault="00222D25" w:rsidP="00222D25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22D25" w:rsidRPr="00FE47EA" w:rsidRDefault="00222D25" w:rsidP="00222D25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>о ± F, где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принимается равным ИПЦ (индекс потребительских цен).</w:t>
      </w:r>
    </w:p>
    <w:p w:rsidR="00DC1746" w:rsidRPr="00FE47EA" w:rsidRDefault="00DC1746" w:rsidP="00DC1746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225FB" w:rsidRPr="00FE47EA">
        <w:rPr>
          <w:sz w:val="28"/>
          <w:szCs w:val="28"/>
          <w:lang w:eastAsia="ru-RU"/>
        </w:rPr>
        <w:t>е</w:t>
      </w:r>
      <w:r w:rsidRPr="00FE47EA">
        <w:rPr>
          <w:sz w:val="28"/>
          <w:szCs w:val="28"/>
          <w:lang w:eastAsia="ru-RU"/>
        </w:rPr>
        <w:t>тности, содержащие сведения о количественных характеристиках</w:t>
      </w:r>
      <w:r w:rsidRPr="00FE47EA">
        <w:rPr>
          <w:sz w:val="28"/>
          <w:szCs w:val="28"/>
        </w:rPr>
        <w:t>.</w:t>
      </w:r>
    </w:p>
    <w:p w:rsidR="007D6729" w:rsidRPr="00FE47EA" w:rsidRDefault="007D6729" w:rsidP="00974D2F">
      <w:pPr>
        <w:pStyle w:val="2"/>
        <w:keepLines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22" w:name="_Toc491092274"/>
      <w:r w:rsidRPr="00FE47EA">
        <w:rPr>
          <w:i/>
          <w:sz w:val="28"/>
          <w:szCs w:val="28"/>
        </w:rPr>
        <w:t>4.</w:t>
      </w:r>
      <w:r w:rsidR="00A31A2B" w:rsidRPr="00FE47EA">
        <w:rPr>
          <w:i/>
          <w:sz w:val="28"/>
          <w:szCs w:val="28"/>
        </w:rPr>
        <w:t>1</w:t>
      </w:r>
      <w:r w:rsidR="00011006" w:rsidRPr="00FE47EA">
        <w:rPr>
          <w:i/>
          <w:sz w:val="28"/>
          <w:szCs w:val="28"/>
        </w:rPr>
        <w:t>6</w:t>
      </w:r>
      <w:r w:rsidRPr="00FE47EA">
        <w:rPr>
          <w:i/>
          <w:sz w:val="28"/>
          <w:szCs w:val="28"/>
        </w:rPr>
        <w:t>.</w:t>
      </w:r>
      <w:r w:rsidR="002B5B42" w:rsidRPr="00FE47EA">
        <w:rPr>
          <w:i/>
          <w:sz w:val="28"/>
          <w:szCs w:val="28"/>
        </w:rPr>
        <w:t>4</w:t>
      </w:r>
      <w:r w:rsidRPr="00FE47EA">
        <w:rPr>
          <w:i/>
          <w:sz w:val="28"/>
          <w:szCs w:val="28"/>
        </w:rPr>
        <w:t xml:space="preserve"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FE47EA">
        <w:rPr>
          <w:i/>
          <w:sz w:val="28"/>
          <w:szCs w:val="28"/>
        </w:rPr>
        <w:br/>
        <w:t>182 1 16 06000 01 0000 140</w:t>
      </w:r>
      <w:bookmarkEnd w:id="22"/>
    </w:p>
    <w:p w:rsidR="00222D25" w:rsidRPr="00FE47EA" w:rsidRDefault="007D6729" w:rsidP="00222D2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поступления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осуществляется</w:t>
      </w:r>
      <w:r w:rsidR="00222D25" w:rsidRPr="00FE47EA">
        <w:rPr>
          <w:sz w:val="28"/>
          <w:szCs w:val="28"/>
        </w:rPr>
        <w:t xml:space="preserve"> по следующей формуле:</w:t>
      </w:r>
    </w:p>
    <w:p w:rsidR="00222D25" w:rsidRPr="00FE47EA" w:rsidRDefault="00222D25" w:rsidP="00222D25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 xml:space="preserve"> ± F, где 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sz w:val="28"/>
          <w:szCs w:val="28"/>
        </w:rPr>
        <w:t xml:space="preserve"> – темп изменения поступлений по данному источнику за ряд налоговых периодов. </w:t>
      </w:r>
    </w:p>
    <w:p w:rsidR="00222D25" w:rsidRPr="00FE47EA" w:rsidRDefault="00222D25" w:rsidP="00222D25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22D25" w:rsidRPr="00FE47EA" w:rsidRDefault="00222D25" w:rsidP="00222D25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>о ± F, где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принимается равным ИПЦ (индекс потребительских цен).</w:t>
      </w:r>
    </w:p>
    <w:p w:rsidR="007D6729" w:rsidRPr="00FE47EA" w:rsidRDefault="00222D25" w:rsidP="007D6729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</w:t>
      </w:r>
      <w:r w:rsidRPr="00FE47EA">
        <w:rPr>
          <w:sz w:val="28"/>
          <w:szCs w:val="28"/>
        </w:rPr>
        <w:lastRenderedPageBreak/>
        <w:t>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F0FCB" w:rsidRPr="00FE47EA" w:rsidRDefault="00FD0618" w:rsidP="00DC1746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4</w:t>
      </w:r>
      <w:r w:rsidR="009F0FCB" w:rsidRPr="00FE47EA">
        <w:rPr>
          <w:i/>
          <w:sz w:val="28"/>
          <w:szCs w:val="28"/>
        </w:rPr>
        <w:t>.</w:t>
      </w:r>
      <w:r w:rsidR="00A31A2B" w:rsidRPr="00FE47EA">
        <w:rPr>
          <w:i/>
          <w:sz w:val="28"/>
          <w:szCs w:val="28"/>
        </w:rPr>
        <w:t>1</w:t>
      </w:r>
      <w:r w:rsidR="00011006" w:rsidRPr="00FE47EA">
        <w:rPr>
          <w:i/>
          <w:sz w:val="28"/>
          <w:szCs w:val="28"/>
        </w:rPr>
        <w:t>6</w:t>
      </w:r>
      <w:r w:rsidR="009F0FCB" w:rsidRPr="00FE47EA">
        <w:rPr>
          <w:i/>
          <w:sz w:val="28"/>
          <w:szCs w:val="28"/>
        </w:rPr>
        <w:t>.</w:t>
      </w:r>
      <w:r w:rsidR="002B5B42" w:rsidRPr="00FE47EA">
        <w:rPr>
          <w:i/>
          <w:sz w:val="28"/>
          <w:szCs w:val="28"/>
        </w:rPr>
        <w:t>5</w:t>
      </w:r>
      <w:r w:rsidR="009F0FCB" w:rsidRPr="00FE47EA">
        <w:rPr>
          <w:i/>
          <w:sz w:val="28"/>
          <w:szCs w:val="28"/>
        </w:rPr>
        <w:t xml:space="preserve">. Прочие поступления от денежных взысканий (штрафов) и иных сумм в возмещение ущерба </w:t>
      </w:r>
    </w:p>
    <w:p w:rsidR="009F0FCB" w:rsidRPr="00FE47EA" w:rsidRDefault="009F0FCB" w:rsidP="00DC1746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182 1 16 90000 00 0000 140</w:t>
      </w:r>
      <w:bookmarkEnd w:id="21"/>
    </w:p>
    <w:p w:rsidR="007008A9" w:rsidRPr="00FE47EA" w:rsidRDefault="006170B2" w:rsidP="007008A9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 прогнозного объ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ма прочих поступлений от денежных взысканий (штрафов) и иных сумм в возмещение ущерба осуществляется методом экстраполяции, с уч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 xml:space="preserve">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</w:t>
      </w:r>
      <w:r w:rsidR="007008A9" w:rsidRPr="00FE47EA">
        <w:rPr>
          <w:sz w:val="28"/>
          <w:szCs w:val="28"/>
        </w:rPr>
        <w:t>следующей формуле:</w:t>
      </w:r>
    </w:p>
    <w:p w:rsidR="00E13C0B" w:rsidRPr="00FE47EA" w:rsidRDefault="00E13C0B" w:rsidP="00E13C0B">
      <w:pPr>
        <w:pStyle w:val="ad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Пф</w:t>
      </w:r>
      <w:proofErr w:type="spellEnd"/>
      <w:r w:rsidRPr="00FE47EA">
        <w:rPr>
          <w:i/>
          <w:sz w:val="28"/>
          <w:szCs w:val="28"/>
        </w:rPr>
        <w:t xml:space="preserve"> 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 xml:space="preserve"> ± F, где 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FE47EA">
        <w:rPr>
          <w:i/>
          <w:sz w:val="28"/>
          <w:szCs w:val="28"/>
        </w:rPr>
        <w:t>J</w:t>
      </w:r>
      <w:r w:rsidRPr="00FE47EA">
        <w:rPr>
          <w:sz w:val="28"/>
          <w:szCs w:val="28"/>
        </w:rPr>
        <w:t xml:space="preserve"> – темп изменения поступлений по данному источнику за ряд налоговых периодов. 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13C0B" w:rsidRPr="00FE47EA" w:rsidRDefault="00E13C0B" w:rsidP="00E13C0B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ПДп</w:t>
      </w:r>
      <w:proofErr w:type="spellEnd"/>
      <w:r w:rsidRPr="00FE47EA">
        <w:rPr>
          <w:i/>
          <w:sz w:val="28"/>
          <w:szCs w:val="28"/>
        </w:rPr>
        <w:t xml:space="preserve"> = </w:t>
      </w:r>
      <w:proofErr w:type="spellStart"/>
      <w:r w:rsidRPr="00FE47EA">
        <w:rPr>
          <w:i/>
          <w:sz w:val="28"/>
          <w:szCs w:val="28"/>
        </w:rPr>
        <w:t>ПДт</w:t>
      </w:r>
      <w:proofErr w:type="spellEnd"/>
      <w:r w:rsidRPr="00FE47EA">
        <w:rPr>
          <w:i/>
          <w:sz w:val="28"/>
          <w:szCs w:val="28"/>
        </w:rPr>
        <w:t xml:space="preserve"> * </w:t>
      </w:r>
      <w:r w:rsidRPr="00FE47EA">
        <w:rPr>
          <w:i/>
          <w:sz w:val="28"/>
          <w:szCs w:val="28"/>
          <w:lang w:val="en-US"/>
        </w:rPr>
        <w:t>J</w:t>
      </w:r>
      <w:r w:rsidRPr="00FE47EA">
        <w:rPr>
          <w:i/>
          <w:sz w:val="28"/>
          <w:szCs w:val="28"/>
        </w:rPr>
        <w:t>о ± F, где</w:t>
      </w:r>
    </w:p>
    <w:p w:rsidR="00E13C0B" w:rsidRPr="00FE47EA" w:rsidRDefault="00E13C0B" w:rsidP="00E13C0B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FE47EA">
        <w:rPr>
          <w:i/>
          <w:sz w:val="28"/>
          <w:szCs w:val="28"/>
        </w:rPr>
        <w:t>Jо</w:t>
      </w:r>
      <w:proofErr w:type="spellEnd"/>
      <w:r w:rsidRPr="00FE47EA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принимается равным ИПЦ (индекс потребительских цен).</w:t>
      </w:r>
    </w:p>
    <w:p w:rsidR="007A65E3" w:rsidRPr="00FE47EA" w:rsidRDefault="006170B2" w:rsidP="006170B2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225FB" w:rsidRPr="00FE47EA">
        <w:rPr>
          <w:sz w:val="28"/>
          <w:szCs w:val="28"/>
        </w:rPr>
        <w:t>е</w:t>
      </w:r>
      <w:r w:rsidRPr="00FE47EA">
        <w:rPr>
          <w:sz w:val="28"/>
          <w:szCs w:val="28"/>
        </w:rPr>
        <w:t>тности, содержащие сведения о количественных характеристиках.</w:t>
      </w:r>
      <w:r w:rsidR="007A65E3" w:rsidRPr="00FE47EA">
        <w:rPr>
          <w:sz w:val="28"/>
          <w:szCs w:val="28"/>
        </w:rPr>
        <w:t xml:space="preserve"> </w:t>
      </w:r>
    </w:p>
    <w:p w:rsidR="001F0647" w:rsidRPr="00FE47EA" w:rsidRDefault="001F0647" w:rsidP="00A31A2B">
      <w:pPr>
        <w:keepNext/>
        <w:shd w:val="clear" w:color="auto" w:fill="FFFFFF"/>
        <w:tabs>
          <w:tab w:val="left" w:pos="5812"/>
        </w:tabs>
        <w:spacing w:before="240" w:after="240" w:line="276" w:lineRule="auto"/>
        <w:ind w:firstLine="0"/>
        <w:jc w:val="center"/>
        <w:rPr>
          <w:sz w:val="28"/>
          <w:szCs w:val="28"/>
        </w:rPr>
      </w:pPr>
      <w:r w:rsidRPr="00FE47EA">
        <w:rPr>
          <w:b/>
          <w:sz w:val="28"/>
          <w:szCs w:val="28"/>
        </w:rPr>
        <w:t xml:space="preserve">5. Алгоритмы расчета прогнозов поступлений по видам налоговых и неналоговых доходов, </w:t>
      </w:r>
      <w:r w:rsidR="009B28F4" w:rsidRPr="00FE47EA">
        <w:rPr>
          <w:b/>
          <w:sz w:val="28"/>
          <w:szCs w:val="28"/>
        </w:rPr>
        <w:t xml:space="preserve">которые, в условиях действующей экономической ситуации в регионе, </w:t>
      </w:r>
      <w:r w:rsidRPr="00FE47EA">
        <w:rPr>
          <w:b/>
          <w:sz w:val="28"/>
          <w:szCs w:val="28"/>
        </w:rPr>
        <w:t>не участвую</w:t>
      </w:r>
      <w:r w:rsidR="009B28F4" w:rsidRPr="00FE47EA">
        <w:rPr>
          <w:b/>
          <w:sz w:val="28"/>
          <w:szCs w:val="28"/>
        </w:rPr>
        <w:t>т</w:t>
      </w:r>
      <w:r w:rsidRPr="00FE47EA">
        <w:rPr>
          <w:b/>
          <w:sz w:val="28"/>
          <w:szCs w:val="28"/>
        </w:rPr>
        <w:t xml:space="preserve"> в формировании бюджета города Севастополя</w:t>
      </w:r>
    </w:p>
    <w:p w:rsidR="001B0B43" w:rsidRPr="00FE47EA" w:rsidRDefault="001B0B43" w:rsidP="001B0B43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23" w:name="_Toc519259588"/>
      <w:r w:rsidRPr="00FE47EA">
        <w:rPr>
          <w:i/>
          <w:sz w:val="28"/>
          <w:szCs w:val="28"/>
        </w:rPr>
        <w:t xml:space="preserve">5.1. Налог на прибыль организаций при выполнении Соглашений о разработке месторождений нефти и газа </w:t>
      </w:r>
      <w:r w:rsidRPr="00FE47EA">
        <w:rPr>
          <w:i/>
          <w:sz w:val="28"/>
          <w:szCs w:val="28"/>
        </w:rPr>
        <w:br/>
        <w:t>182 1 01 01020 01 0000 110</w:t>
      </w:r>
      <w:bookmarkEnd w:id="23"/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FE47EA">
        <w:rPr>
          <w:sz w:val="28"/>
          <w:szCs w:val="28"/>
          <w:lang w:val="en-US"/>
        </w:rPr>
        <w:lastRenderedPageBreak/>
        <w:t>Urals</w:t>
      </w:r>
      <w:r w:rsidRPr="00FE47EA">
        <w:rPr>
          <w:sz w:val="28"/>
          <w:szCs w:val="28"/>
        </w:rPr>
        <w:t>, курса рубля по отношению к доллару США), разрабатываемые Минэкономразвития Российской Федерации;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налоговые ставки, предусмотренные соглашениями.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FE47EA">
        <w:rPr>
          <w:sz w:val="28"/>
          <w:szCs w:val="28"/>
        </w:rPr>
        <w:t>Харьягинского</w:t>
      </w:r>
      <w:proofErr w:type="spellEnd"/>
      <w:r w:rsidRPr="00FE47EA">
        <w:rPr>
          <w:sz w:val="28"/>
          <w:szCs w:val="28"/>
        </w:rPr>
        <w:t xml:space="preserve"> нефтяного месторождения.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Сумма налога на прибыль организаций при выполнении Соглашений о разработке месторождений нефти и газа (</w:t>
      </w:r>
      <w:r w:rsidRPr="00FE47EA">
        <w:rPr>
          <w:b/>
          <w:i/>
          <w:sz w:val="28"/>
          <w:szCs w:val="28"/>
        </w:rPr>
        <w:t xml:space="preserve">Прибыль </w:t>
      </w:r>
      <w:r w:rsidRPr="00FE47EA">
        <w:rPr>
          <w:b/>
          <w:i/>
          <w:sz w:val="28"/>
          <w:szCs w:val="28"/>
          <w:vertAlign w:val="subscript"/>
        </w:rPr>
        <w:t>СРП</w:t>
      </w:r>
      <w:r w:rsidRPr="00FE47EA">
        <w:rPr>
          <w:b/>
          <w:i/>
          <w:sz w:val="28"/>
          <w:szCs w:val="28"/>
        </w:rPr>
        <w:t>),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>определяется:</w:t>
      </w:r>
    </w:p>
    <w:p w:rsidR="001B0B43" w:rsidRPr="00FE47EA" w:rsidRDefault="001B0B43" w:rsidP="001B0B43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Прибыль </w:t>
      </w:r>
      <w:r w:rsidRPr="00FE47EA">
        <w:rPr>
          <w:b/>
          <w:i/>
          <w:sz w:val="28"/>
          <w:szCs w:val="28"/>
          <w:vertAlign w:val="subscript"/>
        </w:rPr>
        <w:t>СРП</w:t>
      </w:r>
      <w:r w:rsidRPr="00FE47EA">
        <w:rPr>
          <w:b/>
          <w:i/>
          <w:sz w:val="28"/>
          <w:szCs w:val="28"/>
        </w:rPr>
        <w:t xml:space="preserve"> = ∑((V </w:t>
      </w:r>
      <w:r w:rsidRPr="00FE47EA">
        <w:rPr>
          <w:b/>
          <w:i/>
          <w:sz w:val="28"/>
          <w:szCs w:val="28"/>
          <w:vertAlign w:val="subscript"/>
        </w:rPr>
        <w:t>НБ СРП</w:t>
      </w:r>
      <w:r w:rsidRPr="00FE47EA">
        <w:rPr>
          <w:b/>
          <w:i/>
          <w:sz w:val="28"/>
          <w:szCs w:val="28"/>
        </w:rPr>
        <w:t xml:space="preserve"> × 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>) × К</w:t>
      </w:r>
      <w:r w:rsidRPr="00FE47EA">
        <w:rPr>
          <w:b/>
          <w:i/>
          <w:sz w:val="28"/>
          <w:szCs w:val="28"/>
          <w:vertAlign w:val="subscript"/>
        </w:rPr>
        <w:t>$</w:t>
      </w:r>
      <w:r w:rsidRPr="00FE47EA">
        <w:rPr>
          <w:b/>
          <w:i/>
          <w:sz w:val="28"/>
          <w:szCs w:val="28"/>
        </w:rPr>
        <w:t xml:space="preserve">)× K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>,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V </w:t>
      </w:r>
      <w:r w:rsidRPr="00FE47EA">
        <w:rPr>
          <w:b/>
          <w:i/>
          <w:sz w:val="28"/>
          <w:szCs w:val="28"/>
          <w:vertAlign w:val="subscript"/>
        </w:rPr>
        <w:t>НБ СРП</w:t>
      </w:r>
      <w:r w:rsidRPr="00FE47EA">
        <w:rPr>
          <w:sz w:val="28"/>
          <w:szCs w:val="28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S</w:t>
      </w:r>
      <w:r w:rsidRPr="00FE47EA">
        <w:rPr>
          <w:sz w:val="28"/>
          <w:szCs w:val="28"/>
        </w:rPr>
        <w:t xml:space="preserve"> – ставка налога, %;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К</w:t>
      </w:r>
      <w:r w:rsidRPr="00FE47EA">
        <w:rPr>
          <w:b/>
          <w:i/>
          <w:sz w:val="28"/>
          <w:szCs w:val="28"/>
          <w:vertAlign w:val="subscript"/>
        </w:rPr>
        <w:t>$</w:t>
      </w:r>
      <w:r w:rsidRPr="00FE47EA">
        <w:rPr>
          <w:sz w:val="28"/>
          <w:szCs w:val="28"/>
        </w:rPr>
        <w:t>- среднегодовой курс доллара США по отношению к рублю, рублей;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B0B43" w:rsidRPr="00FE47EA" w:rsidRDefault="001B0B43" w:rsidP="001B0B43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lastRenderedPageBreak/>
        <w:t>5</w:t>
      </w:r>
      <w:r w:rsidR="001F0647"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2</w:t>
      </w:r>
      <w:r w:rsidR="001F0647" w:rsidRPr="00FE47EA">
        <w:rPr>
          <w:i/>
          <w:sz w:val="28"/>
          <w:szCs w:val="28"/>
        </w:rPr>
        <w:t xml:space="preserve">. Акцизы, производимые на территории Российской Федерации </w:t>
      </w:r>
    </w:p>
    <w:p w:rsidR="001F0647" w:rsidRPr="00FE47EA" w:rsidRDefault="001F0647" w:rsidP="001F0647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182 1 03 02000 01 0000 110</w:t>
      </w:r>
    </w:p>
    <w:p w:rsidR="001F0647" w:rsidRPr="00FE47EA" w:rsidRDefault="001F0647" w:rsidP="001F0647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>При расчете акцизов на алкогольную продукцию и пиво, производимые на территории Российской Федерации за налоговую базу принимается прогнозируемый объем реализации налогоплательщиками подакцизных товаров по данным производителей города Севастополя. При расчете учитывается факторы изменения ставок акцизов, а также изменений бюджетного законодательства в части установления нормативов зачисления в бюджет субъекта доходов от уплаты акцизов. Прогноз поступления акцизов рассчитываются отдельно по каждому виду подакцизных товаров.</w:t>
      </w:r>
    </w:p>
    <w:p w:rsidR="001F0647" w:rsidRPr="00FE47EA" w:rsidRDefault="001F0647" w:rsidP="001F0647">
      <w:pPr>
        <w:pStyle w:val="ad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FE47EA">
        <w:rPr>
          <w:sz w:val="28"/>
          <w:szCs w:val="28"/>
        </w:rPr>
        <w:t xml:space="preserve">Общий прогнозируемый объем поступлений акцизов в бюджет определяется как сумма налоговых поступлений по каждому виду подакцизной продукции. 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>5</w:t>
      </w:r>
      <w:r w:rsidR="001F0647" w:rsidRPr="00FE47EA">
        <w:rPr>
          <w:b/>
          <w:i/>
          <w:szCs w:val="28"/>
        </w:rPr>
        <w:t>.</w:t>
      </w:r>
      <w:r w:rsidR="001B0B43" w:rsidRPr="00FE47EA">
        <w:rPr>
          <w:b/>
          <w:i/>
          <w:szCs w:val="28"/>
        </w:rPr>
        <w:t>2</w:t>
      </w:r>
      <w:r w:rsidR="001F0647" w:rsidRPr="00FE47EA">
        <w:rPr>
          <w:b/>
          <w:i/>
          <w:szCs w:val="28"/>
        </w:rPr>
        <w:t>.</w:t>
      </w:r>
      <w:r w:rsidRPr="00FE47EA">
        <w:rPr>
          <w:b/>
          <w:i/>
          <w:szCs w:val="28"/>
        </w:rPr>
        <w:t>1</w:t>
      </w:r>
      <w:r w:rsidR="001F0647" w:rsidRPr="00FE47EA">
        <w:rPr>
          <w:b/>
          <w:i/>
          <w:szCs w:val="28"/>
        </w:rPr>
        <w:t xml:space="preserve">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1F0647" w:rsidRPr="00FE47EA">
        <w:rPr>
          <w:b/>
          <w:i/>
          <w:szCs w:val="28"/>
        </w:rPr>
        <w:t>кальвадосного</w:t>
      </w:r>
      <w:proofErr w:type="spellEnd"/>
      <w:r w:rsidR="001F0647" w:rsidRPr="00FE47EA">
        <w:rPr>
          <w:b/>
          <w:i/>
          <w:szCs w:val="28"/>
        </w:rPr>
        <w:t xml:space="preserve">, </w:t>
      </w:r>
      <w:proofErr w:type="spellStart"/>
      <w:r w:rsidR="001F0647" w:rsidRPr="00FE47EA">
        <w:rPr>
          <w:b/>
          <w:i/>
          <w:szCs w:val="28"/>
        </w:rPr>
        <w:t>вискового</w:t>
      </w:r>
      <w:proofErr w:type="spellEnd"/>
      <w:r w:rsidR="001F0647" w:rsidRPr="00FE47EA">
        <w:rPr>
          <w:b/>
          <w:i/>
          <w:szCs w:val="28"/>
        </w:rPr>
        <w:t xml:space="preserve">), производимый на территории Российской Федерации </w:t>
      </w:r>
      <w:r w:rsidR="001F0647" w:rsidRPr="00FE47EA">
        <w:rPr>
          <w:b/>
          <w:i/>
          <w:szCs w:val="28"/>
        </w:rPr>
        <w:br/>
        <w:t xml:space="preserve">182 1 03 02011 01 0000 110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Для расчета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E47EA">
        <w:rPr>
          <w:sz w:val="28"/>
          <w:szCs w:val="28"/>
        </w:rPr>
        <w:t>кальвадосного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вискового</w:t>
      </w:r>
      <w:proofErr w:type="spellEnd"/>
      <w:r w:rsidRPr="00FE47EA">
        <w:rPr>
          <w:sz w:val="28"/>
          <w:szCs w:val="28"/>
        </w:rPr>
        <w:t>) используются: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FE47EA">
        <w:rPr>
          <w:sz w:val="28"/>
          <w:szCs w:val="28"/>
        </w:rPr>
        <w:t>кальвадосного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вискового</w:t>
      </w:r>
      <w:proofErr w:type="spellEnd"/>
      <w:r w:rsidRPr="00FE47EA">
        <w:rPr>
          <w:sz w:val="28"/>
          <w:szCs w:val="28"/>
        </w:rPr>
        <w:t>)), разрабатываемые Минэкономразвития Российской Федерации;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налоговые ставки, предусмотренные главой 22 НК РФ «Акцизы».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E47EA">
        <w:rPr>
          <w:sz w:val="28"/>
          <w:szCs w:val="28"/>
        </w:rPr>
        <w:t>кальвадосного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вискового</w:t>
      </w:r>
      <w:proofErr w:type="spellEnd"/>
      <w:r w:rsidRPr="00FE47EA">
        <w:rPr>
          <w:sz w:val="28"/>
          <w:szCs w:val="28"/>
        </w:rPr>
        <w:t>)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E47EA">
        <w:rPr>
          <w:sz w:val="28"/>
          <w:szCs w:val="28"/>
        </w:rPr>
        <w:t>кальвадосного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вискового</w:t>
      </w:r>
      <w:proofErr w:type="spellEnd"/>
      <w:r w:rsidRPr="00FE47EA">
        <w:rPr>
          <w:sz w:val="28"/>
          <w:szCs w:val="28"/>
        </w:rPr>
        <w:t>) (</w:t>
      </w: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СП</w:t>
      </w:r>
      <w:r w:rsidRPr="00FE47EA">
        <w:rPr>
          <w:sz w:val="28"/>
          <w:szCs w:val="28"/>
        </w:rPr>
        <w:t>) определяется исходя из следующего алгоритма расчета (формуле):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СП</w:t>
      </w:r>
      <w:r w:rsidRPr="00FE47EA">
        <w:rPr>
          <w:b/>
          <w:i/>
          <w:sz w:val="28"/>
          <w:szCs w:val="28"/>
        </w:rPr>
        <w:t xml:space="preserve">= </w:t>
      </w:r>
      <w:r w:rsidRPr="00FE47EA">
        <w:rPr>
          <w:b/>
          <w:i/>
          <w:sz w:val="27"/>
          <w:szCs w:val="27"/>
        </w:rPr>
        <w:t>∑</w:t>
      </w:r>
      <w:r w:rsidRPr="00FE47EA">
        <w:rPr>
          <w:b/>
          <w:i/>
          <w:sz w:val="28"/>
          <w:szCs w:val="28"/>
        </w:rPr>
        <w:t xml:space="preserve"> (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сп</w:t>
      </w:r>
      <w:proofErr w:type="spellEnd"/>
      <w:r w:rsidRPr="00FE47EA">
        <w:rPr>
          <w:b/>
          <w:i/>
          <w:sz w:val="28"/>
          <w:szCs w:val="28"/>
        </w:rPr>
        <w:t>*(100-</w:t>
      </w:r>
      <w:r w:rsidRPr="00FE47EA">
        <w:rPr>
          <w:b/>
          <w:i/>
          <w:sz w:val="28"/>
          <w:szCs w:val="28"/>
          <w:lang w:val="en-US"/>
        </w:rPr>
        <w:t>d</w:t>
      </w:r>
      <w:proofErr w:type="spellStart"/>
      <w:r w:rsidRPr="00FE47EA">
        <w:rPr>
          <w:b/>
          <w:i/>
          <w:sz w:val="28"/>
          <w:szCs w:val="28"/>
          <w:vertAlign w:val="subscript"/>
        </w:rPr>
        <w:t>сп</w:t>
      </w:r>
      <w:proofErr w:type="spellEnd"/>
      <w:r w:rsidRPr="00FE47EA">
        <w:rPr>
          <w:b/>
          <w:i/>
          <w:sz w:val="28"/>
          <w:szCs w:val="28"/>
        </w:rPr>
        <w:t>)*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 xml:space="preserve">) (+/-) 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V</w:t>
      </w:r>
      <w:r w:rsidRPr="00FE47EA">
        <w:rPr>
          <w:b/>
          <w:i/>
          <w:sz w:val="28"/>
          <w:szCs w:val="28"/>
          <w:vertAlign w:val="subscript"/>
        </w:rPr>
        <w:t>сп</w:t>
      </w:r>
      <w:proofErr w:type="spellEnd"/>
      <w:r w:rsidRPr="00FE47EA">
        <w:rPr>
          <w:sz w:val="28"/>
          <w:szCs w:val="28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FE47EA">
        <w:rPr>
          <w:sz w:val="28"/>
          <w:szCs w:val="28"/>
        </w:rPr>
        <w:t>кальвадосного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вискового</w:t>
      </w:r>
      <w:proofErr w:type="spellEnd"/>
      <w:r w:rsidRPr="00FE47EA">
        <w:rPr>
          <w:sz w:val="28"/>
          <w:szCs w:val="28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d</w:t>
      </w:r>
      <w:r w:rsidRPr="00FE47EA">
        <w:rPr>
          <w:b/>
          <w:i/>
          <w:sz w:val="28"/>
          <w:szCs w:val="28"/>
          <w:vertAlign w:val="subscript"/>
        </w:rPr>
        <w:t>сп</w:t>
      </w:r>
      <w:proofErr w:type="spellEnd"/>
      <w:r w:rsidRPr="00FE47EA">
        <w:rPr>
          <w:sz w:val="28"/>
          <w:szCs w:val="28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FE47EA">
        <w:rPr>
          <w:sz w:val="28"/>
          <w:szCs w:val="28"/>
        </w:rPr>
        <w:t>Росалкогольрегулирования</w:t>
      </w:r>
      <w:proofErr w:type="spellEnd"/>
      <w:r w:rsidRPr="00FE47EA">
        <w:rPr>
          <w:sz w:val="28"/>
          <w:szCs w:val="28"/>
        </w:rPr>
        <w:t>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S</w:t>
      </w:r>
      <w:r w:rsidRPr="00FE47EA">
        <w:rPr>
          <w:sz w:val="28"/>
          <w:szCs w:val="28"/>
        </w:rPr>
        <w:t xml:space="preserve"> – ставка акциза, рублей за 1 литр безводного этилового спирта;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–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E47EA">
        <w:rPr>
          <w:sz w:val="28"/>
          <w:szCs w:val="28"/>
        </w:rPr>
        <w:t>кальвадосного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вискового</w:t>
      </w:r>
      <w:proofErr w:type="spellEnd"/>
      <w:r w:rsidRPr="00FE47EA">
        <w:rPr>
          <w:sz w:val="28"/>
          <w:szCs w:val="28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1F0647" w:rsidP="001F0647">
      <w:pPr>
        <w:pStyle w:val="3"/>
        <w:keepLines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24" w:name="_Toc491092178"/>
      <w:r w:rsidRPr="00FE47EA">
        <w:rPr>
          <w:b/>
          <w:i/>
          <w:szCs w:val="28"/>
        </w:rPr>
        <w:t xml:space="preserve"> </w:t>
      </w:r>
      <w:r w:rsidR="00A31A2B"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2</w:t>
      </w:r>
      <w:r w:rsidR="00A31A2B" w:rsidRPr="00FE47EA">
        <w:rPr>
          <w:b/>
          <w:i/>
          <w:szCs w:val="28"/>
        </w:rPr>
        <w:t>.2</w:t>
      </w:r>
      <w:r w:rsidRPr="00FE47EA">
        <w:rPr>
          <w:b/>
          <w:i/>
          <w:szCs w:val="28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FE47EA">
        <w:rPr>
          <w:b/>
          <w:i/>
          <w:szCs w:val="28"/>
        </w:rPr>
        <w:t>кальвадосный</w:t>
      </w:r>
      <w:proofErr w:type="spellEnd"/>
      <w:r w:rsidRPr="00FE47EA">
        <w:rPr>
          <w:b/>
          <w:i/>
          <w:szCs w:val="28"/>
        </w:rPr>
        <w:t xml:space="preserve">, </w:t>
      </w:r>
      <w:proofErr w:type="spellStart"/>
      <w:r w:rsidRPr="00FE47EA">
        <w:rPr>
          <w:b/>
          <w:i/>
          <w:szCs w:val="28"/>
        </w:rPr>
        <w:t>висковый</w:t>
      </w:r>
      <w:proofErr w:type="spellEnd"/>
      <w:r w:rsidRPr="00FE47EA">
        <w:rPr>
          <w:b/>
          <w:i/>
          <w:szCs w:val="28"/>
        </w:rPr>
        <w:t xml:space="preserve">), производимый на территории Российской Федерации  </w:t>
      </w:r>
      <w:r w:rsidRPr="00FE47EA">
        <w:rPr>
          <w:b/>
          <w:i/>
          <w:szCs w:val="28"/>
        </w:rPr>
        <w:br/>
        <w:t>182 1 03 02013 01 0000 110</w:t>
      </w:r>
      <w:bookmarkEnd w:id="24"/>
      <w:r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Для расчета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FE47EA">
        <w:rPr>
          <w:sz w:val="28"/>
          <w:szCs w:val="28"/>
        </w:rPr>
        <w:t>кальвадосный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висковый</w:t>
      </w:r>
      <w:proofErr w:type="spellEnd"/>
      <w:r w:rsidRPr="00FE47EA">
        <w:rPr>
          <w:sz w:val="28"/>
          <w:szCs w:val="28"/>
        </w:rPr>
        <w:t>) используются: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 xml:space="preserve">- показатели прогноза социально-экономического развития Российской Федерации (налогооблагаемый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FE47EA">
        <w:rPr>
          <w:sz w:val="28"/>
          <w:szCs w:val="28"/>
        </w:rPr>
        <w:t>кальвадосный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висковый</w:t>
      </w:r>
      <w:proofErr w:type="spellEnd"/>
      <w:r w:rsidRPr="00FE47EA">
        <w:rPr>
          <w:sz w:val="28"/>
          <w:szCs w:val="28"/>
        </w:rPr>
        <w:t>)), разрабатываемые Минэкономразвития Российской Федерации;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налоговые ставки, предусмотренные главой 22 НК РФ «Акцизы».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FE47EA">
        <w:rPr>
          <w:sz w:val="28"/>
          <w:szCs w:val="28"/>
        </w:rPr>
        <w:t>кальвадосный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висковый</w:t>
      </w:r>
      <w:proofErr w:type="spellEnd"/>
      <w:r w:rsidRPr="00FE47EA">
        <w:rPr>
          <w:sz w:val="28"/>
          <w:szCs w:val="28"/>
        </w:rPr>
        <w:t>)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FE47EA">
        <w:rPr>
          <w:sz w:val="28"/>
          <w:szCs w:val="28"/>
        </w:rPr>
        <w:t>кальвадосный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висковый</w:t>
      </w:r>
      <w:proofErr w:type="spellEnd"/>
      <w:r w:rsidRPr="00FE47EA">
        <w:rPr>
          <w:sz w:val="28"/>
          <w:szCs w:val="28"/>
        </w:rPr>
        <w:t>) (</w:t>
      </w:r>
      <w:proofErr w:type="spellStart"/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СПс</w:t>
      </w:r>
      <w:proofErr w:type="spellEnd"/>
      <w:r w:rsidRPr="00FE47EA">
        <w:rPr>
          <w:sz w:val="28"/>
          <w:szCs w:val="28"/>
        </w:rPr>
        <w:t>) определяется исходя из следующего алгоритма расчета (формуле):</w:t>
      </w:r>
    </w:p>
    <w:p w:rsidR="001F0647" w:rsidRPr="00FE47EA" w:rsidRDefault="001F0647" w:rsidP="001F0647">
      <w:pPr>
        <w:spacing w:before="240" w:line="276" w:lineRule="auto"/>
        <w:jc w:val="center"/>
        <w:rPr>
          <w:b/>
          <w:i/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СПс</w:t>
      </w:r>
      <w:proofErr w:type="spellEnd"/>
      <w:r w:rsidRPr="00FE47EA">
        <w:rPr>
          <w:b/>
          <w:i/>
          <w:sz w:val="28"/>
          <w:szCs w:val="28"/>
        </w:rPr>
        <w:t xml:space="preserve">= </w:t>
      </w:r>
      <w:r w:rsidRPr="00FE47EA">
        <w:rPr>
          <w:b/>
          <w:i/>
          <w:sz w:val="27"/>
          <w:szCs w:val="27"/>
        </w:rPr>
        <w:t>∑</w:t>
      </w:r>
      <w:r w:rsidRPr="00FE47EA">
        <w:rPr>
          <w:b/>
          <w:i/>
          <w:sz w:val="28"/>
          <w:szCs w:val="28"/>
        </w:rPr>
        <w:t xml:space="preserve"> (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спс</w:t>
      </w:r>
      <w:proofErr w:type="spellEnd"/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 xml:space="preserve">) (+/-) 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V</w:t>
      </w:r>
      <w:r w:rsidRPr="00FE47EA">
        <w:rPr>
          <w:b/>
          <w:i/>
          <w:sz w:val="28"/>
          <w:szCs w:val="28"/>
          <w:vertAlign w:val="subscript"/>
        </w:rPr>
        <w:t>спс</w:t>
      </w:r>
      <w:proofErr w:type="spellEnd"/>
      <w:r w:rsidRPr="00FE47EA">
        <w:rPr>
          <w:sz w:val="28"/>
          <w:szCs w:val="28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FE47EA">
        <w:rPr>
          <w:sz w:val="28"/>
          <w:szCs w:val="28"/>
        </w:rPr>
        <w:t>кальвадосный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висковый</w:t>
      </w:r>
      <w:proofErr w:type="spellEnd"/>
      <w:r w:rsidRPr="00FE47EA">
        <w:rPr>
          <w:sz w:val="28"/>
          <w:szCs w:val="28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S</w:t>
      </w:r>
      <w:r w:rsidRPr="00FE47EA">
        <w:rPr>
          <w:sz w:val="28"/>
          <w:szCs w:val="28"/>
        </w:rPr>
        <w:t xml:space="preserve"> – ставка акциза, рублей за 1 литр безводного этилового спирта;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</w:t>
      </w:r>
      <w:r w:rsidRPr="00FE47EA">
        <w:rPr>
          <w:sz w:val="28"/>
          <w:szCs w:val="28"/>
        </w:rPr>
        <w:lastRenderedPageBreak/>
        <w:t xml:space="preserve">учитываются в налогооблагаемой базе в виде исключения объемных показателей, неподлежащих налогообложению, либо облагаемых по ставке 0.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FE47EA">
        <w:rPr>
          <w:sz w:val="28"/>
          <w:szCs w:val="28"/>
        </w:rPr>
        <w:t>кальвадосный</w:t>
      </w:r>
      <w:proofErr w:type="spellEnd"/>
      <w:r w:rsidRPr="00FE47EA">
        <w:rPr>
          <w:sz w:val="28"/>
          <w:szCs w:val="28"/>
        </w:rPr>
        <w:t xml:space="preserve">, </w:t>
      </w:r>
      <w:proofErr w:type="spellStart"/>
      <w:r w:rsidRPr="00FE47EA">
        <w:rPr>
          <w:sz w:val="28"/>
          <w:szCs w:val="28"/>
        </w:rPr>
        <w:t>висковый</w:t>
      </w:r>
      <w:proofErr w:type="spellEnd"/>
      <w:r w:rsidRPr="00FE47EA">
        <w:rPr>
          <w:sz w:val="28"/>
          <w:szCs w:val="28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25" w:name="_Toc491092179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2</w:t>
      </w:r>
      <w:r w:rsidRPr="00FE47EA">
        <w:rPr>
          <w:b/>
          <w:i/>
          <w:szCs w:val="28"/>
        </w:rPr>
        <w:t>.3</w:t>
      </w:r>
      <w:r w:rsidR="001F0647" w:rsidRPr="00FE47EA">
        <w:rPr>
          <w:b/>
          <w:i/>
          <w:szCs w:val="28"/>
        </w:rPr>
        <w:t>.  Акцизы на спиртосодержащую продукцию, производимую на территории Российской Федерации</w:t>
      </w:r>
      <w:r w:rsidR="001F0647" w:rsidRPr="00FE47EA">
        <w:rPr>
          <w:b/>
          <w:i/>
          <w:szCs w:val="28"/>
        </w:rPr>
        <w:br/>
        <w:t>182 1 03 02020 01 0000 110</w:t>
      </w:r>
      <w:bookmarkEnd w:id="25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расчета поступлений акцизов на спиртосодержащую продукцию, используются: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показатели прогноза социально-экономического развития Российской Федерации (налогооблагаемый объем реализации спиртосодержащей продукции), разрабатываемые Минэкономразвития Российской Федерации;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налоговые ставки, предусмотренные главой 22 НК РФ «Акцизы».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поступлений акцизов на спиртосодержащую продукцию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спиртосодержащую продукцию (</w:t>
      </w:r>
      <w:proofErr w:type="spellStart"/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СПд</w:t>
      </w:r>
      <w:proofErr w:type="spellEnd"/>
      <w:r w:rsidRPr="00FE47EA">
        <w:rPr>
          <w:sz w:val="28"/>
          <w:szCs w:val="28"/>
        </w:rPr>
        <w:t>) определяется исходя из следующего алгоритма расчета (формуле):</w:t>
      </w:r>
    </w:p>
    <w:p w:rsidR="001F0647" w:rsidRPr="00FE47EA" w:rsidRDefault="001F0647" w:rsidP="001F0647">
      <w:pPr>
        <w:spacing w:before="240"/>
        <w:jc w:val="center"/>
        <w:rPr>
          <w:b/>
          <w:i/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СПд</w:t>
      </w:r>
      <w:proofErr w:type="spellEnd"/>
      <w:r w:rsidRPr="00FE47EA">
        <w:rPr>
          <w:b/>
          <w:i/>
          <w:sz w:val="28"/>
          <w:szCs w:val="28"/>
        </w:rPr>
        <w:t>= ∑ (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спд</w:t>
      </w:r>
      <w:proofErr w:type="spellEnd"/>
      <w:r w:rsidRPr="00FE47EA">
        <w:rPr>
          <w:b/>
          <w:i/>
          <w:sz w:val="28"/>
          <w:szCs w:val="28"/>
        </w:rPr>
        <w:t xml:space="preserve">* </w:t>
      </w:r>
      <w:r w:rsidRPr="00FE47EA">
        <w:rPr>
          <w:b/>
          <w:i/>
          <w:sz w:val="28"/>
          <w:szCs w:val="28"/>
          <w:lang w:val="en-US"/>
        </w:rPr>
        <w:t>d</w:t>
      </w:r>
      <w:proofErr w:type="spellStart"/>
      <w:r w:rsidRPr="00FE47EA">
        <w:rPr>
          <w:b/>
          <w:i/>
          <w:sz w:val="28"/>
          <w:szCs w:val="28"/>
          <w:vertAlign w:val="subscript"/>
        </w:rPr>
        <w:t>спд</w:t>
      </w:r>
      <w:proofErr w:type="spellEnd"/>
      <w:r w:rsidRPr="00FE47EA">
        <w:rPr>
          <w:b/>
          <w:i/>
          <w:sz w:val="28"/>
          <w:szCs w:val="28"/>
        </w:rPr>
        <w:t xml:space="preserve"> 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>)*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 xml:space="preserve"> (+/-) 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V</w:t>
      </w:r>
      <w:r w:rsidRPr="00FE47EA">
        <w:rPr>
          <w:b/>
          <w:i/>
          <w:sz w:val="28"/>
          <w:szCs w:val="28"/>
          <w:vertAlign w:val="subscript"/>
        </w:rPr>
        <w:t>спд</w:t>
      </w:r>
      <w:proofErr w:type="spellEnd"/>
      <w:r w:rsidRPr="00FE47EA">
        <w:rPr>
          <w:sz w:val="28"/>
          <w:szCs w:val="28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d</w:t>
      </w:r>
      <w:proofErr w:type="spellStart"/>
      <w:r w:rsidRPr="00FE47EA">
        <w:rPr>
          <w:b/>
          <w:i/>
          <w:sz w:val="28"/>
          <w:szCs w:val="28"/>
          <w:vertAlign w:val="subscript"/>
        </w:rPr>
        <w:t>спд</w:t>
      </w:r>
      <w:proofErr w:type="spellEnd"/>
      <w:r w:rsidRPr="00FE47EA">
        <w:rPr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 xml:space="preserve"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№1-НМ на 01 января текущего года, к </w:t>
      </w:r>
      <w:r w:rsidRPr="00FE47EA">
        <w:rPr>
          <w:sz w:val="28"/>
          <w:szCs w:val="28"/>
        </w:rPr>
        <w:lastRenderedPageBreak/>
        <w:t>объему реализации спиртосодержащей продукции, представленному в макропоказателях за тот же период);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S</w:t>
      </w:r>
      <w:r w:rsidRPr="00FE47EA">
        <w:rPr>
          <w:sz w:val="28"/>
          <w:szCs w:val="28"/>
        </w:rPr>
        <w:t xml:space="preserve"> – ставка акциза, рублей за 1 литр безводного этилового спирта;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26" w:name="_Toc491092181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2</w:t>
      </w:r>
      <w:r w:rsidRPr="00FE47EA">
        <w:rPr>
          <w:b/>
          <w:i/>
          <w:szCs w:val="28"/>
        </w:rPr>
        <w:t>.4</w:t>
      </w:r>
      <w:r w:rsidR="001F0647" w:rsidRPr="00FE47EA">
        <w:rPr>
          <w:b/>
          <w:i/>
          <w:szCs w:val="28"/>
        </w:rPr>
        <w:t>. Акцизы на автомобильный бензин, производимый на территории Российской Федерации</w:t>
      </w:r>
      <w:r w:rsidR="001F0647" w:rsidRPr="00FE47EA">
        <w:rPr>
          <w:b/>
          <w:i/>
          <w:szCs w:val="28"/>
        </w:rPr>
        <w:br/>
        <w:t>182 1 03 02041 01 0000 110</w:t>
      </w:r>
      <w:bookmarkEnd w:id="26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pStyle w:val="af1"/>
        <w:spacing w:before="12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Для расчета поступлений акцизов на автомобильный бензин</w:t>
      </w:r>
      <w:r w:rsidRPr="00FE47EA">
        <w:rPr>
          <w:rFonts w:ascii="Times New Roman" w:hAnsi="Times New Roman"/>
          <w:b/>
          <w:sz w:val="28"/>
          <w:szCs w:val="28"/>
        </w:rPr>
        <w:t xml:space="preserve"> </w:t>
      </w:r>
      <w:r w:rsidRPr="00FE47EA">
        <w:rPr>
          <w:rFonts w:ascii="Times New Roman" w:hAnsi="Times New Roman"/>
          <w:sz w:val="28"/>
          <w:szCs w:val="28"/>
        </w:rPr>
        <w:t>используются: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Pr="00FE47EA">
        <w:rPr>
          <w:bCs/>
          <w:sz w:val="28"/>
          <w:szCs w:val="28"/>
        </w:rPr>
        <w:t xml:space="preserve">объем реализации </w:t>
      </w:r>
      <w:r w:rsidRPr="00FE47EA">
        <w:rPr>
          <w:sz w:val="28"/>
          <w:szCs w:val="28"/>
        </w:rPr>
        <w:t>автомобильного бензина), разрабатываемые Минэкономразвития Российской Федерации;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FE47EA">
        <w:rPr>
          <w:sz w:val="28"/>
          <w:szCs w:val="28"/>
        </w:rPr>
        <w:br/>
        <w:t>№ 5-НП «Отчет о налоговой базе и структуре начислений по акцизам на нефтепродукты»;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</w:t>
      </w:r>
      <w:r w:rsidRPr="00FE47EA">
        <w:rPr>
          <w:bCs/>
          <w:sz w:val="28"/>
          <w:szCs w:val="28"/>
        </w:rPr>
        <w:t>налоговые ставки, предусмотренные главой 22 НК РФ «Акцизы</w:t>
      </w:r>
      <w:r w:rsidRPr="00FE47EA">
        <w:rPr>
          <w:sz w:val="28"/>
          <w:szCs w:val="28"/>
        </w:rPr>
        <w:t>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Расчет поступлений акцизов на автомобильный бензин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автомобильный бензин (</w:t>
      </w:r>
      <w:proofErr w:type="spellStart"/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автоБ</w:t>
      </w:r>
      <w:proofErr w:type="spellEnd"/>
      <w:r w:rsidRPr="00FE47EA">
        <w:rPr>
          <w:sz w:val="28"/>
          <w:szCs w:val="28"/>
        </w:rPr>
        <w:t>) определяется исходя из следующего алгоритма расчета (формуле):</w:t>
      </w:r>
    </w:p>
    <w:p w:rsidR="001F0647" w:rsidRPr="00FE47EA" w:rsidRDefault="001F0647" w:rsidP="001F0647">
      <w:pPr>
        <w:spacing w:line="276" w:lineRule="auto"/>
        <w:jc w:val="center"/>
        <w:rPr>
          <w:b/>
          <w:i/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автоБ</w:t>
      </w:r>
      <w:proofErr w:type="spellEnd"/>
      <w:r w:rsidRPr="00FE47EA">
        <w:rPr>
          <w:b/>
          <w:i/>
          <w:sz w:val="28"/>
          <w:szCs w:val="28"/>
        </w:rPr>
        <w:t>= ∑ (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автоБ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FE47EA">
        <w:rPr>
          <w:b/>
          <w:i/>
          <w:sz w:val="28"/>
          <w:szCs w:val="28"/>
          <w:vertAlign w:val="subscript"/>
        </w:rPr>
        <w:t>автоБ</w:t>
      </w:r>
      <w:proofErr w:type="spellEnd"/>
      <w:r w:rsidRPr="00FE47EA">
        <w:rPr>
          <w:b/>
          <w:i/>
          <w:sz w:val="28"/>
          <w:szCs w:val="28"/>
        </w:rPr>
        <w:t xml:space="preserve">)×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 xml:space="preserve">(+/-) 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автоБ</w:t>
      </w:r>
      <w:proofErr w:type="spellEnd"/>
      <w:r w:rsidRPr="00FE47EA">
        <w:rPr>
          <w:sz w:val="28"/>
          <w:szCs w:val="28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proofErr w:type="spellStart"/>
      <w:r w:rsidRPr="00FE47EA">
        <w:rPr>
          <w:b/>
          <w:i/>
          <w:sz w:val="28"/>
          <w:szCs w:val="28"/>
          <w:vertAlign w:val="subscript"/>
        </w:rPr>
        <w:t>автоБ</w:t>
      </w:r>
      <w:proofErr w:type="spellEnd"/>
      <w:r w:rsidRPr="00FE47EA">
        <w:rPr>
          <w:sz w:val="28"/>
          <w:szCs w:val="28"/>
        </w:rPr>
        <w:t xml:space="preserve"> – ставка акциза на автомобильный бензин по классам, рублей за 1 тонну;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27" w:name="_Toc491092182"/>
      <w:r w:rsidRPr="00FE47EA">
        <w:rPr>
          <w:b/>
          <w:i/>
          <w:szCs w:val="28"/>
        </w:rPr>
        <w:lastRenderedPageBreak/>
        <w:t>5.</w:t>
      </w:r>
      <w:r w:rsidR="001B0B43" w:rsidRPr="00FE47EA">
        <w:rPr>
          <w:b/>
          <w:i/>
          <w:szCs w:val="28"/>
        </w:rPr>
        <w:t>2</w:t>
      </w:r>
      <w:r w:rsidRPr="00FE47EA">
        <w:rPr>
          <w:b/>
          <w:i/>
          <w:szCs w:val="28"/>
        </w:rPr>
        <w:t>.5</w:t>
      </w:r>
      <w:r w:rsidR="001F0647" w:rsidRPr="00FE47EA">
        <w:rPr>
          <w:b/>
          <w:i/>
          <w:szCs w:val="28"/>
        </w:rPr>
        <w:t xml:space="preserve">. Акцизы на прямогонный бензин, производимый на территории Российской Федерации </w:t>
      </w:r>
      <w:r w:rsidR="001F0647" w:rsidRPr="00FE47EA">
        <w:rPr>
          <w:b/>
          <w:i/>
          <w:szCs w:val="28"/>
        </w:rPr>
        <w:br/>
        <w:t>182 1 03 02042 01 0000 110</w:t>
      </w:r>
      <w:bookmarkEnd w:id="27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4840BB">
      <w:pPr>
        <w:keepNext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расчета поступлений акцизов на прямогонный бензин используются: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Pr="00FE47EA">
        <w:rPr>
          <w:bCs/>
          <w:sz w:val="28"/>
          <w:szCs w:val="28"/>
        </w:rPr>
        <w:t>объем прямогонного бензина</w:t>
      </w:r>
      <w:r w:rsidRPr="00FE47EA">
        <w:rPr>
          <w:sz w:val="28"/>
          <w:szCs w:val="28"/>
        </w:rPr>
        <w:t>, а также объем прямогонного бензина, использованного для производства продукции нефтехимии), разрабатываемые Минэкономразвития Российской Федерации;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««Отчет о налоговой базе и структуре начислений по акцизам на нефтепродукты»;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</w:t>
      </w:r>
      <w:r w:rsidRPr="00FE47EA">
        <w:rPr>
          <w:bCs/>
          <w:sz w:val="28"/>
          <w:szCs w:val="28"/>
        </w:rPr>
        <w:t xml:space="preserve">налоговые ставки, </w:t>
      </w:r>
      <w:r w:rsidRPr="00FE47EA">
        <w:rPr>
          <w:sz w:val="28"/>
          <w:szCs w:val="28"/>
        </w:rPr>
        <w:t>коэффициенты (применяемые к начислениям для расчета возврата) и преференции,</w:t>
      </w:r>
      <w:r w:rsidRPr="00FE47EA">
        <w:rPr>
          <w:bCs/>
          <w:sz w:val="28"/>
          <w:szCs w:val="28"/>
        </w:rPr>
        <w:t xml:space="preserve"> предусмотренные главой 22 НК РФ «Акцизы</w:t>
      </w:r>
      <w:r w:rsidRPr="00FE47EA">
        <w:rPr>
          <w:sz w:val="28"/>
          <w:szCs w:val="28"/>
        </w:rPr>
        <w:t>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поступлений акцизов на прямогонный бензин осуществляется по методу прямого расчета,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прямогонный бензин (</w:t>
      </w: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ПБ</w:t>
      </w:r>
      <w:r w:rsidRPr="00FE47EA">
        <w:rPr>
          <w:sz w:val="28"/>
          <w:szCs w:val="28"/>
        </w:rPr>
        <w:t>) определяется исходя из следующего алгоритма расчета (формуле):</w:t>
      </w:r>
    </w:p>
    <w:p w:rsidR="001F0647" w:rsidRPr="00FE47EA" w:rsidRDefault="001F0647" w:rsidP="001F0647">
      <w:pPr>
        <w:spacing w:before="240" w:after="24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 xml:space="preserve">ПБ </w:t>
      </w:r>
      <w:r w:rsidRPr="00FE47EA">
        <w:rPr>
          <w:b/>
          <w:i/>
          <w:sz w:val="28"/>
          <w:szCs w:val="28"/>
        </w:rPr>
        <w:t xml:space="preserve">= </w:t>
      </w:r>
      <w:r w:rsidRPr="00FE47EA">
        <w:rPr>
          <w:b/>
          <w:i/>
          <w:sz w:val="27"/>
          <w:szCs w:val="27"/>
        </w:rPr>
        <w:t>∑</w:t>
      </w:r>
      <w:r w:rsidRPr="00FE47EA">
        <w:rPr>
          <w:b/>
          <w:i/>
          <w:sz w:val="28"/>
          <w:szCs w:val="28"/>
        </w:rPr>
        <w:t xml:space="preserve"> 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 xml:space="preserve">ПБ 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ПБ</w:t>
      </w:r>
      <w:r w:rsidRPr="00FE47EA">
        <w:rPr>
          <w:b/>
          <w:i/>
          <w:sz w:val="28"/>
          <w:szCs w:val="28"/>
        </w:rPr>
        <w:t xml:space="preserve">) ×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proofErr w:type="spellStart"/>
      <w:r w:rsidRPr="00FE47EA">
        <w:rPr>
          <w:b/>
          <w:i/>
          <w:sz w:val="28"/>
          <w:szCs w:val="28"/>
          <w:vertAlign w:val="subscript"/>
        </w:rPr>
        <w:t>соб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.</w:t>
      </w:r>
      <w:r w:rsidRPr="00FE47EA">
        <w:rPr>
          <w:b/>
          <w:i/>
          <w:sz w:val="28"/>
          <w:szCs w:val="28"/>
        </w:rPr>
        <w:t xml:space="preserve">(+/-) 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(+/-)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 xml:space="preserve"> + </w:t>
      </w:r>
    </w:p>
    <w:p w:rsidR="001F0647" w:rsidRPr="00FE47EA" w:rsidRDefault="001F0647" w:rsidP="001F0647">
      <w:pPr>
        <w:spacing w:before="240" w:after="24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+ </w:t>
      </w:r>
      <w:r w:rsidRPr="00FE47EA">
        <w:rPr>
          <w:b/>
          <w:i/>
          <w:sz w:val="27"/>
          <w:szCs w:val="27"/>
        </w:rPr>
        <w:t>∑</w:t>
      </w:r>
      <w:r w:rsidRPr="00FE47EA">
        <w:rPr>
          <w:b/>
          <w:i/>
          <w:sz w:val="28"/>
          <w:szCs w:val="28"/>
        </w:rPr>
        <w:t xml:space="preserve"> ((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ПБн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ПБ</w:t>
      </w:r>
      <w:r w:rsidRPr="00FE47EA">
        <w:rPr>
          <w:b/>
          <w:i/>
          <w:sz w:val="28"/>
          <w:szCs w:val="28"/>
        </w:rPr>
        <w:t>) – (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ПБн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ПБ</w:t>
      </w:r>
      <w:r w:rsidRPr="00FE47EA">
        <w:rPr>
          <w:b/>
          <w:i/>
          <w:sz w:val="28"/>
          <w:szCs w:val="28"/>
        </w:rPr>
        <w:t>)× К</w:t>
      </w:r>
      <w:r w:rsidRPr="00FE47EA">
        <w:rPr>
          <w:b/>
          <w:i/>
          <w:sz w:val="28"/>
          <w:szCs w:val="28"/>
          <w:vertAlign w:val="subscript"/>
        </w:rPr>
        <w:t>ПБ</w:t>
      </w:r>
      <w:r w:rsidRPr="00FE47EA">
        <w:rPr>
          <w:b/>
          <w:i/>
          <w:sz w:val="28"/>
          <w:szCs w:val="28"/>
        </w:rPr>
        <w:t xml:space="preserve">)×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proofErr w:type="spellStart"/>
      <w:r w:rsidRPr="00FE47EA">
        <w:rPr>
          <w:b/>
          <w:i/>
          <w:sz w:val="28"/>
          <w:szCs w:val="28"/>
          <w:vertAlign w:val="subscript"/>
        </w:rPr>
        <w:t>соб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.</w:t>
      </w:r>
      <w:r w:rsidRPr="00FE47EA">
        <w:rPr>
          <w:b/>
          <w:i/>
          <w:sz w:val="28"/>
          <w:szCs w:val="28"/>
        </w:rPr>
        <w:t xml:space="preserve">(+/-) 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ПБ</w:t>
      </w:r>
      <w:r w:rsidRPr="00FE47EA">
        <w:rPr>
          <w:sz w:val="28"/>
          <w:szCs w:val="28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ПБн</w:t>
      </w:r>
      <w:proofErr w:type="spellEnd"/>
      <w:r w:rsidRPr="00FE47EA">
        <w:rPr>
          <w:sz w:val="28"/>
          <w:szCs w:val="28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ПБ</w:t>
      </w:r>
      <w:r w:rsidRPr="00FE47EA">
        <w:rPr>
          <w:sz w:val="28"/>
          <w:szCs w:val="28"/>
        </w:rPr>
        <w:t xml:space="preserve"> – ставка акциза на прямогонный бензин, рублей за 1 тонну;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К</w:t>
      </w:r>
      <w:r w:rsidRPr="00FE47EA">
        <w:rPr>
          <w:b/>
          <w:i/>
          <w:sz w:val="28"/>
          <w:szCs w:val="28"/>
          <w:vertAlign w:val="subscript"/>
        </w:rPr>
        <w:t>ПБ</w:t>
      </w:r>
      <w:r w:rsidRPr="00FE47EA">
        <w:rPr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>– коэффициент для расчета налогового вычета;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lastRenderedPageBreak/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28" w:name="_Toc491092184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2</w:t>
      </w:r>
      <w:r w:rsidRPr="00FE47EA">
        <w:rPr>
          <w:b/>
          <w:i/>
          <w:szCs w:val="28"/>
        </w:rPr>
        <w:t>.6</w:t>
      </w:r>
      <w:r w:rsidR="001F0647" w:rsidRPr="00FE47EA">
        <w:rPr>
          <w:b/>
          <w:i/>
          <w:szCs w:val="28"/>
        </w:rPr>
        <w:t>. Акцизы на дизельное топливо, производимое на территории Российской Федерации</w:t>
      </w:r>
      <w:r w:rsidR="001F0647" w:rsidRPr="00FE47EA">
        <w:rPr>
          <w:b/>
          <w:i/>
          <w:szCs w:val="28"/>
        </w:rPr>
        <w:br/>
        <w:t>182 1 03 02070 01 0000 110</w:t>
      </w:r>
      <w:bookmarkEnd w:id="28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расчета поступлений акцизов на дизельное топливо используются: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Pr="00FE47EA">
        <w:rPr>
          <w:bCs/>
          <w:sz w:val="28"/>
          <w:szCs w:val="28"/>
        </w:rPr>
        <w:t xml:space="preserve">объем реализации </w:t>
      </w:r>
      <w:r w:rsidRPr="00FE47EA">
        <w:rPr>
          <w:sz w:val="28"/>
          <w:szCs w:val="28"/>
        </w:rPr>
        <w:t>дизельного топлива), разрабатываемые Минэкономразвития Российской Федерации;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FE47EA">
        <w:rPr>
          <w:sz w:val="28"/>
          <w:szCs w:val="28"/>
        </w:rPr>
        <w:br/>
        <w:t>№ 5-НП «Отчет о налоговой базе и структуре начислений по акцизам на нефтепродукты»;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</w:t>
      </w:r>
      <w:r w:rsidRPr="00FE47EA">
        <w:rPr>
          <w:bCs/>
          <w:sz w:val="28"/>
          <w:szCs w:val="28"/>
        </w:rPr>
        <w:t>налоговые ставки, предусмотренные главой 22 НК РФ «Акцизы</w:t>
      </w:r>
      <w:r w:rsidRPr="00FE47EA">
        <w:rPr>
          <w:sz w:val="28"/>
          <w:szCs w:val="28"/>
        </w:rPr>
        <w:t>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поступлений акцизов на дизельное топливо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Поступления акцизов на дизельное топливо (</w:t>
      </w: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ДТ</w:t>
      </w:r>
      <w:r w:rsidRPr="00FE47EA">
        <w:rPr>
          <w:sz w:val="28"/>
          <w:szCs w:val="28"/>
        </w:rPr>
        <w:t>) определяется исходя из следующего алгоритма расчета (формуле):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 xml:space="preserve">ДТ </w:t>
      </w:r>
      <w:r w:rsidRPr="00FE47EA">
        <w:rPr>
          <w:b/>
          <w:i/>
          <w:sz w:val="28"/>
          <w:szCs w:val="28"/>
        </w:rPr>
        <w:t>= ∑ 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 xml:space="preserve">ДТ 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 xml:space="preserve"> ДТ</w:t>
      </w:r>
      <w:r w:rsidRPr="00FE47EA">
        <w:rPr>
          <w:b/>
          <w:i/>
          <w:sz w:val="28"/>
          <w:szCs w:val="28"/>
        </w:rPr>
        <w:t xml:space="preserve">)*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proofErr w:type="spellStart"/>
      <w:r w:rsidRPr="00FE47EA">
        <w:rPr>
          <w:b/>
          <w:i/>
          <w:sz w:val="28"/>
          <w:szCs w:val="28"/>
          <w:vertAlign w:val="subscript"/>
        </w:rPr>
        <w:t>соб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(+/-)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ДТ</w:t>
      </w:r>
      <w:r w:rsidRPr="00FE47EA">
        <w:rPr>
          <w:sz w:val="28"/>
          <w:szCs w:val="28"/>
        </w:rPr>
        <w:t xml:space="preserve"> – налогооблагаемый объем реализации дизельного топлива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ДТ</w:t>
      </w:r>
      <w:r w:rsidRPr="00FE47EA">
        <w:rPr>
          <w:sz w:val="28"/>
          <w:szCs w:val="28"/>
        </w:rPr>
        <w:t xml:space="preserve"> – ставка акциза на дизельное топливо по классам, рублей за 1 тонну;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29" w:name="_Toc491092185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2</w:t>
      </w:r>
      <w:r w:rsidRPr="00FE47EA">
        <w:rPr>
          <w:b/>
          <w:i/>
          <w:szCs w:val="28"/>
        </w:rPr>
        <w:t>.7</w:t>
      </w:r>
      <w:r w:rsidR="001F0647" w:rsidRPr="00FE47EA">
        <w:rPr>
          <w:b/>
          <w:i/>
          <w:szCs w:val="28"/>
        </w:rPr>
        <w:t>.  Акцизы на моторные масла для дизельных и (или) карбюраторных (</w:t>
      </w:r>
      <w:proofErr w:type="spellStart"/>
      <w:r w:rsidR="001F0647" w:rsidRPr="00FE47EA">
        <w:rPr>
          <w:b/>
          <w:i/>
          <w:szCs w:val="28"/>
        </w:rPr>
        <w:t>инжекторных</w:t>
      </w:r>
      <w:proofErr w:type="spellEnd"/>
      <w:r w:rsidR="001F0647" w:rsidRPr="00FE47EA">
        <w:rPr>
          <w:b/>
          <w:i/>
          <w:szCs w:val="28"/>
        </w:rPr>
        <w:t xml:space="preserve">) двигателей, производимые на территории Российской Федерации </w:t>
      </w:r>
    </w:p>
    <w:p w:rsidR="001F0647" w:rsidRPr="00FE47EA" w:rsidRDefault="001F0647" w:rsidP="001F0647">
      <w:pPr>
        <w:pStyle w:val="3"/>
        <w:tabs>
          <w:tab w:val="clear" w:pos="720"/>
        </w:tabs>
        <w:spacing w:after="0" w:line="276" w:lineRule="auto"/>
        <w:ind w:firstLine="0"/>
        <w:jc w:val="center"/>
        <w:rPr>
          <w:b/>
          <w:i/>
          <w:szCs w:val="28"/>
        </w:rPr>
      </w:pPr>
      <w:r w:rsidRPr="00FE47EA">
        <w:rPr>
          <w:b/>
          <w:i/>
          <w:szCs w:val="28"/>
        </w:rPr>
        <w:t>182 1 03 02080 01 0000 110</w:t>
      </w:r>
      <w:bookmarkEnd w:id="29"/>
      <w:r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расчета поступлений акцизов на моторные масла для дизельных и (или) карбюраторных (</w:t>
      </w:r>
      <w:proofErr w:type="spellStart"/>
      <w:r w:rsidRPr="00FE47EA">
        <w:rPr>
          <w:sz w:val="28"/>
          <w:szCs w:val="28"/>
        </w:rPr>
        <w:t>инжекторных</w:t>
      </w:r>
      <w:proofErr w:type="spellEnd"/>
      <w:r w:rsidRPr="00FE47EA">
        <w:rPr>
          <w:sz w:val="28"/>
          <w:szCs w:val="28"/>
        </w:rPr>
        <w:t>) двигателей используются: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Pr="00FE47EA">
        <w:rPr>
          <w:bCs/>
          <w:sz w:val="28"/>
          <w:szCs w:val="28"/>
        </w:rPr>
        <w:t xml:space="preserve">объем реализации </w:t>
      </w:r>
      <w:r w:rsidRPr="00FE47EA">
        <w:rPr>
          <w:sz w:val="28"/>
          <w:szCs w:val="28"/>
        </w:rPr>
        <w:t xml:space="preserve">моторных масел для дизельных и </w:t>
      </w:r>
      <w:r w:rsidRPr="00FE47EA">
        <w:rPr>
          <w:sz w:val="28"/>
          <w:szCs w:val="28"/>
        </w:rPr>
        <w:lastRenderedPageBreak/>
        <w:t>(или) карбюраторных (</w:t>
      </w:r>
      <w:proofErr w:type="spellStart"/>
      <w:r w:rsidRPr="00FE47EA">
        <w:rPr>
          <w:sz w:val="28"/>
          <w:szCs w:val="28"/>
        </w:rPr>
        <w:t>инжекторных</w:t>
      </w:r>
      <w:proofErr w:type="spellEnd"/>
      <w:r w:rsidRPr="00FE47EA">
        <w:rPr>
          <w:sz w:val="28"/>
          <w:szCs w:val="28"/>
        </w:rPr>
        <w:t>) двигателей), разрабатываемые Минэкономразвития Российской Федерации;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FE47EA">
        <w:rPr>
          <w:sz w:val="28"/>
          <w:szCs w:val="28"/>
        </w:rPr>
        <w:br/>
        <w:t>№ 5-НП «Отчет о налоговой базе и структуре начислений по акцизам на нефтепродукты»;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</w:t>
      </w:r>
      <w:r w:rsidRPr="00FE47EA">
        <w:rPr>
          <w:bCs/>
          <w:sz w:val="28"/>
          <w:szCs w:val="28"/>
        </w:rPr>
        <w:t>налоговые ставки, предусмотренные главой 22 НК РФ «Акцизы</w:t>
      </w:r>
      <w:r w:rsidRPr="00FE47EA">
        <w:rPr>
          <w:sz w:val="28"/>
          <w:szCs w:val="28"/>
        </w:rPr>
        <w:t>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поступлений акцизов на моторные масла для дизельных и (или) карбюраторных (</w:t>
      </w:r>
      <w:proofErr w:type="spellStart"/>
      <w:r w:rsidRPr="00FE47EA">
        <w:rPr>
          <w:sz w:val="28"/>
          <w:szCs w:val="28"/>
        </w:rPr>
        <w:t>инжекторных</w:t>
      </w:r>
      <w:proofErr w:type="spellEnd"/>
      <w:r w:rsidRPr="00FE47EA">
        <w:rPr>
          <w:sz w:val="28"/>
          <w:szCs w:val="28"/>
        </w:rPr>
        <w:t>) двигателей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моторные масла для дизельных и (или) карбюраторных (</w:t>
      </w:r>
      <w:proofErr w:type="spellStart"/>
      <w:r w:rsidRPr="00FE47EA">
        <w:rPr>
          <w:sz w:val="28"/>
          <w:szCs w:val="28"/>
        </w:rPr>
        <w:t>инжекторных</w:t>
      </w:r>
      <w:proofErr w:type="spellEnd"/>
      <w:r w:rsidRPr="00FE47EA">
        <w:rPr>
          <w:sz w:val="28"/>
          <w:szCs w:val="28"/>
        </w:rPr>
        <w:t>) (</w:t>
      </w: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ММ</w:t>
      </w:r>
      <w:r w:rsidRPr="00FE47EA">
        <w:rPr>
          <w:sz w:val="28"/>
          <w:szCs w:val="28"/>
        </w:rPr>
        <w:t>) двигателей определяется исходя из следующего алгоритма расчета (формуле):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 xml:space="preserve">ММ </w:t>
      </w:r>
      <w:r w:rsidRPr="00FE47EA">
        <w:rPr>
          <w:b/>
          <w:i/>
          <w:sz w:val="28"/>
          <w:szCs w:val="28"/>
        </w:rPr>
        <w:t xml:space="preserve">= </w:t>
      </w:r>
      <w:r w:rsidRPr="00FE47EA">
        <w:rPr>
          <w:b/>
          <w:i/>
          <w:sz w:val="27"/>
          <w:szCs w:val="27"/>
        </w:rPr>
        <w:t xml:space="preserve">∑ </w:t>
      </w:r>
      <w:r w:rsidRPr="00FE47EA">
        <w:rPr>
          <w:b/>
          <w:i/>
          <w:sz w:val="28"/>
          <w:szCs w:val="28"/>
        </w:rPr>
        <w:t>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 xml:space="preserve">ММ 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 xml:space="preserve"> ММ</w:t>
      </w:r>
      <w:r w:rsidRPr="00FE47EA">
        <w:rPr>
          <w:b/>
          <w:i/>
          <w:sz w:val="28"/>
          <w:szCs w:val="28"/>
        </w:rPr>
        <w:t xml:space="preserve">) *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proofErr w:type="spellStart"/>
      <w:r w:rsidRPr="00FE47EA">
        <w:rPr>
          <w:b/>
          <w:i/>
          <w:sz w:val="28"/>
          <w:szCs w:val="28"/>
          <w:vertAlign w:val="subscript"/>
        </w:rPr>
        <w:t>соб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(+/-)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ММ</w:t>
      </w:r>
      <w:r w:rsidRPr="00FE47EA">
        <w:rPr>
          <w:sz w:val="28"/>
          <w:szCs w:val="28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FE47EA">
        <w:rPr>
          <w:sz w:val="28"/>
          <w:szCs w:val="28"/>
        </w:rPr>
        <w:t>инжекторных</w:t>
      </w:r>
      <w:proofErr w:type="spellEnd"/>
      <w:r w:rsidRPr="00FE47EA">
        <w:rPr>
          <w:sz w:val="28"/>
          <w:szCs w:val="28"/>
        </w:rPr>
        <w:t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ММ</w:t>
      </w:r>
      <w:r w:rsidRPr="00FE47EA">
        <w:rPr>
          <w:sz w:val="28"/>
          <w:szCs w:val="28"/>
        </w:rPr>
        <w:t xml:space="preserve"> – ставка акциза на моторные масла для дизельных и (или) карбюраторных (</w:t>
      </w:r>
      <w:proofErr w:type="spellStart"/>
      <w:r w:rsidRPr="00FE47EA">
        <w:rPr>
          <w:sz w:val="28"/>
          <w:szCs w:val="28"/>
        </w:rPr>
        <w:t>инжекторных</w:t>
      </w:r>
      <w:proofErr w:type="spellEnd"/>
      <w:r w:rsidRPr="00FE47EA">
        <w:rPr>
          <w:sz w:val="28"/>
          <w:szCs w:val="28"/>
        </w:rPr>
        <w:t>) двигателей, рублей за 1 тонну;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FE47EA">
        <w:rPr>
          <w:sz w:val="28"/>
          <w:szCs w:val="28"/>
        </w:rPr>
        <w:lastRenderedPageBreak/>
        <w:t>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моторные масла для дизельных и (или) карбюраторных (</w:t>
      </w:r>
      <w:proofErr w:type="spellStart"/>
      <w:r w:rsidRPr="00FE47EA">
        <w:rPr>
          <w:sz w:val="28"/>
          <w:szCs w:val="28"/>
        </w:rPr>
        <w:t>инжекторных</w:t>
      </w:r>
      <w:proofErr w:type="spellEnd"/>
      <w:r w:rsidRPr="00FE47EA">
        <w:rPr>
          <w:sz w:val="28"/>
          <w:szCs w:val="28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0" w:name="_Toc491092191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2</w:t>
      </w:r>
      <w:r w:rsidRPr="00FE47EA">
        <w:rPr>
          <w:b/>
          <w:i/>
          <w:szCs w:val="28"/>
        </w:rPr>
        <w:t>.8</w:t>
      </w:r>
      <w:r w:rsidR="001F0647" w:rsidRPr="00FE47EA">
        <w:rPr>
          <w:b/>
          <w:i/>
          <w:szCs w:val="28"/>
        </w:rPr>
        <w:t xml:space="preserve">. Акцизы на сидр, </w:t>
      </w:r>
      <w:proofErr w:type="spellStart"/>
      <w:r w:rsidR="001F0647" w:rsidRPr="00FE47EA">
        <w:rPr>
          <w:b/>
          <w:i/>
          <w:szCs w:val="28"/>
        </w:rPr>
        <w:t>пуаре</w:t>
      </w:r>
      <w:proofErr w:type="spellEnd"/>
      <w:r w:rsidR="001F0647" w:rsidRPr="00FE47EA">
        <w:rPr>
          <w:b/>
          <w:i/>
          <w:szCs w:val="28"/>
        </w:rPr>
        <w:t>, медовуху, производимые на территории Российской Федерации</w:t>
      </w:r>
      <w:r w:rsidR="001F0647" w:rsidRPr="00FE47EA">
        <w:rPr>
          <w:b/>
          <w:i/>
          <w:szCs w:val="28"/>
        </w:rPr>
        <w:br/>
        <w:t>182 1 03 02120 01 0000 110</w:t>
      </w:r>
      <w:bookmarkEnd w:id="30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Для расчета поступлений акцизов на сидр, </w:t>
      </w:r>
      <w:proofErr w:type="spellStart"/>
      <w:r w:rsidRPr="00FE47EA">
        <w:rPr>
          <w:sz w:val="28"/>
          <w:szCs w:val="28"/>
        </w:rPr>
        <w:t>пуаре</w:t>
      </w:r>
      <w:proofErr w:type="spellEnd"/>
      <w:r w:rsidRPr="00FE47EA">
        <w:rPr>
          <w:sz w:val="28"/>
          <w:szCs w:val="28"/>
        </w:rPr>
        <w:t xml:space="preserve"> и медовуху используются: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Pr="00FE47EA">
        <w:rPr>
          <w:bCs/>
          <w:sz w:val="28"/>
          <w:szCs w:val="28"/>
        </w:rPr>
        <w:t xml:space="preserve">объем реализации </w:t>
      </w:r>
      <w:r w:rsidRPr="00FE47EA">
        <w:rPr>
          <w:sz w:val="28"/>
          <w:szCs w:val="28"/>
        </w:rPr>
        <w:t xml:space="preserve">сидра, </w:t>
      </w:r>
      <w:proofErr w:type="spellStart"/>
      <w:r w:rsidRPr="00FE47EA">
        <w:rPr>
          <w:sz w:val="28"/>
          <w:szCs w:val="28"/>
        </w:rPr>
        <w:t>пуаре</w:t>
      </w:r>
      <w:proofErr w:type="spellEnd"/>
      <w:r w:rsidRPr="00FE47EA">
        <w:rPr>
          <w:sz w:val="28"/>
          <w:szCs w:val="28"/>
        </w:rPr>
        <w:t xml:space="preserve"> и медовухи), разрабатываемые Минэкономразвития Российской Федерации;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налоговой базы по акцизу согласно данным отчета по форме № 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</w:t>
      </w:r>
      <w:r w:rsidRPr="00FE47EA">
        <w:rPr>
          <w:bCs/>
          <w:sz w:val="28"/>
          <w:szCs w:val="28"/>
        </w:rPr>
        <w:t>налоговые ставки, предусмотренные главой 22 НК РФ «Акцизы</w:t>
      </w:r>
      <w:r w:rsidRPr="00FE47EA">
        <w:rPr>
          <w:sz w:val="28"/>
          <w:szCs w:val="28"/>
        </w:rPr>
        <w:t>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поступлений акцизов на сидр, </w:t>
      </w:r>
      <w:proofErr w:type="spellStart"/>
      <w:r w:rsidRPr="00FE47EA">
        <w:rPr>
          <w:sz w:val="28"/>
          <w:szCs w:val="28"/>
        </w:rPr>
        <w:t>пуаре</w:t>
      </w:r>
      <w:proofErr w:type="spellEnd"/>
      <w:r w:rsidRPr="00FE47EA">
        <w:rPr>
          <w:sz w:val="28"/>
          <w:szCs w:val="28"/>
        </w:rPr>
        <w:t xml:space="preserve"> и медовуху осуществляется по методу прямого расчета,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Поступления акцизов на сидр, </w:t>
      </w:r>
      <w:proofErr w:type="spellStart"/>
      <w:r w:rsidRPr="00FE47EA">
        <w:rPr>
          <w:sz w:val="28"/>
          <w:szCs w:val="28"/>
        </w:rPr>
        <w:t>пуаре</w:t>
      </w:r>
      <w:proofErr w:type="spellEnd"/>
      <w:r w:rsidRPr="00FE47EA">
        <w:rPr>
          <w:sz w:val="28"/>
          <w:szCs w:val="28"/>
        </w:rPr>
        <w:t xml:space="preserve"> и медовуху (</w:t>
      </w: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 xml:space="preserve"> сидр</w:t>
      </w:r>
      <w:r w:rsidRPr="00FE47EA">
        <w:rPr>
          <w:sz w:val="28"/>
          <w:szCs w:val="28"/>
        </w:rPr>
        <w:t>) определяется исходя из следующего алгоритма расчета (формуле):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 xml:space="preserve"> сидр</w:t>
      </w:r>
      <w:r w:rsidRPr="00FE47EA">
        <w:rPr>
          <w:b/>
          <w:i/>
          <w:sz w:val="28"/>
          <w:szCs w:val="28"/>
        </w:rPr>
        <w:t xml:space="preserve">= </w:t>
      </w:r>
      <w:r w:rsidRPr="00FE47EA">
        <w:rPr>
          <w:b/>
          <w:i/>
          <w:sz w:val="27"/>
          <w:szCs w:val="27"/>
        </w:rPr>
        <w:t xml:space="preserve">∑ </w:t>
      </w:r>
      <w:r w:rsidRPr="00FE47EA">
        <w:rPr>
          <w:b/>
          <w:i/>
          <w:sz w:val="28"/>
          <w:szCs w:val="28"/>
        </w:rPr>
        <w:t>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сидр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*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>)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(+/-)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сидр</w:t>
      </w:r>
      <w:r w:rsidRPr="00FE47EA">
        <w:rPr>
          <w:sz w:val="28"/>
          <w:szCs w:val="28"/>
        </w:rPr>
        <w:t xml:space="preserve"> – налогооблагаемый объем реализации сидра, </w:t>
      </w:r>
      <w:proofErr w:type="spellStart"/>
      <w:r w:rsidRPr="00FE47EA">
        <w:rPr>
          <w:sz w:val="28"/>
          <w:szCs w:val="28"/>
        </w:rPr>
        <w:t>пуаре</w:t>
      </w:r>
      <w:proofErr w:type="spellEnd"/>
      <w:r w:rsidRPr="00FE47EA">
        <w:rPr>
          <w:sz w:val="28"/>
          <w:szCs w:val="28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–</w:t>
      </w:r>
      <w:r w:rsidRPr="00FE47EA">
        <w:rPr>
          <w:sz w:val="28"/>
          <w:szCs w:val="28"/>
        </w:rPr>
        <w:t xml:space="preserve"> ставка акциза, рублей за 1 литр;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lastRenderedPageBreak/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Акцизы на сидр, </w:t>
      </w:r>
      <w:proofErr w:type="spellStart"/>
      <w:r w:rsidRPr="00FE47EA">
        <w:rPr>
          <w:sz w:val="28"/>
          <w:szCs w:val="28"/>
        </w:rPr>
        <w:t>пуаре</w:t>
      </w:r>
      <w:proofErr w:type="spellEnd"/>
      <w:r w:rsidRPr="00FE47EA">
        <w:rPr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keepLines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1" w:name="_Toc491092192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2</w:t>
      </w:r>
      <w:r w:rsidRPr="00FE47EA">
        <w:rPr>
          <w:b/>
          <w:i/>
          <w:szCs w:val="28"/>
        </w:rPr>
        <w:t>.9</w:t>
      </w:r>
      <w:r w:rsidR="001F0647" w:rsidRPr="00FE47EA">
        <w:rPr>
          <w:b/>
          <w:i/>
          <w:szCs w:val="28"/>
        </w:rPr>
        <w:t>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1F0647" w:rsidRPr="00FE47EA">
        <w:rPr>
          <w:b/>
          <w:i/>
          <w:szCs w:val="28"/>
        </w:rPr>
        <w:br/>
        <w:t>182 1 03 02130 01 0000 110</w:t>
      </w:r>
      <w:bookmarkEnd w:id="31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bookmarkStart w:id="32" w:name="_Toc456460821"/>
      <w:r w:rsidRPr="00FE47EA">
        <w:rPr>
          <w:sz w:val="28"/>
          <w:szCs w:val="28"/>
        </w:rPr>
        <w:t>Для расчета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Pr="00FE47EA">
        <w:rPr>
          <w:bCs/>
          <w:sz w:val="28"/>
          <w:szCs w:val="28"/>
        </w:rPr>
        <w:t xml:space="preserve">объем реализации </w:t>
      </w:r>
      <w:r w:rsidRPr="00FE47EA">
        <w:rPr>
          <w:sz w:val="28"/>
          <w:szCs w:val="28"/>
        </w:rPr>
        <w:t xml:space="preserve"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</w:t>
      </w:r>
      <w:r w:rsidRPr="00FE47EA">
        <w:rPr>
          <w:sz w:val="28"/>
          <w:szCs w:val="28"/>
        </w:rPr>
        <w:lastRenderedPageBreak/>
        <w:t>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Российской Федерации;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налоговой базы по акцизу согласно данным отчета по форме № 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</w:t>
      </w:r>
      <w:r w:rsidRPr="00FE47EA">
        <w:rPr>
          <w:bCs/>
          <w:sz w:val="28"/>
          <w:szCs w:val="28"/>
        </w:rPr>
        <w:t>налоговые ставки, предусмотренные главой 22 НК РФ «Акцизы</w:t>
      </w:r>
      <w:r w:rsidRPr="00FE47EA">
        <w:rPr>
          <w:sz w:val="28"/>
          <w:szCs w:val="28"/>
        </w:rPr>
        <w:t>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расчета, основанного на непосредственном использовании прогнозных значений объемных показателей с учетом крепости, размера ставок и других показателей, определяющих поступления акцизов (уровень собираемости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алкогольную продукцию с объемной долей этилового спирта до 9% (</w:t>
      </w: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АЛ до9%</w:t>
      </w:r>
      <w:r w:rsidRPr="00FE47EA">
        <w:rPr>
          <w:sz w:val="28"/>
          <w:szCs w:val="28"/>
        </w:rPr>
        <w:t>) включительно определяется исходя из следующего алгоритма расчета (формуле):</w:t>
      </w:r>
    </w:p>
    <w:p w:rsidR="001F0647" w:rsidRPr="00FE47EA" w:rsidRDefault="001F0647" w:rsidP="001F0647">
      <w:pPr>
        <w:spacing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АЛ до9%</w:t>
      </w:r>
      <w:r w:rsidRPr="00FE47EA">
        <w:rPr>
          <w:b/>
          <w:i/>
          <w:sz w:val="28"/>
          <w:szCs w:val="28"/>
        </w:rPr>
        <w:t xml:space="preserve">= </w:t>
      </w:r>
      <w:r w:rsidRPr="00FE47EA">
        <w:rPr>
          <w:b/>
          <w:i/>
          <w:sz w:val="27"/>
          <w:szCs w:val="27"/>
        </w:rPr>
        <w:t xml:space="preserve">∑ </w:t>
      </w:r>
      <w:r w:rsidRPr="00FE47EA">
        <w:rPr>
          <w:b/>
          <w:i/>
          <w:sz w:val="28"/>
          <w:szCs w:val="28"/>
        </w:rPr>
        <w:t>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АЛ до9%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*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>)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(+/-)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(+/-)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АЛдо9%</w:t>
      </w:r>
      <w:r w:rsidRPr="00FE47EA">
        <w:rPr>
          <w:sz w:val="28"/>
          <w:szCs w:val="28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–</w:t>
      </w:r>
      <w:r w:rsidRPr="00FE47EA">
        <w:rPr>
          <w:sz w:val="28"/>
          <w:szCs w:val="28"/>
        </w:rPr>
        <w:t xml:space="preserve"> ставка акциза, рублей за 1 литр безводного этилового спирта, содержащегося в подакцизном товаре;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1F0647" w:rsidRPr="00FE47EA" w:rsidRDefault="001F0647" w:rsidP="001F0647">
      <w:pPr>
        <w:spacing w:before="120" w:line="276" w:lineRule="auto"/>
        <w:jc w:val="center"/>
        <w:rPr>
          <w:b/>
          <w:i/>
          <w:sz w:val="28"/>
          <w:szCs w:val="28"/>
          <w:vertAlign w:val="subscript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 xml:space="preserve">АЛдо9% = 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АП1*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  <w:vertAlign w:val="subscript"/>
        </w:rPr>
        <w:t>АЛдо9%;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 xml:space="preserve">АП1 </w:t>
      </w:r>
      <w:r w:rsidRPr="00FE47EA">
        <w:rPr>
          <w:b/>
          <w:i/>
          <w:sz w:val="28"/>
          <w:szCs w:val="28"/>
        </w:rPr>
        <w:t xml:space="preserve">– </w:t>
      </w:r>
      <w:r w:rsidRPr="00FE47EA">
        <w:rPr>
          <w:sz w:val="28"/>
          <w:szCs w:val="28"/>
        </w:rPr>
        <w:t>налогооблагаемый объем алкогольной продукции с объемной долей этилового спирта до 9%, л.;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  <w:vertAlign w:val="subscript"/>
        </w:rPr>
        <w:t xml:space="preserve">АЛдо9% </w:t>
      </w:r>
      <w:r w:rsidRPr="00FE47EA">
        <w:rPr>
          <w:b/>
          <w:i/>
          <w:sz w:val="28"/>
          <w:szCs w:val="28"/>
        </w:rPr>
        <w:t xml:space="preserve">– </w:t>
      </w:r>
      <w:r w:rsidRPr="00FE47EA">
        <w:rPr>
          <w:sz w:val="28"/>
          <w:szCs w:val="28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FE47EA">
        <w:rPr>
          <w:sz w:val="28"/>
          <w:szCs w:val="28"/>
        </w:rPr>
        <w:t>Росалкогольрегулирования</w:t>
      </w:r>
      <w:proofErr w:type="spellEnd"/>
      <w:r w:rsidRPr="00FE47EA">
        <w:rPr>
          <w:sz w:val="28"/>
          <w:szCs w:val="28"/>
        </w:rPr>
        <w:t xml:space="preserve"> и (или) оперативного анализа налоговых деклараций).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3" w:name="_Toc491092196"/>
      <w:bookmarkEnd w:id="32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2</w:t>
      </w:r>
      <w:r w:rsidRPr="00FE47EA">
        <w:rPr>
          <w:b/>
          <w:i/>
          <w:szCs w:val="28"/>
        </w:rPr>
        <w:t>.10</w:t>
      </w:r>
      <w:r w:rsidR="001F0647" w:rsidRPr="00FE47EA">
        <w:rPr>
          <w:b/>
          <w:i/>
          <w:szCs w:val="28"/>
        </w:rPr>
        <w:t>. Акцизы на средние дистилляты, производимые на территории Российской Федерации</w:t>
      </w:r>
      <w:r w:rsidR="001F0647" w:rsidRPr="00FE47EA">
        <w:rPr>
          <w:b/>
          <w:i/>
          <w:szCs w:val="28"/>
        </w:rPr>
        <w:br/>
        <w:t>182 1 03 02330 01 0000 110</w:t>
      </w:r>
      <w:bookmarkEnd w:id="33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keepNext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расчета акцизов на средние дистилляты, используются: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объем средних дистиллятов, в том числе объем средних дистиллятов, использованный для заправки морских судов), разрабатываемые Минэкономразвития Российской Федерации;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«Отчет о налоговой базе и структуре начислений по акцизам на нефтепродукты»;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tabs>
          <w:tab w:val="num" w:pos="0"/>
        </w:tabs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</w:t>
      </w:r>
      <w:r w:rsidRPr="00FE47EA">
        <w:rPr>
          <w:bCs/>
          <w:sz w:val="28"/>
          <w:szCs w:val="28"/>
        </w:rPr>
        <w:t xml:space="preserve">налоговые ставки, </w:t>
      </w:r>
      <w:r w:rsidRPr="00FE47EA">
        <w:rPr>
          <w:sz w:val="28"/>
          <w:szCs w:val="28"/>
        </w:rPr>
        <w:t>коэффициенты (применяемые к начислениям для расчета возврата) и преференции,</w:t>
      </w:r>
      <w:r w:rsidRPr="00FE47EA">
        <w:rPr>
          <w:bCs/>
          <w:sz w:val="28"/>
          <w:szCs w:val="28"/>
        </w:rPr>
        <w:t xml:space="preserve"> предусмотренные главой 22 НК РФ «Акцизы</w:t>
      </w:r>
      <w:r w:rsidRPr="00FE47EA">
        <w:rPr>
          <w:sz w:val="28"/>
          <w:szCs w:val="28"/>
        </w:rPr>
        <w:t>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поступлений акцизов на средние дистилляты осуществляется по методу прямого расчета,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Поступления акцизов на средние дистилляты (</w:t>
      </w: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>СД</w:t>
      </w:r>
      <w:r w:rsidRPr="00FE47EA">
        <w:rPr>
          <w:sz w:val="28"/>
          <w:szCs w:val="28"/>
        </w:rPr>
        <w:t>) определяется исходя из следующего алгоритма расчета (формуле):</w:t>
      </w:r>
    </w:p>
    <w:p w:rsidR="001F0647" w:rsidRPr="00FE47EA" w:rsidRDefault="001F0647" w:rsidP="001F0647">
      <w:pPr>
        <w:spacing w:before="12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А</w:t>
      </w:r>
      <w:r w:rsidRPr="00FE47EA">
        <w:rPr>
          <w:b/>
          <w:i/>
          <w:sz w:val="28"/>
          <w:szCs w:val="28"/>
          <w:vertAlign w:val="subscript"/>
        </w:rPr>
        <w:t xml:space="preserve">СД </w:t>
      </w:r>
      <w:r w:rsidRPr="00FE47EA">
        <w:rPr>
          <w:b/>
          <w:i/>
          <w:sz w:val="28"/>
          <w:szCs w:val="28"/>
        </w:rPr>
        <w:t xml:space="preserve">= </w:t>
      </w:r>
      <w:r w:rsidRPr="00FE47EA">
        <w:rPr>
          <w:b/>
          <w:i/>
          <w:sz w:val="27"/>
          <w:szCs w:val="27"/>
        </w:rPr>
        <w:t>∑</w:t>
      </w:r>
      <w:r w:rsidRPr="00FE47EA">
        <w:rPr>
          <w:b/>
          <w:i/>
          <w:sz w:val="28"/>
          <w:szCs w:val="28"/>
        </w:rPr>
        <w:t xml:space="preserve"> (((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 xml:space="preserve">СД </w:t>
      </w:r>
      <w:r w:rsidRPr="00FE47EA">
        <w:rPr>
          <w:b/>
          <w:i/>
          <w:sz w:val="28"/>
          <w:szCs w:val="28"/>
        </w:rPr>
        <w:t xml:space="preserve">- 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СДз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)*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СД</w:t>
      </w:r>
      <w:r w:rsidRPr="00FE47EA">
        <w:rPr>
          <w:b/>
          <w:i/>
          <w:sz w:val="28"/>
          <w:szCs w:val="28"/>
        </w:rPr>
        <w:t>) + ((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СДз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СД</w:t>
      </w:r>
      <w:r w:rsidRPr="00FE47EA">
        <w:rPr>
          <w:b/>
          <w:i/>
          <w:sz w:val="28"/>
          <w:szCs w:val="28"/>
        </w:rPr>
        <w:t>) – (</w:t>
      </w: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СДз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*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СД</w:t>
      </w:r>
      <w:r w:rsidRPr="00FE47EA">
        <w:rPr>
          <w:b/>
          <w:i/>
          <w:sz w:val="28"/>
          <w:szCs w:val="28"/>
        </w:rPr>
        <w:t>)× К</w:t>
      </w:r>
      <w:r w:rsidRPr="00FE47EA">
        <w:rPr>
          <w:b/>
          <w:i/>
          <w:sz w:val="28"/>
          <w:szCs w:val="28"/>
          <w:vertAlign w:val="subscript"/>
        </w:rPr>
        <w:t>СД</w:t>
      </w:r>
      <w:r w:rsidRPr="00FE47EA">
        <w:rPr>
          <w:b/>
          <w:i/>
          <w:sz w:val="28"/>
          <w:szCs w:val="28"/>
        </w:rPr>
        <w:t xml:space="preserve">)) *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proofErr w:type="spellStart"/>
      <w:r w:rsidRPr="00FE47EA">
        <w:rPr>
          <w:b/>
          <w:i/>
          <w:sz w:val="28"/>
          <w:szCs w:val="28"/>
          <w:vertAlign w:val="subscript"/>
        </w:rPr>
        <w:t>соб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>(+/-)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i/>
          <w:sz w:val="28"/>
          <w:szCs w:val="28"/>
        </w:rPr>
        <w:t>(+-)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 xml:space="preserve"> 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1F0647" w:rsidRPr="00FE47EA" w:rsidRDefault="001F0647" w:rsidP="001F0647">
      <w:pPr>
        <w:spacing w:line="276" w:lineRule="auto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  <w:vertAlign w:val="subscript"/>
        </w:rPr>
        <w:t>СД</w:t>
      </w:r>
      <w:r w:rsidRPr="00FE47EA">
        <w:rPr>
          <w:b/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V</w:t>
      </w:r>
      <w:proofErr w:type="spellStart"/>
      <w:r w:rsidRPr="00FE47EA">
        <w:rPr>
          <w:b/>
          <w:i/>
          <w:sz w:val="28"/>
          <w:szCs w:val="28"/>
          <w:vertAlign w:val="subscript"/>
        </w:rPr>
        <w:t>СДз</w:t>
      </w:r>
      <w:proofErr w:type="spellEnd"/>
      <w:r w:rsidRPr="00FE47EA">
        <w:rPr>
          <w:b/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  <w:vertAlign w:val="subscript"/>
        </w:rPr>
        <w:t>СД</w:t>
      </w:r>
      <w:r w:rsidRPr="00FE47EA">
        <w:rPr>
          <w:b/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ставка акциза на средние дистилляты, рублей за 1 тонну;</w:t>
      </w:r>
    </w:p>
    <w:p w:rsidR="001F0647" w:rsidRPr="00FE47EA" w:rsidRDefault="001F0647" w:rsidP="001F0647">
      <w:pPr>
        <w:spacing w:line="276" w:lineRule="auto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К</w:t>
      </w:r>
      <w:r w:rsidRPr="00FE47EA">
        <w:rPr>
          <w:b/>
          <w:i/>
          <w:sz w:val="28"/>
          <w:szCs w:val="28"/>
          <w:vertAlign w:val="subscript"/>
        </w:rPr>
        <w:t>СД</w:t>
      </w:r>
      <w:r w:rsidRPr="00FE47EA">
        <w:rPr>
          <w:b/>
          <w:i/>
          <w:sz w:val="28"/>
          <w:szCs w:val="28"/>
        </w:rPr>
        <w:t xml:space="preserve"> – </w:t>
      </w:r>
      <w:r w:rsidRPr="00FE47EA">
        <w:rPr>
          <w:sz w:val="28"/>
          <w:szCs w:val="28"/>
        </w:rPr>
        <w:t>коэффициент для расчета вычета;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FE47EA">
        <w:rPr>
          <w:sz w:val="28"/>
          <w:szCs w:val="28"/>
        </w:rPr>
        <w:lastRenderedPageBreak/>
        <w:t>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2"/>
        <w:spacing w:before="180" w:line="276" w:lineRule="auto"/>
        <w:ind w:left="0" w:firstLine="0"/>
        <w:rPr>
          <w:i/>
          <w:sz w:val="28"/>
          <w:szCs w:val="28"/>
        </w:rPr>
      </w:pPr>
      <w:bookmarkStart w:id="34" w:name="_Toc491092205"/>
      <w:r w:rsidRPr="00FE47EA">
        <w:rPr>
          <w:i/>
          <w:sz w:val="28"/>
          <w:szCs w:val="28"/>
        </w:rPr>
        <w:t>5</w:t>
      </w:r>
      <w:r w:rsidR="001F0647"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3</w:t>
      </w:r>
      <w:r w:rsidR="001F0647" w:rsidRPr="00FE47EA">
        <w:rPr>
          <w:i/>
          <w:sz w:val="28"/>
          <w:szCs w:val="28"/>
        </w:rPr>
        <w:t xml:space="preserve">. Торговый сбор, уплачиваемый на территориях городов федерального значения </w:t>
      </w:r>
      <w:r w:rsidR="001F0647" w:rsidRPr="00FE47EA">
        <w:rPr>
          <w:i/>
          <w:sz w:val="28"/>
          <w:szCs w:val="28"/>
        </w:rPr>
        <w:br/>
        <w:t>182 1 05 05010 02 0000 110</w:t>
      </w:r>
      <w:bookmarkEnd w:id="34"/>
      <w:r w:rsidR="001F0647"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В настоящее время данный источник не </w:t>
      </w:r>
      <w:proofErr w:type="spellStart"/>
      <w:r w:rsidRPr="00FE47EA">
        <w:rPr>
          <w:sz w:val="28"/>
          <w:szCs w:val="28"/>
        </w:rPr>
        <w:t>администрируется</w:t>
      </w:r>
      <w:proofErr w:type="spellEnd"/>
      <w:r w:rsidRPr="00FE47EA">
        <w:rPr>
          <w:sz w:val="28"/>
          <w:szCs w:val="28"/>
        </w:rPr>
        <w:t xml:space="preserve"> Федеральной налоговой службой по г. Севастополю. Расчет прогнозных поступлений будет производиться в случае внесения соответствующих изменений в действующее законодательство.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Торговый сбор, подлежащий уплате на территориях субъектов Российской Федерации - городов федерального значения Москвы, Санкт-Петербурга и Севастополя, в соответствии со статьей 56 БК РФ зачисляется в бюджеты этих субъектов Российской Федерации.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прогнозировании поступлений торгового сбора учитываются: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изменения в законодательстве;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передаче налоговым органам сведений об объектах обложения торговым сбором).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поступлений торгового сбора осуществляется с помощью применения метода усреднения или метода экстраполяции.</w:t>
      </w:r>
    </w:p>
    <w:p w:rsidR="001F0647" w:rsidRPr="00FE47EA" w:rsidRDefault="00A31A2B" w:rsidP="001F0647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5</w:t>
      </w:r>
      <w:r w:rsidR="001F0647" w:rsidRPr="00FE47EA">
        <w:rPr>
          <w:b/>
          <w:i/>
          <w:sz w:val="28"/>
          <w:szCs w:val="28"/>
        </w:rPr>
        <w:t>.</w:t>
      </w:r>
      <w:r w:rsidR="001B0B43" w:rsidRPr="00FE47EA">
        <w:rPr>
          <w:b/>
          <w:i/>
          <w:sz w:val="28"/>
          <w:szCs w:val="28"/>
        </w:rPr>
        <w:t>4</w:t>
      </w:r>
      <w:r w:rsidR="001F0647" w:rsidRPr="00FE47EA">
        <w:rPr>
          <w:b/>
          <w:i/>
          <w:sz w:val="28"/>
          <w:szCs w:val="28"/>
        </w:rPr>
        <w:t>. Налог на имущество физических лиц</w:t>
      </w:r>
    </w:p>
    <w:p w:rsidR="001F0647" w:rsidRPr="00FE47EA" w:rsidRDefault="001F0647" w:rsidP="001F0647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182 1 06 01000 00 0000 110 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Для расчета налога на имущество физических лиц используются: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налоговой базы и сумм налога, подлежащего уплате в бюджет, на основании отчета по форме № 5-МН «Отчет о налоговой базе и структуре начислений по местным налогам», сложившаяся за предыдущие периоды;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начислений и фактических поступлений по налогу на имущество физических лиц согласно данным отчета по форме № 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физических лиц»;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налоговые ставки, льготы и преференции, предусмотренные нормативными правовыми актами субъектов Российской Федерации.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них, которые в финансовом году и плановом периоде применяют (собираются применять) кадастровую стоимость в качестве налоговой базы для определения стоимости имущества физических лиц. В субъектах Российской Федерации, в которых не установлена дата перехода на налогообложение по кадастровой стоимости, налоговой базой по имуществу физических лиц в плановом периоде признается инвентаризационная стоимость (до 01.01.2020 года), далее признается кадастровая стоимость.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поступлений в разрезе субъектов Российской Федерации производится следующим образом: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lastRenderedPageBreak/>
        <w:t xml:space="preserve">НИ </w:t>
      </w:r>
      <w:r w:rsidRPr="00FE47EA">
        <w:rPr>
          <w:b/>
          <w:i/>
          <w:sz w:val="28"/>
          <w:szCs w:val="28"/>
          <w:vertAlign w:val="subscript"/>
        </w:rPr>
        <w:t>ФЛ</w:t>
      </w:r>
      <w:r w:rsidRPr="00FE47EA">
        <w:rPr>
          <w:b/>
          <w:i/>
          <w:sz w:val="28"/>
          <w:szCs w:val="28"/>
        </w:rPr>
        <w:t xml:space="preserve"> = Налог </w:t>
      </w:r>
      <w:r w:rsidRPr="00FE47EA">
        <w:rPr>
          <w:b/>
          <w:i/>
          <w:sz w:val="28"/>
          <w:szCs w:val="28"/>
          <w:vertAlign w:val="subscript"/>
        </w:rPr>
        <w:t>инв.</w:t>
      </w:r>
      <w:r w:rsidRPr="00FE47EA">
        <w:rPr>
          <w:b/>
          <w:i/>
          <w:sz w:val="28"/>
          <w:szCs w:val="28"/>
        </w:rPr>
        <w:t xml:space="preserve"> +Налог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перех.периода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 xml:space="preserve"> 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 xml:space="preserve">инв. </w:t>
      </w:r>
      <w:r w:rsidRPr="00FE47EA">
        <w:rPr>
          <w:sz w:val="28"/>
          <w:szCs w:val="28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Налог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переход.периода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>= сумма налога, подлежащего уплате в бюджет с связи с переходным периодом, тыс. рублей.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Сумма налога, исчисленная исходя из соответствующей инвентаризационной стоимости объекта налогообложения (</w:t>
      </w: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инв.</w:t>
      </w:r>
      <w:r w:rsidRPr="00FE47EA">
        <w:rPr>
          <w:sz w:val="28"/>
          <w:szCs w:val="28"/>
        </w:rPr>
        <w:t>), определяется следующим образом: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инв.</w:t>
      </w:r>
      <w:r w:rsidRPr="00FE47EA">
        <w:rPr>
          <w:b/>
          <w:i/>
          <w:sz w:val="28"/>
          <w:szCs w:val="28"/>
        </w:rPr>
        <w:t xml:space="preserve"> = НБ </w:t>
      </w:r>
      <w:r w:rsidRPr="00FE47EA">
        <w:rPr>
          <w:b/>
          <w:i/>
          <w:sz w:val="28"/>
          <w:szCs w:val="28"/>
          <w:vertAlign w:val="subscript"/>
        </w:rPr>
        <w:t>инв.</w:t>
      </w:r>
      <w:r w:rsidRPr="00FE47EA">
        <w:rPr>
          <w:b/>
          <w:i/>
          <w:sz w:val="28"/>
          <w:szCs w:val="28"/>
        </w:rPr>
        <w:t xml:space="preserve"> ×К </w:t>
      </w:r>
      <w:proofErr w:type="spellStart"/>
      <w:r w:rsidRPr="00FE47EA">
        <w:rPr>
          <w:b/>
          <w:i/>
          <w:sz w:val="28"/>
          <w:szCs w:val="28"/>
          <w:vertAlign w:val="subscript"/>
        </w:rPr>
        <w:t>деф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b/>
          <w:i/>
          <w:sz w:val="28"/>
          <w:szCs w:val="28"/>
        </w:rPr>
        <w:t xml:space="preserve">× 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инв. </w:t>
      </w:r>
      <w:r w:rsidRPr="00FE47EA">
        <w:rPr>
          <w:b/>
          <w:i/>
          <w:sz w:val="28"/>
          <w:szCs w:val="28"/>
        </w:rPr>
        <w:t>/100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b/>
          <w:i/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НБ </w:t>
      </w:r>
      <w:r w:rsidRPr="00FE47EA">
        <w:rPr>
          <w:b/>
          <w:i/>
          <w:sz w:val="28"/>
          <w:szCs w:val="28"/>
          <w:vertAlign w:val="subscript"/>
        </w:rPr>
        <w:t>инв.</w:t>
      </w:r>
      <w:r w:rsidRPr="00FE47EA">
        <w:rPr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К </w:t>
      </w:r>
      <w:proofErr w:type="spellStart"/>
      <w:r w:rsidRPr="00FE47EA">
        <w:rPr>
          <w:b/>
          <w:i/>
          <w:sz w:val="28"/>
          <w:szCs w:val="28"/>
          <w:vertAlign w:val="subscript"/>
        </w:rPr>
        <w:t>деф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. </w:t>
      </w:r>
      <w:r w:rsidRPr="00FE47EA">
        <w:rPr>
          <w:sz w:val="28"/>
          <w:szCs w:val="28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инв. </w:t>
      </w:r>
      <w:r w:rsidRPr="00FE47EA">
        <w:rPr>
          <w:sz w:val="28"/>
          <w:szCs w:val="28"/>
        </w:rPr>
        <w:t>= расчетная средняя ставка по инвентаризационной стоимости объекта налогообложения за отчетный период, %.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 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 5-МН за отчетный период), умноженное на 100.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Сумма налога, подлежащего уплате в бюджет с связи с переходным периодом (</w:t>
      </w:r>
      <w:r w:rsidRPr="00FE47EA">
        <w:rPr>
          <w:b/>
          <w:i/>
          <w:sz w:val="28"/>
          <w:szCs w:val="28"/>
        </w:rPr>
        <w:t xml:space="preserve">Налог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перех.периода</w:t>
      </w:r>
      <w:proofErr w:type="spellEnd"/>
      <w:r w:rsidRPr="00FE47EA">
        <w:rPr>
          <w:sz w:val="28"/>
          <w:szCs w:val="28"/>
        </w:rPr>
        <w:t xml:space="preserve">), рассчитывается следующим образом: 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b/>
          <w:i/>
          <w:sz w:val="28"/>
          <w:szCs w:val="28"/>
          <w:vertAlign w:val="subscript"/>
        </w:rPr>
      </w:pPr>
      <w:r w:rsidRPr="00FE47EA">
        <w:rPr>
          <w:b/>
          <w:i/>
          <w:sz w:val="28"/>
          <w:szCs w:val="28"/>
        </w:rPr>
        <w:t xml:space="preserve">Налог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перех.периода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sz w:val="28"/>
          <w:szCs w:val="28"/>
        </w:rPr>
        <w:t>= (</w:t>
      </w: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 xml:space="preserve">кадастр. </w:t>
      </w:r>
      <w:r w:rsidRPr="00FE47EA">
        <w:rPr>
          <w:b/>
          <w:sz w:val="28"/>
          <w:szCs w:val="28"/>
        </w:rPr>
        <w:t xml:space="preserve">- </w:t>
      </w: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инв.</w:t>
      </w:r>
      <w:r w:rsidRPr="00FE47EA">
        <w:rPr>
          <w:b/>
          <w:sz w:val="28"/>
          <w:szCs w:val="28"/>
        </w:rPr>
        <w:t xml:space="preserve">) </w:t>
      </w:r>
      <w:r w:rsidRPr="00FE47EA">
        <w:rPr>
          <w:b/>
          <w:i/>
          <w:sz w:val="28"/>
          <w:szCs w:val="28"/>
        </w:rPr>
        <w:t xml:space="preserve">× К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пер.периода</w:t>
      </w:r>
      <w:proofErr w:type="spellEnd"/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кадастр.</w:t>
      </w:r>
      <w:r w:rsidRPr="00FE47EA">
        <w:rPr>
          <w:sz w:val="28"/>
          <w:szCs w:val="28"/>
        </w:rPr>
        <w:t>= сумма налога, исчисленная исходя из соответствующей кадастровой стоимости объекта налогообложения, тыс. рублей;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lastRenderedPageBreak/>
        <w:t xml:space="preserve">К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пер.периода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К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пер.периода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>принимается равным</w:t>
      </w:r>
      <w:r w:rsidRPr="00FE47EA">
        <w:rPr>
          <w:b/>
          <w:sz w:val="28"/>
          <w:szCs w:val="28"/>
        </w:rPr>
        <w:t xml:space="preserve"> 0,2</w:t>
      </w:r>
      <w:r w:rsidRPr="00FE47EA">
        <w:rPr>
          <w:sz w:val="28"/>
          <w:szCs w:val="28"/>
        </w:rPr>
        <w:t xml:space="preserve"> в первый год применения субъектом Российской Федерации кадастровой стоимости, </w:t>
      </w:r>
      <w:r w:rsidRPr="00FE47EA">
        <w:rPr>
          <w:b/>
          <w:sz w:val="28"/>
          <w:szCs w:val="28"/>
        </w:rPr>
        <w:t>0,4</w:t>
      </w:r>
      <w:r w:rsidRPr="00FE47EA">
        <w:rPr>
          <w:sz w:val="28"/>
          <w:szCs w:val="28"/>
        </w:rPr>
        <w:t xml:space="preserve"> – во второй год, </w:t>
      </w:r>
      <w:r w:rsidRPr="00FE47EA">
        <w:rPr>
          <w:b/>
          <w:sz w:val="28"/>
          <w:szCs w:val="28"/>
        </w:rPr>
        <w:t>0,6</w:t>
      </w:r>
      <w:r w:rsidRPr="00FE47EA">
        <w:rPr>
          <w:sz w:val="28"/>
          <w:szCs w:val="28"/>
        </w:rPr>
        <w:t xml:space="preserve"> – в третий год,</w:t>
      </w:r>
      <w:r w:rsidRPr="00FE47EA">
        <w:rPr>
          <w:b/>
          <w:sz w:val="28"/>
          <w:szCs w:val="28"/>
        </w:rPr>
        <w:t xml:space="preserve"> 0,8</w:t>
      </w:r>
      <w:r w:rsidRPr="00FE47EA">
        <w:rPr>
          <w:sz w:val="28"/>
          <w:szCs w:val="28"/>
        </w:rPr>
        <w:t>- четвертый год.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Сумма налога, исчисленная исходя из соответствующей кадастровой стоимости объекта налогообложения</w:t>
      </w:r>
      <w:r w:rsidRPr="00FE47EA">
        <w:rPr>
          <w:b/>
          <w:i/>
          <w:sz w:val="28"/>
          <w:szCs w:val="28"/>
        </w:rPr>
        <w:t xml:space="preserve"> (Налог </w:t>
      </w:r>
      <w:r w:rsidRPr="00FE47EA">
        <w:rPr>
          <w:b/>
          <w:i/>
          <w:sz w:val="28"/>
          <w:szCs w:val="28"/>
          <w:vertAlign w:val="subscript"/>
        </w:rPr>
        <w:t>кадастр.</w:t>
      </w:r>
      <w:r w:rsidRPr="00FE47EA">
        <w:rPr>
          <w:b/>
          <w:i/>
          <w:sz w:val="28"/>
          <w:szCs w:val="28"/>
        </w:rPr>
        <w:t>)</w:t>
      </w:r>
      <w:r w:rsidRPr="00FE47EA">
        <w:rPr>
          <w:sz w:val="28"/>
          <w:szCs w:val="28"/>
        </w:rPr>
        <w:t>, на очередной финансовый год и плановый период рассчитывается, как: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 xml:space="preserve">кадастр. </w:t>
      </w:r>
      <w:r w:rsidRPr="00FE47EA">
        <w:rPr>
          <w:sz w:val="28"/>
          <w:szCs w:val="28"/>
        </w:rPr>
        <w:t xml:space="preserve">= </w:t>
      </w:r>
      <w:r w:rsidRPr="00FE47EA">
        <w:rPr>
          <w:b/>
          <w:i/>
          <w:sz w:val="28"/>
          <w:szCs w:val="28"/>
        </w:rPr>
        <w:t xml:space="preserve">НБ </w:t>
      </w:r>
      <w:r w:rsidRPr="00FE47EA">
        <w:rPr>
          <w:b/>
          <w:i/>
          <w:sz w:val="28"/>
          <w:szCs w:val="28"/>
          <w:vertAlign w:val="subscript"/>
        </w:rPr>
        <w:t>кадастр.</w:t>
      </w:r>
      <w:r w:rsidRPr="00FE47EA">
        <w:rPr>
          <w:b/>
          <w:i/>
          <w:sz w:val="28"/>
          <w:szCs w:val="28"/>
        </w:rPr>
        <w:t xml:space="preserve">× 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кадастр. </w:t>
      </w:r>
      <w:r w:rsidRPr="00FE47EA">
        <w:rPr>
          <w:b/>
          <w:i/>
          <w:sz w:val="28"/>
          <w:szCs w:val="28"/>
        </w:rPr>
        <w:t>/100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НБ </w:t>
      </w:r>
      <w:r w:rsidRPr="00FE47EA">
        <w:rPr>
          <w:b/>
          <w:i/>
          <w:sz w:val="28"/>
          <w:szCs w:val="28"/>
          <w:vertAlign w:val="subscript"/>
        </w:rPr>
        <w:t xml:space="preserve">кадастр. </w:t>
      </w:r>
      <w:r w:rsidRPr="00FE47EA">
        <w:rPr>
          <w:sz w:val="28"/>
          <w:szCs w:val="28"/>
        </w:rPr>
        <w:t>= налоговая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кадастр. </w:t>
      </w:r>
      <w:r w:rsidRPr="00FE47EA">
        <w:rPr>
          <w:sz w:val="28"/>
          <w:szCs w:val="28"/>
        </w:rPr>
        <w:t>= расчетная средняя ставка по кадастровой стоимости объекта налогообложения за отчетный период, %.</w:t>
      </w:r>
    </w:p>
    <w:p w:rsidR="00E20F45" w:rsidRPr="00FE47EA" w:rsidRDefault="00E20F45" w:rsidP="00E20F45">
      <w:pPr>
        <w:spacing w:line="276" w:lineRule="auto"/>
        <w:rPr>
          <w:b/>
          <w:sz w:val="28"/>
          <w:szCs w:val="28"/>
        </w:rPr>
      </w:pPr>
      <w:r w:rsidRPr="00FE47EA">
        <w:rPr>
          <w:sz w:val="28"/>
          <w:szCs w:val="28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FE47EA">
        <w:rPr>
          <w:b/>
          <w:sz w:val="28"/>
          <w:szCs w:val="28"/>
        </w:rPr>
        <w:t>(</w:t>
      </w: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кадастр</w:t>
      </w:r>
      <w:r w:rsidRPr="00FE47EA">
        <w:rPr>
          <w:b/>
          <w:sz w:val="28"/>
          <w:szCs w:val="28"/>
        </w:rPr>
        <w:t>)</w:t>
      </w:r>
      <w:r w:rsidRPr="00FE47EA">
        <w:rPr>
          <w:sz w:val="28"/>
          <w:szCs w:val="28"/>
        </w:rPr>
        <w:t xml:space="preserve">, и налоговой базы в виде кадастровой стоимости </w:t>
      </w:r>
      <w:r w:rsidRPr="00FE47EA">
        <w:rPr>
          <w:b/>
          <w:sz w:val="28"/>
          <w:szCs w:val="28"/>
        </w:rPr>
        <w:t>(</w:t>
      </w:r>
      <w:r w:rsidRPr="00FE47EA">
        <w:rPr>
          <w:b/>
          <w:i/>
          <w:sz w:val="28"/>
          <w:szCs w:val="28"/>
        </w:rPr>
        <w:t xml:space="preserve">НБ </w:t>
      </w:r>
      <w:r w:rsidRPr="00FE47EA">
        <w:rPr>
          <w:b/>
          <w:i/>
          <w:sz w:val="28"/>
          <w:szCs w:val="28"/>
          <w:vertAlign w:val="subscript"/>
        </w:rPr>
        <w:t>кадастр</w:t>
      </w:r>
      <w:r w:rsidRPr="00FE47EA">
        <w:rPr>
          <w:b/>
          <w:sz w:val="28"/>
          <w:szCs w:val="28"/>
          <w:vertAlign w:val="subscript"/>
        </w:rPr>
        <w:t>.</w:t>
      </w:r>
      <w:r w:rsidRPr="00FE47EA">
        <w:rPr>
          <w:b/>
          <w:sz w:val="28"/>
          <w:szCs w:val="28"/>
        </w:rPr>
        <w:t>)</w:t>
      </w:r>
      <w:r w:rsidRPr="00FE47EA">
        <w:rPr>
          <w:sz w:val="28"/>
          <w:szCs w:val="28"/>
        </w:rPr>
        <w:t>, умноженное на 100.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FE47EA">
        <w:rPr>
          <w:b/>
          <w:sz w:val="28"/>
          <w:szCs w:val="28"/>
        </w:rPr>
        <w:t>(</w:t>
      </w: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кадастр</w:t>
      </w:r>
      <w:r w:rsidRPr="00FE47EA">
        <w:rPr>
          <w:b/>
          <w:sz w:val="28"/>
          <w:szCs w:val="28"/>
        </w:rPr>
        <w:t xml:space="preserve">) </w:t>
      </w:r>
      <w:r w:rsidRPr="00FE47EA">
        <w:rPr>
          <w:sz w:val="28"/>
          <w:szCs w:val="28"/>
        </w:rPr>
        <w:t>рассчитывается в отчетном периоде, как: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b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кадастр.</w:t>
      </w:r>
      <w:r w:rsidRPr="00FE47EA">
        <w:rPr>
          <w:b/>
          <w:sz w:val="28"/>
          <w:szCs w:val="28"/>
        </w:rPr>
        <w:t xml:space="preserve">= </w:t>
      </w: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 xml:space="preserve">всего </w:t>
      </w:r>
      <w:r w:rsidRPr="00FE47EA">
        <w:rPr>
          <w:b/>
          <w:sz w:val="28"/>
          <w:szCs w:val="28"/>
        </w:rPr>
        <w:t xml:space="preserve">/ </w:t>
      </w:r>
      <w:r w:rsidRPr="00FE47EA">
        <w:rPr>
          <w:b/>
          <w:i/>
          <w:sz w:val="28"/>
          <w:szCs w:val="28"/>
        </w:rPr>
        <w:t xml:space="preserve">К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пер.периода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b/>
          <w:sz w:val="28"/>
          <w:szCs w:val="28"/>
        </w:rPr>
        <w:t xml:space="preserve">- </w:t>
      </w: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инв.</w:t>
      </w:r>
      <w:r w:rsidRPr="00FE47EA">
        <w:rPr>
          <w:b/>
          <w:sz w:val="28"/>
          <w:szCs w:val="28"/>
        </w:rPr>
        <w:t xml:space="preserve"> / </w:t>
      </w:r>
      <w:r w:rsidRPr="00FE47EA">
        <w:rPr>
          <w:b/>
          <w:i/>
          <w:sz w:val="28"/>
          <w:szCs w:val="28"/>
        </w:rPr>
        <w:t xml:space="preserve">К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пер.периода</w:t>
      </w:r>
      <w:proofErr w:type="spellEnd"/>
      <w:r w:rsidRPr="00FE47EA">
        <w:rPr>
          <w:b/>
          <w:sz w:val="28"/>
          <w:szCs w:val="28"/>
        </w:rPr>
        <w:t xml:space="preserve"> + </w:t>
      </w: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>инв.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Налог </w:t>
      </w:r>
      <w:r w:rsidRPr="00FE47EA">
        <w:rPr>
          <w:b/>
          <w:i/>
          <w:sz w:val="28"/>
          <w:szCs w:val="28"/>
          <w:vertAlign w:val="subscript"/>
        </w:rPr>
        <w:t xml:space="preserve">всего </w:t>
      </w:r>
      <w:r w:rsidRPr="00FE47EA">
        <w:rPr>
          <w:sz w:val="28"/>
          <w:szCs w:val="28"/>
        </w:rPr>
        <w:t>= сумма налога, подлежащая уплате в бюджет – всего (отчет по форме № 5-МН), тыс. рублей.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По субъектам Российской Федерации, в которых налогообложение объектов имущества физических лиц производится по инвентаризационной стоимости, </w:t>
      </w:r>
      <w:r w:rsidRPr="00FE47EA">
        <w:rPr>
          <w:sz w:val="28"/>
          <w:szCs w:val="28"/>
        </w:rPr>
        <w:lastRenderedPageBreak/>
        <w:t>прогнозные поступления налога сложатся только из поступлений налога, исчисленного исходя из соответствующей инвентаризационной стоимости, сумма налога по переходному периоду принимается равной нулю. В субъектах Российской Федерации, в которых произошел переход на налогообложение по кадастровой стоимости, прогнозные поступления сложатся из сумм налога, исчисленного исходя из соответствующей инвентаризационной стоимости, и из сумм налога переходного периода. В субъектах Российской Федерации, перешедших на налогообложение по кадастровой стоимости по окончании 4-х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равными нулю.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Прогнозные поступления налога на имущество физических лиц суммируются по всем субъектам Российской Федерации. 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НИ </w:t>
      </w:r>
      <w:r w:rsidRPr="00FE47EA">
        <w:rPr>
          <w:b/>
          <w:i/>
          <w:sz w:val="28"/>
          <w:szCs w:val="28"/>
          <w:vertAlign w:val="subscript"/>
        </w:rPr>
        <w:t>ФЛ</w:t>
      </w:r>
      <w:r w:rsidRPr="00FE47EA">
        <w:rPr>
          <w:b/>
          <w:i/>
          <w:sz w:val="28"/>
          <w:szCs w:val="28"/>
        </w:rPr>
        <w:t xml:space="preserve"> = </w:t>
      </w:r>
      <w:r w:rsidRPr="00FE47EA">
        <w:rPr>
          <w:b/>
          <w:i/>
          <w:sz w:val="28"/>
          <w:szCs w:val="28"/>
        </w:rPr>
        <w:sym w:font="Symbol" w:char="F053"/>
      </w:r>
      <w:r w:rsidRPr="00FE47EA">
        <w:rPr>
          <w:b/>
          <w:i/>
          <w:sz w:val="28"/>
          <w:szCs w:val="28"/>
        </w:rPr>
        <w:t xml:space="preserve"> НИ </w:t>
      </w:r>
      <w:r w:rsidRPr="00FE47EA">
        <w:rPr>
          <w:b/>
          <w:i/>
          <w:sz w:val="28"/>
          <w:szCs w:val="28"/>
          <w:vertAlign w:val="subscript"/>
        </w:rPr>
        <w:t xml:space="preserve">ФЛ всех субъектов </w:t>
      </w:r>
      <w:r w:rsidRPr="00FE47EA">
        <w:rPr>
          <w:b/>
          <w:sz w:val="28"/>
          <w:szCs w:val="28"/>
          <w:vertAlign w:val="subscript"/>
        </w:rPr>
        <w:t>РФ</w:t>
      </w:r>
      <w:r w:rsidRPr="00FE47EA">
        <w:rPr>
          <w:b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</w:rPr>
        <w:t>×</w:t>
      </w:r>
      <w:r w:rsidRPr="00FE47EA">
        <w:rPr>
          <w:b/>
          <w:sz w:val="28"/>
          <w:szCs w:val="28"/>
        </w:rPr>
        <w:t xml:space="preserve"> </w:t>
      </w:r>
      <w:proofErr w:type="spellStart"/>
      <w:r w:rsidRPr="00FE47EA">
        <w:rPr>
          <w:b/>
          <w:i/>
          <w:sz w:val="28"/>
          <w:szCs w:val="28"/>
        </w:rPr>
        <w:t>К</w:t>
      </w:r>
      <w:r w:rsidRPr="00FE47EA">
        <w:rPr>
          <w:b/>
          <w:i/>
          <w:sz w:val="28"/>
          <w:szCs w:val="28"/>
          <w:vertAlign w:val="subscript"/>
        </w:rPr>
        <w:t>соб</w:t>
      </w:r>
      <w:proofErr w:type="spellEnd"/>
      <w:r w:rsidRPr="00FE47EA">
        <w:rPr>
          <w:b/>
          <w:i/>
          <w:sz w:val="28"/>
          <w:szCs w:val="28"/>
          <w:vertAlign w:val="subscript"/>
        </w:rPr>
        <w:t>..</w:t>
      </w:r>
      <w:r w:rsidRPr="00FE47EA">
        <w:rPr>
          <w:b/>
          <w:sz w:val="28"/>
          <w:szCs w:val="28"/>
        </w:rPr>
        <w:t xml:space="preserve">/100  </w:t>
      </w:r>
      <w:r w:rsidRPr="00FE47EA">
        <w:rPr>
          <w:b/>
          <w:i/>
          <w:sz w:val="28"/>
          <w:szCs w:val="28"/>
        </w:rPr>
        <w:t xml:space="preserve">(+/-)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 xml:space="preserve">, 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F </w:t>
      </w:r>
      <w:r w:rsidRPr="00FE47EA">
        <w:rPr>
          <w:i/>
          <w:sz w:val="28"/>
          <w:szCs w:val="28"/>
        </w:rPr>
        <w:t>–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20F45" w:rsidRPr="00FE47EA" w:rsidRDefault="00E20F45" w:rsidP="00E20F4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E20F45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1F0647" w:rsidRPr="00FE47EA" w:rsidRDefault="00E20F45" w:rsidP="00E20F4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ad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lastRenderedPageBreak/>
        <w:t>5</w:t>
      </w:r>
      <w:r w:rsidR="001F0647" w:rsidRPr="00FE47EA">
        <w:rPr>
          <w:b/>
          <w:i/>
          <w:sz w:val="28"/>
          <w:szCs w:val="28"/>
        </w:rPr>
        <w:t>.</w:t>
      </w:r>
      <w:r w:rsidR="001B0B43" w:rsidRPr="00FE47EA">
        <w:rPr>
          <w:b/>
          <w:i/>
          <w:sz w:val="28"/>
          <w:szCs w:val="28"/>
        </w:rPr>
        <w:t>5</w:t>
      </w:r>
      <w:r w:rsidR="001F0647" w:rsidRPr="00FE47EA">
        <w:rPr>
          <w:b/>
          <w:i/>
          <w:sz w:val="28"/>
          <w:szCs w:val="28"/>
        </w:rPr>
        <w:t xml:space="preserve">. Налог на добычу полезных ископаемых </w:t>
      </w:r>
    </w:p>
    <w:p w:rsidR="001F0647" w:rsidRPr="00FE47EA" w:rsidRDefault="001F0647" w:rsidP="001F0647">
      <w:pPr>
        <w:pStyle w:val="ad"/>
        <w:keepNext/>
        <w:tabs>
          <w:tab w:val="clear" w:pos="4153"/>
          <w:tab w:val="clear" w:pos="8306"/>
        </w:tabs>
        <w:spacing w:before="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182 1 07 01000 01 0000 110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поступлений налога на добычу полезных ископаемых производится отдельно по каждому виду полезных ископаемых.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5" w:name="_Toc491092221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5</w:t>
      </w:r>
      <w:r w:rsidRPr="00FE47EA">
        <w:rPr>
          <w:b/>
          <w:i/>
          <w:szCs w:val="28"/>
        </w:rPr>
        <w:t>.1</w:t>
      </w:r>
      <w:r w:rsidR="001F0647" w:rsidRPr="00FE47EA">
        <w:rPr>
          <w:b/>
          <w:i/>
          <w:szCs w:val="28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="001F0647" w:rsidRPr="00FE47EA">
        <w:rPr>
          <w:b/>
          <w:i/>
          <w:szCs w:val="28"/>
        </w:rPr>
        <w:br/>
        <w:t>182 1 07 01030 01 0000 110</w:t>
      </w:r>
      <w:bookmarkEnd w:id="35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В прогнозе поступлений налога на добычу прочих полезных ископаемых </w:t>
      </w:r>
      <w:r w:rsidRPr="00FE47EA">
        <w:rPr>
          <w:sz w:val="28"/>
          <w:szCs w:val="28"/>
        </w:rPr>
        <w:br/>
        <w:t>(за исключением полезных ископаемых в виде природных алмазов) учитываются: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 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Российской Федерации;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динамика налоговой базы по налогу согласно данным отчета по форме </w:t>
      </w:r>
      <w:r w:rsidRPr="00FE47EA">
        <w:rPr>
          <w:sz w:val="28"/>
          <w:szCs w:val="28"/>
        </w:rPr>
        <w:br/>
        <w:t>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расчета, основанного на непосредственном использовании прогнозных стоимостных показателей, прогнозных значений объемных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(</w:t>
      </w:r>
      <w:r w:rsidRPr="00FE47EA">
        <w:rPr>
          <w:b/>
          <w:i/>
          <w:sz w:val="28"/>
          <w:szCs w:val="28"/>
        </w:rPr>
        <w:t xml:space="preserve">НДПИ </w:t>
      </w:r>
      <w:r w:rsidRPr="00FE47EA">
        <w:rPr>
          <w:b/>
          <w:i/>
          <w:sz w:val="28"/>
          <w:szCs w:val="28"/>
          <w:vertAlign w:val="subscript"/>
        </w:rPr>
        <w:t>проч. ПИ</w:t>
      </w:r>
      <w:r w:rsidRPr="00FE47EA">
        <w:rPr>
          <w:i/>
          <w:sz w:val="28"/>
          <w:szCs w:val="28"/>
        </w:rPr>
        <w:t xml:space="preserve">) </w:t>
      </w:r>
      <w:r w:rsidRPr="00FE47EA">
        <w:rPr>
          <w:sz w:val="28"/>
          <w:szCs w:val="28"/>
        </w:rPr>
        <w:t>определяется исходя из следующего алгоритма расчета: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НДПИ </w:t>
      </w:r>
      <w:r w:rsidRPr="00FE47EA">
        <w:rPr>
          <w:b/>
          <w:i/>
          <w:sz w:val="28"/>
          <w:szCs w:val="28"/>
          <w:vertAlign w:val="subscript"/>
        </w:rPr>
        <w:t>проч. ПИ</w:t>
      </w:r>
      <w:r w:rsidRPr="00FE47EA">
        <w:rPr>
          <w:b/>
          <w:i/>
          <w:sz w:val="28"/>
          <w:szCs w:val="28"/>
        </w:rPr>
        <w:t xml:space="preserve"> = ((Ʃ(</w:t>
      </w:r>
      <w:r w:rsidRPr="00FE47EA">
        <w:rPr>
          <w:b/>
          <w:i/>
          <w:sz w:val="28"/>
          <w:szCs w:val="28"/>
          <w:lang w:val="en-US"/>
        </w:rPr>
        <w:t>U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проч. ПИ </w:t>
      </w:r>
      <w:r w:rsidRPr="00FE47EA">
        <w:rPr>
          <w:b/>
          <w:i/>
          <w:sz w:val="28"/>
          <w:szCs w:val="28"/>
        </w:rPr>
        <w:t>× S (</w:t>
      </w:r>
      <w:r w:rsidRPr="00FE47EA">
        <w:rPr>
          <w:b/>
          <w:i/>
          <w:sz w:val="28"/>
          <w:szCs w:val="28"/>
          <w:vertAlign w:val="subscript"/>
        </w:rPr>
        <w:t>или</w:t>
      </w:r>
      <w:r w:rsidRPr="00FE47EA">
        <w:rPr>
          <w:b/>
          <w:i/>
          <w:sz w:val="28"/>
          <w:szCs w:val="28"/>
        </w:rPr>
        <w:t xml:space="preserve"> S </w:t>
      </w:r>
      <w:r w:rsidRPr="00FE47EA">
        <w:rPr>
          <w:b/>
          <w:i/>
          <w:sz w:val="28"/>
          <w:szCs w:val="28"/>
          <w:vertAlign w:val="subscript"/>
        </w:rPr>
        <w:t>расчет.</w:t>
      </w:r>
      <w:r w:rsidRPr="00FE47EA">
        <w:rPr>
          <w:b/>
          <w:i/>
          <w:sz w:val="28"/>
          <w:szCs w:val="28"/>
        </w:rPr>
        <w:t>) + Ʃ(</w:t>
      </w:r>
      <w:proofErr w:type="spellStart"/>
      <w:r w:rsidRPr="00FE47EA">
        <w:rPr>
          <w:b/>
          <w:i/>
          <w:sz w:val="28"/>
          <w:szCs w:val="28"/>
        </w:rPr>
        <w:t>V</w:t>
      </w:r>
      <w:r w:rsidRPr="00FE47EA">
        <w:rPr>
          <w:b/>
          <w:i/>
          <w:sz w:val="28"/>
          <w:szCs w:val="28"/>
          <w:vertAlign w:val="subscript"/>
        </w:rPr>
        <w:t>м.к.р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b/>
          <w:sz w:val="28"/>
          <w:szCs w:val="28"/>
          <w:vertAlign w:val="subscript"/>
        </w:rPr>
        <w:t xml:space="preserve"> </w:t>
      </w:r>
      <w:r w:rsidRPr="00FE47EA">
        <w:rPr>
          <w:b/>
          <w:i/>
          <w:sz w:val="28"/>
          <w:szCs w:val="28"/>
        </w:rPr>
        <w:t xml:space="preserve">× </w:t>
      </w:r>
      <w:proofErr w:type="spellStart"/>
      <w:r w:rsidRPr="00FE47EA">
        <w:rPr>
          <w:b/>
          <w:i/>
          <w:sz w:val="28"/>
          <w:szCs w:val="28"/>
        </w:rPr>
        <w:t>S</w:t>
      </w:r>
      <w:r w:rsidRPr="00FE47EA">
        <w:rPr>
          <w:b/>
          <w:i/>
          <w:sz w:val="28"/>
          <w:szCs w:val="28"/>
          <w:vertAlign w:val="subscript"/>
        </w:rPr>
        <w:t>м.к.р</w:t>
      </w:r>
      <w:proofErr w:type="spellEnd"/>
      <w:r w:rsidRPr="00FE47EA">
        <w:rPr>
          <w:b/>
          <w:i/>
          <w:sz w:val="28"/>
          <w:szCs w:val="28"/>
          <w:vertAlign w:val="subscript"/>
        </w:rPr>
        <w:t>..</w:t>
      </w:r>
      <w:r w:rsidRPr="00FE47EA">
        <w:rPr>
          <w:b/>
          <w:i/>
          <w:sz w:val="28"/>
          <w:szCs w:val="28"/>
        </w:rPr>
        <w:t xml:space="preserve">))(+-) P) </w:t>
      </w:r>
      <w:r w:rsidRPr="00FE47EA">
        <w:rPr>
          <w:b/>
          <w:i/>
          <w:sz w:val="28"/>
          <w:szCs w:val="28"/>
        </w:rPr>
        <w:br/>
        <w:t xml:space="preserve">×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 xml:space="preserve"> (+-) F,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U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проч. ПИ </w:t>
      </w:r>
      <w:r w:rsidRPr="00FE47EA">
        <w:rPr>
          <w:sz w:val="28"/>
          <w:szCs w:val="28"/>
        </w:rPr>
        <w:t>– стоимость облагаемого объема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S</w:t>
      </w:r>
      <w:r w:rsidRPr="00FE47EA">
        <w:rPr>
          <w:sz w:val="28"/>
          <w:szCs w:val="28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S</w:t>
      </w:r>
      <w:r w:rsidRPr="00FE47EA">
        <w:rPr>
          <w:b/>
          <w:i/>
          <w:sz w:val="28"/>
          <w:szCs w:val="28"/>
          <w:vertAlign w:val="subscript"/>
        </w:rPr>
        <w:t>расчет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sz w:val="28"/>
          <w:szCs w:val="28"/>
        </w:rPr>
        <w:t xml:space="preserve"> – расчетная ставка налога, сложившаяся за предыдущие периоды, по видам полезных ископаемых, %;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Расчетная ставка налога (</w:t>
      </w:r>
      <w:proofErr w:type="spellStart"/>
      <w:r w:rsidRPr="00FE47EA">
        <w:rPr>
          <w:b/>
          <w:i/>
          <w:sz w:val="28"/>
          <w:szCs w:val="28"/>
        </w:rPr>
        <w:t>S</w:t>
      </w:r>
      <w:r w:rsidRPr="00FE47EA">
        <w:rPr>
          <w:b/>
          <w:i/>
          <w:sz w:val="28"/>
          <w:szCs w:val="28"/>
          <w:vertAlign w:val="subscript"/>
        </w:rPr>
        <w:t>расчет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V</w:t>
      </w:r>
      <w:r w:rsidRPr="00FE47EA">
        <w:rPr>
          <w:b/>
          <w:i/>
          <w:sz w:val="28"/>
          <w:szCs w:val="28"/>
          <w:vertAlign w:val="subscript"/>
        </w:rPr>
        <w:t>м.к.р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sz w:val="28"/>
          <w:szCs w:val="28"/>
        </w:rPr>
        <w:t xml:space="preserve"> – налогооблагаемый объем добычи </w:t>
      </w:r>
      <w:r w:rsidRPr="00FE47EA">
        <w:rPr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FE47EA">
        <w:rPr>
          <w:sz w:val="28"/>
          <w:szCs w:val="28"/>
        </w:rPr>
        <w:t xml:space="preserve"> с учетом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объемных показателей согласно данным отчета по форме № 5-НДПИ, млн. тонн;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proofErr w:type="spellStart"/>
      <w:r w:rsidRPr="00FE47EA">
        <w:rPr>
          <w:b/>
          <w:i/>
          <w:sz w:val="28"/>
          <w:szCs w:val="28"/>
        </w:rPr>
        <w:t>S</w:t>
      </w:r>
      <w:r w:rsidRPr="00FE47EA">
        <w:rPr>
          <w:b/>
          <w:i/>
          <w:sz w:val="28"/>
          <w:szCs w:val="28"/>
          <w:vertAlign w:val="subscript"/>
        </w:rPr>
        <w:t>м.к.р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. </w:t>
      </w:r>
      <w:r w:rsidRPr="00FE47EA">
        <w:rPr>
          <w:sz w:val="28"/>
          <w:szCs w:val="28"/>
        </w:rPr>
        <w:t xml:space="preserve">– ставка налога на добычу </w:t>
      </w:r>
      <w:r w:rsidRPr="00FE47EA">
        <w:rPr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FE47EA">
        <w:rPr>
          <w:sz w:val="28"/>
          <w:szCs w:val="28"/>
        </w:rPr>
        <w:t xml:space="preserve"> по видам данных руд, установленная в соответствии с НК РФ, %;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F</w:t>
      </w:r>
      <w:r w:rsidRPr="00FE47EA">
        <w:rPr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Стоимость облагаемого объема добычи прочих полезных ископаемых (за исключением полезных ископаемых в виде природных алмазов) (</w:t>
      </w:r>
      <w:r w:rsidRPr="00FE47EA">
        <w:rPr>
          <w:b/>
          <w:i/>
          <w:sz w:val="28"/>
          <w:szCs w:val="28"/>
          <w:lang w:val="en-US"/>
        </w:rPr>
        <w:t>U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проч. ПИ</w:t>
      </w:r>
      <w:r w:rsidRPr="00FE47EA">
        <w:rPr>
          <w:b/>
          <w:i/>
          <w:sz w:val="28"/>
          <w:szCs w:val="28"/>
        </w:rPr>
        <w:t>)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>по видам полезных ископаемых, определяется по формуле: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U </w:t>
      </w:r>
      <w:r w:rsidRPr="00FE47EA">
        <w:rPr>
          <w:b/>
          <w:i/>
          <w:sz w:val="28"/>
          <w:szCs w:val="28"/>
          <w:vertAlign w:val="subscript"/>
        </w:rPr>
        <w:t>проч. ПИ</w:t>
      </w:r>
      <w:r w:rsidRPr="00FE47EA">
        <w:rPr>
          <w:b/>
          <w:i/>
          <w:sz w:val="28"/>
          <w:szCs w:val="28"/>
        </w:rPr>
        <w:t xml:space="preserve"> = U </w:t>
      </w:r>
      <w:r w:rsidRPr="00FE47EA">
        <w:rPr>
          <w:b/>
          <w:i/>
          <w:sz w:val="28"/>
          <w:szCs w:val="28"/>
          <w:vertAlign w:val="subscript"/>
        </w:rPr>
        <w:t>проч. ПИ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факт</w:t>
      </w:r>
      <w:r w:rsidRPr="00FE47EA">
        <w:rPr>
          <w:b/>
          <w:i/>
          <w:sz w:val="28"/>
          <w:szCs w:val="28"/>
        </w:rPr>
        <w:t xml:space="preserve"> × J </w:t>
      </w:r>
      <w:r w:rsidRPr="00FE47EA">
        <w:rPr>
          <w:b/>
          <w:i/>
          <w:sz w:val="28"/>
          <w:szCs w:val="28"/>
          <w:vertAlign w:val="subscript"/>
        </w:rPr>
        <w:t>проч. ПИ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U </w:t>
      </w:r>
      <w:r w:rsidRPr="00FE47EA">
        <w:rPr>
          <w:b/>
          <w:i/>
          <w:sz w:val="28"/>
          <w:szCs w:val="28"/>
          <w:vertAlign w:val="subscript"/>
        </w:rPr>
        <w:t>проч. ПИ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факт</w:t>
      </w:r>
      <w:r w:rsidRPr="00FE47EA">
        <w:rPr>
          <w:sz w:val="28"/>
          <w:szCs w:val="28"/>
        </w:rPr>
        <w:t xml:space="preserve"> – фактическая стоимость добытых прочих полезных ископаемы, по видам, за последний годовой период с учетом распределения по долям на </w:t>
      </w:r>
      <w:r w:rsidRPr="00FE47EA">
        <w:rPr>
          <w:sz w:val="28"/>
          <w:szCs w:val="28"/>
        </w:rPr>
        <w:lastRenderedPageBreak/>
        <w:t>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отчета по форме № 5-НДПИ, млн.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J </w:t>
      </w:r>
      <w:r w:rsidRPr="00FE47EA">
        <w:rPr>
          <w:b/>
          <w:i/>
          <w:sz w:val="28"/>
          <w:szCs w:val="28"/>
          <w:vertAlign w:val="subscript"/>
        </w:rPr>
        <w:t>проч. ПИ</w:t>
      </w:r>
      <w:r w:rsidRPr="00FE47EA">
        <w:rPr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в налогооблагаемой базе в виде исключения объемных и стоимостных показателей, облагаемых по ставке 0;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6" w:name="_Toc491092223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5</w:t>
      </w:r>
      <w:r w:rsidRPr="00FE47EA">
        <w:rPr>
          <w:b/>
          <w:i/>
          <w:szCs w:val="28"/>
        </w:rPr>
        <w:t>.2</w:t>
      </w:r>
      <w:r w:rsidR="001F0647" w:rsidRPr="00FE47EA">
        <w:rPr>
          <w:b/>
          <w:i/>
          <w:szCs w:val="28"/>
        </w:rPr>
        <w:t xml:space="preserve">. Налог на добычу полезных ископаемых в виде природных алмазов </w:t>
      </w:r>
      <w:r w:rsidR="001F0647" w:rsidRPr="00FE47EA">
        <w:rPr>
          <w:b/>
          <w:i/>
          <w:szCs w:val="28"/>
        </w:rPr>
        <w:br/>
        <w:t>182 1 07 01050 01 0000 110</w:t>
      </w:r>
      <w:bookmarkEnd w:id="36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динамика налоговой базы по налогу согласно данным отчета по форме </w:t>
      </w:r>
      <w:r w:rsidRPr="00FE47EA">
        <w:rPr>
          <w:sz w:val="28"/>
          <w:szCs w:val="28"/>
        </w:rPr>
        <w:br/>
        <w:t>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поступлений налога на добычу полезных ископаемых в виде природных алмазов осуществляется по методу прямого расчета,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налога на добычу полезных ископаемых в виде природных алмазов (</w:t>
      </w:r>
      <w:r w:rsidRPr="00FE47EA">
        <w:rPr>
          <w:b/>
          <w:i/>
          <w:sz w:val="28"/>
          <w:szCs w:val="28"/>
        </w:rPr>
        <w:t xml:space="preserve">НДПИ </w:t>
      </w:r>
      <w:r w:rsidRPr="00FE47EA">
        <w:rPr>
          <w:b/>
          <w:i/>
          <w:sz w:val="28"/>
          <w:szCs w:val="28"/>
          <w:vertAlign w:val="subscript"/>
        </w:rPr>
        <w:t>ПИ алмазы</w:t>
      </w:r>
      <w:r w:rsidRPr="00FE47EA">
        <w:rPr>
          <w:sz w:val="28"/>
          <w:szCs w:val="28"/>
        </w:rPr>
        <w:t>) определяется исходя из следующего алгоритма расчета: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НДПИ </w:t>
      </w:r>
      <w:r w:rsidRPr="00FE47EA">
        <w:rPr>
          <w:b/>
          <w:i/>
          <w:sz w:val="28"/>
          <w:szCs w:val="28"/>
          <w:vertAlign w:val="subscript"/>
        </w:rPr>
        <w:t xml:space="preserve"> ПИ алмазы</w:t>
      </w:r>
      <w:r w:rsidRPr="00FE47EA">
        <w:rPr>
          <w:b/>
          <w:i/>
          <w:sz w:val="28"/>
          <w:szCs w:val="28"/>
        </w:rPr>
        <w:t xml:space="preserve"> = (Ʃ(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ПИ алмазы </w:t>
      </w:r>
      <w:r w:rsidRPr="00FE47EA">
        <w:rPr>
          <w:b/>
          <w:i/>
          <w:sz w:val="28"/>
          <w:szCs w:val="28"/>
        </w:rPr>
        <w:t xml:space="preserve">× J </w:t>
      </w:r>
      <w:r w:rsidRPr="00FE47EA">
        <w:rPr>
          <w:b/>
          <w:i/>
          <w:sz w:val="28"/>
          <w:szCs w:val="28"/>
          <w:vertAlign w:val="subscript"/>
        </w:rPr>
        <w:t>алмазы</w:t>
      </w:r>
      <w:r w:rsidRPr="00FE47EA">
        <w:rPr>
          <w:b/>
          <w:i/>
          <w:sz w:val="28"/>
          <w:szCs w:val="28"/>
        </w:rPr>
        <w:t xml:space="preserve"> × S (+-) P)) ×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 xml:space="preserve"> (+-) F,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где,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ПИ алмазы </w:t>
      </w:r>
      <w:r w:rsidRPr="00FE47EA">
        <w:rPr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FE47EA">
        <w:rPr>
          <w:sz w:val="28"/>
          <w:szCs w:val="28"/>
        </w:rPr>
        <w:t xml:space="preserve">с учетом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отчета по форме № 5-НДПИ, </w:t>
      </w:r>
      <w:r w:rsidRPr="00FE47EA">
        <w:rPr>
          <w:snapToGrid w:val="0"/>
          <w:sz w:val="28"/>
          <w:szCs w:val="28"/>
          <w:lang w:eastAsia="ru-RU"/>
        </w:rPr>
        <w:t>млн. рублей;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 xml:space="preserve">J </w:t>
      </w:r>
      <w:r w:rsidRPr="00FE47EA">
        <w:rPr>
          <w:b/>
          <w:i/>
          <w:sz w:val="28"/>
          <w:szCs w:val="28"/>
          <w:vertAlign w:val="subscript"/>
        </w:rPr>
        <w:t>алмазы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snapToGrid w:val="0"/>
          <w:sz w:val="28"/>
          <w:szCs w:val="28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napToGrid w:val="0"/>
          <w:sz w:val="28"/>
          <w:szCs w:val="28"/>
          <w:lang w:val="en-US" w:eastAsia="ru-RU"/>
        </w:rPr>
        <w:t>S</w:t>
      </w:r>
      <w:r w:rsidRPr="00FE47EA">
        <w:rPr>
          <w:b/>
          <w:i/>
          <w:snapToGrid w:val="0"/>
          <w:sz w:val="28"/>
          <w:szCs w:val="28"/>
          <w:lang w:eastAsia="ru-RU"/>
        </w:rPr>
        <w:t xml:space="preserve"> </w:t>
      </w:r>
      <w:r w:rsidRPr="00FE47EA">
        <w:rPr>
          <w:snapToGrid w:val="0"/>
          <w:sz w:val="28"/>
          <w:szCs w:val="28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F</w:t>
      </w:r>
      <w:r w:rsidRPr="00FE47EA">
        <w:rPr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в налогооблагаемой базе в виде исключения объемных и стоимостных показателей, облагаемых по ставке 0;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before="120"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7" w:name="_Toc491092224"/>
      <w:r w:rsidRPr="00FE47EA">
        <w:rPr>
          <w:b/>
          <w:i/>
          <w:szCs w:val="28"/>
        </w:rPr>
        <w:t>5.</w:t>
      </w:r>
      <w:r w:rsidR="001B0B43" w:rsidRPr="00FE47EA">
        <w:rPr>
          <w:b/>
          <w:i/>
          <w:szCs w:val="28"/>
        </w:rPr>
        <w:t>5</w:t>
      </w:r>
      <w:r w:rsidRPr="00FE47EA">
        <w:rPr>
          <w:b/>
          <w:i/>
          <w:szCs w:val="28"/>
        </w:rPr>
        <w:t>.3</w:t>
      </w:r>
      <w:r w:rsidR="001F0647" w:rsidRPr="00FE47EA">
        <w:rPr>
          <w:b/>
          <w:i/>
          <w:szCs w:val="28"/>
        </w:rPr>
        <w:t xml:space="preserve">. Налог на добычу полезных ископаемых в виде угля </w:t>
      </w:r>
      <w:r w:rsidR="001F0647" w:rsidRPr="00FE47EA">
        <w:rPr>
          <w:b/>
          <w:i/>
          <w:szCs w:val="28"/>
        </w:rPr>
        <w:br/>
        <w:t>182 1 07 01060 01 0000 110</w:t>
      </w:r>
      <w:bookmarkEnd w:id="37"/>
      <w:r w:rsidR="001F0647" w:rsidRPr="00FE47EA">
        <w:rPr>
          <w:b/>
          <w:i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объем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Минэкономразвития Российской Федерации;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динамика налоговой базы по налогу согласно данным отчета по форме </w:t>
      </w:r>
      <w:r w:rsidRPr="00FE47EA">
        <w:rPr>
          <w:sz w:val="28"/>
          <w:szCs w:val="28"/>
        </w:rPr>
        <w:br/>
        <w:t>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динамика фактических объемных показателей добычи угля по всем видам угля </w:t>
      </w:r>
      <w:r w:rsidRPr="00FE47EA">
        <w:rPr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FE47EA">
        <w:rPr>
          <w:sz w:val="28"/>
          <w:szCs w:val="28"/>
        </w:rPr>
        <w:t>согласно данным Росстата;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поступлений налога на добычу полезных ископаемых в виде угля осуществляется методом прямого расчета,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объем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налога на добычу полезных ископаемых (</w:t>
      </w:r>
      <w:r w:rsidRPr="00FE47EA">
        <w:rPr>
          <w:b/>
          <w:i/>
          <w:sz w:val="28"/>
          <w:szCs w:val="28"/>
        </w:rPr>
        <w:t xml:space="preserve">НДПИ </w:t>
      </w:r>
      <w:r w:rsidRPr="00FE47EA">
        <w:rPr>
          <w:b/>
          <w:i/>
          <w:sz w:val="28"/>
          <w:szCs w:val="28"/>
          <w:vertAlign w:val="subscript"/>
        </w:rPr>
        <w:t xml:space="preserve"> ПИ уголь</w:t>
      </w:r>
      <w:r w:rsidRPr="00FE47EA">
        <w:rPr>
          <w:i/>
          <w:sz w:val="28"/>
          <w:szCs w:val="28"/>
        </w:rPr>
        <w:t xml:space="preserve">) </w:t>
      </w:r>
      <w:r w:rsidRPr="00FE47EA">
        <w:rPr>
          <w:sz w:val="28"/>
          <w:szCs w:val="28"/>
        </w:rPr>
        <w:t>в виде угля определяется исходя из следующего алгоритма расчета: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НДПИ </w:t>
      </w:r>
      <w:r w:rsidRPr="00FE47EA">
        <w:rPr>
          <w:b/>
          <w:i/>
          <w:sz w:val="28"/>
          <w:szCs w:val="28"/>
          <w:vertAlign w:val="subscript"/>
        </w:rPr>
        <w:t xml:space="preserve"> ПИ уголь</w:t>
      </w:r>
      <w:r w:rsidRPr="00FE47EA">
        <w:rPr>
          <w:b/>
          <w:i/>
          <w:sz w:val="28"/>
          <w:szCs w:val="28"/>
        </w:rPr>
        <w:t xml:space="preserve"> = (Ʃ((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ПИ (уголь 1,2,3..,п) </w:t>
      </w:r>
      <w:r w:rsidRPr="00FE47EA">
        <w:rPr>
          <w:b/>
          <w:i/>
          <w:sz w:val="28"/>
          <w:szCs w:val="28"/>
        </w:rPr>
        <w:t xml:space="preserve">× 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расчет.</w:t>
      </w:r>
      <w:r w:rsidRPr="00FE47EA">
        <w:rPr>
          <w:b/>
          <w:i/>
          <w:sz w:val="28"/>
          <w:szCs w:val="28"/>
        </w:rPr>
        <w:t>)</w:t>
      </w:r>
      <w:r w:rsidRPr="00FE47EA">
        <w:rPr>
          <w:b/>
          <w:i/>
          <w:sz w:val="28"/>
          <w:szCs w:val="28"/>
          <w:vertAlign w:val="subscript"/>
        </w:rPr>
        <w:t xml:space="preserve">  </w:t>
      </w:r>
      <w:r w:rsidRPr="00FE47EA">
        <w:rPr>
          <w:b/>
          <w:i/>
          <w:sz w:val="28"/>
          <w:szCs w:val="28"/>
        </w:rPr>
        <w:t xml:space="preserve">- </w:t>
      </w:r>
      <w:r w:rsidRPr="00FE47EA">
        <w:rPr>
          <w:i/>
          <w:sz w:val="28"/>
          <w:szCs w:val="28"/>
        </w:rPr>
        <w:t xml:space="preserve">Ʃ 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lang w:val="en-US"/>
        </w:rPr>
        <w:t>L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ПИ льгот</w:t>
      </w:r>
      <w:r w:rsidRPr="00FE47EA">
        <w:rPr>
          <w:b/>
          <w:i/>
          <w:sz w:val="28"/>
          <w:szCs w:val="28"/>
        </w:rPr>
        <w:t xml:space="preserve">) (+-) </w:t>
      </w:r>
      <w:r w:rsidRPr="00FE47EA">
        <w:rPr>
          <w:b/>
          <w:i/>
          <w:sz w:val="28"/>
          <w:szCs w:val="28"/>
          <w:lang w:val="en-US"/>
        </w:rPr>
        <w:t>P</w:t>
      </w:r>
      <w:r w:rsidRPr="00FE47EA">
        <w:rPr>
          <w:b/>
          <w:i/>
          <w:sz w:val="28"/>
          <w:szCs w:val="28"/>
        </w:rPr>
        <w:t xml:space="preserve">) × </w:t>
      </w: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b/>
          <w:i/>
          <w:sz w:val="28"/>
          <w:szCs w:val="28"/>
        </w:rPr>
        <w:t xml:space="preserve"> (+-)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где,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ПИ (уголь 1,2,3..,п) </w:t>
      </w:r>
      <w:r w:rsidRPr="00FE47EA">
        <w:rPr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E47EA">
        <w:rPr>
          <w:sz w:val="28"/>
          <w:szCs w:val="28"/>
        </w:rPr>
        <w:t xml:space="preserve">с учетом распределения по долям на соответствующий прогнозируемый период в соответствии с фактическими объемными показателями добычи </w:t>
      </w:r>
      <w:r w:rsidRPr="00FE47EA">
        <w:rPr>
          <w:snapToGrid w:val="0"/>
          <w:sz w:val="28"/>
          <w:szCs w:val="28"/>
          <w:lang w:eastAsia="ru-RU"/>
        </w:rPr>
        <w:t xml:space="preserve">полезных ископаемых в виде угля по всем видам угля </w:t>
      </w:r>
      <w:r w:rsidRPr="00FE47EA">
        <w:rPr>
          <w:sz w:val="28"/>
          <w:szCs w:val="28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объемных показателей согласно данным отчета по форме № 5-НДПИ, </w:t>
      </w:r>
      <w:r w:rsidRPr="00FE47EA">
        <w:rPr>
          <w:snapToGrid w:val="0"/>
          <w:sz w:val="28"/>
          <w:szCs w:val="28"/>
          <w:lang w:eastAsia="ru-RU"/>
        </w:rPr>
        <w:t>млн. тонн;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расчет.</w:t>
      </w:r>
      <w:r w:rsidRPr="00FE47EA">
        <w:rPr>
          <w:snapToGrid w:val="0"/>
          <w:sz w:val="28"/>
          <w:szCs w:val="28"/>
          <w:lang w:eastAsia="ru-RU"/>
        </w:rPr>
        <w:t xml:space="preserve"> – расчетная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E47EA">
        <w:rPr>
          <w:sz w:val="28"/>
          <w:szCs w:val="28"/>
        </w:rPr>
        <w:t>определяемая на соответствующий прогнозируемый период,</w:t>
      </w:r>
      <w:r w:rsidRPr="00FE47EA">
        <w:rPr>
          <w:snapToGrid w:val="0"/>
          <w:sz w:val="28"/>
          <w:szCs w:val="28"/>
          <w:lang w:eastAsia="ru-RU"/>
        </w:rPr>
        <w:t xml:space="preserve"> рублей;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i/>
          <w:sz w:val="28"/>
          <w:szCs w:val="28"/>
        </w:rPr>
        <w:t xml:space="preserve">Ʃ </w:t>
      </w:r>
      <w:r w:rsidRPr="00FE47EA">
        <w:rPr>
          <w:b/>
          <w:i/>
          <w:sz w:val="28"/>
          <w:szCs w:val="28"/>
        </w:rPr>
        <w:t xml:space="preserve">L </w:t>
      </w:r>
      <w:r w:rsidRPr="00FE47EA">
        <w:rPr>
          <w:b/>
          <w:i/>
          <w:sz w:val="28"/>
          <w:szCs w:val="28"/>
          <w:vertAlign w:val="subscript"/>
        </w:rPr>
        <w:t xml:space="preserve">ПИ льгот </w:t>
      </w:r>
      <w:r w:rsidRPr="00FE47EA">
        <w:rPr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FE47EA">
        <w:rPr>
          <w:snapToGrid w:val="0"/>
          <w:sz w:val="28"/>
          <w:szCs w:val="28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P</w:t>
      </w:r>
      <w:r w:rsidRPr="00FE47EA">
        <w:rPr>
          <w:sz w:val="28"/>
          <w:szCs w:val="28"/>
        </w:rPr>
        <w:t xml:space="preserve"> – переходящие платежи,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  <w:lang w:val="en-US"/>
        </w:rPr>
        <w:t>K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соб.</w:t>
      </w:r>
      <w:r w:rsidRPr="00FE47EA">
        <w:rPr>
          <w:sz w:val="28"/>
          <w:szCs w:val="28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F</w:t>
      </w:r>
      <w:r w:rsidRPr="00FE47EA">
        <w:rPr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Расчетная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расчет.</w:t>
      </w:r>
      <w:r w:rsidRPr="00FE47EA">
        <w:rPr>
          <w:b/>
          <w:i/>
          <w:sz w:val="28"/>
          <w:szCs w:val="28"/>
        </w:rPr>
        <w:t>)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napToGrid w:val="0"/>
          <w:sz w:val="28"/>
          <w:szCs w:val="28"/>
          <w:lang w:eastAsia="ru-RU"/>
        </w:rPr>
        <w:t>определяется как:</w:t>
      </w:r>
    </w:p>
    <w:p w:rsidR="001F0647" w:rsidRPr="00FE47EA" w:rsidRDefault="001F0647" w:rsidP="001F0647">
      <w:pPr>
        <w:spacing w:line="276" w:lineRule="auto"/>
        <w:jc w:val="center"/>
        <w:rPr>
          <w:i/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расчет</w:t>
      </w:r>
      <w:r w:rsidRPr="00FE47EA">
        <w:rPr>
          <w:i/>
          <w:sz w:val="28"/>
          <w:szCs w:val="28"/>
          <w:vertAlign w:val="subscript"/>
        </w:rPr>
        <w:t>.</w:t>
      </w:r>
      <w:r w:rsidRPr="00FE47EA">
        <w:rPr>
          <w:i/>
          <w:snapToGrid w:val="0"/>
          <w:sz w:val="28"/>
          <w:szCs w:val="28"/>
          <w:lang w:eastAsia="ru-RU"/>
        </w:rPr>
        <w:t xml:space="preserve"> = </w:t>
      </w:r>
      <w:r w:rsidRPr="00FE47EA">
        <w:rPr>
          <w:b/>
          <w:i/>
          <w:snapToGrid w:val="0"/>
          <w:sz w:val="28"/>
          <w:szCs w:val="28"/>
          <w:lang w:val="en-US" w:eastAsia="ru-RU"/>
        </w:rPr>
        <w:t>S</w:t>
      </w:r>
      <w:r w:rsidRPr="00FE47EA">
        <w:rPr>
          <w:b/>
          <w:i/>
          <w:snapToGrid w:val="0"/>
          <w:sz w:val="28"/>
          <w:szCs w:val="28"/>
          <w:lang w:eastAsia="ru-RU"/>
        </w:rPr>
        <w:t xml:space="preserve"> </w:t>
      </w:r>
      <w:r w:rsidRPr="00FE47EA">
        <w:rPr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FE47EA">
        <w:rPr>
          <w:b/>
          <w:i/>
          <w:snapToGrid w:val="0"/>
          <w:sz w:val="28"/>
          <w:szCs w:val="28"/>
          <w:lang w:eastAsia="ru-RU"/>
        </w:rPr>
        <w:t>К</w:t>
      </w:r>
      <w:r w:rsidRPr="00FE47EA">
        <w:rPr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FE47EA">
        <w:rPr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FE47EA">
        <w:rPr>
          <w:i/>
          <w:snapToGrid w:val="0"/>
          <w:sz w:val="28"/>
          <w:szCs w:val="28"/>
          <w:vertAlign w:val="subscript"/>
          <w:lang w:eastAsia="ru-RU"/>
        </w:rPr>
        <w:t>(уголь1,2,3,…,</w:t>
      </w:r>
      <w:r w:rsidRPr="00FE47EA">
        <w:rPr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FE47EA">
        <w:rPr>
          <w:i/>
          <w:snapToGrid w:val="0"/>
          <w:sz w:val="28"/>
          <w:szCs w:val="28"/>
          <w:vertAlign w:val="subscript"/>
          <w:lang w:eastAsia="ru-RU"/>
        </w:rPr>
        <w:t>)</w:t>
      </w:r>
      <w:r w:rsidRPr="00FE47EA">
        <w:rPr>
          <w:i/>
          <w:snapToGrid w:val="0"/>
          <w:sz w:val="28"/>
          <w:szCs w:val="28"/>
          <w:lang w:eastAsia="ru-RU"/>
        </w:rPr>
        <w:t xml:space="preserve">, 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где,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napToGrid w:val="0"/>
          <w:sz w:val="28"/>
          <w:szCs w:val="28"/>
          <w:lang w:val="en-US" w:eastAsia="ru-RU"/>
        </w:rPr>
        <w:t>S</w:t>
      </w:r>
      <w:r w:rsidRPr="00FE47EA">
        <w:rPr>
          <w:snapToGrid w:val="0"/>
          <w:sz w:val="28"/>
          <w:szCs w:val="28"/>
          <w:lang w:eastAsia="ru-RU"/>
        </w:rPr>
        <w:t xml:space="preserve">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ru-RU"/>
        </w:rPr>
      </w:pPr>
      <w:proofErr w:type="spellStart"/>
      <w:r w:rsidRPr="00FE47EA">
        <w:rPr>
          <w:b/>
          <w:i/>
          <w:snapToGrid w:val="0"/>
          <w:sz w:val="28"/>
          <w:szCs w:val="28"/>
          <w:lang w:eastAsia="ru-RU"/>
        </w:rPr>
        <w:t>К</w:t>
      </w:r>
      <w:r w:rsidRPr="00FE47EA">
        <w:rPr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FE47EA">
        <w:rPr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FE47EA">
        <w:rPr>
          <w:i/>
          <w:snapToGrid w:val="0"/>
          <w:sz w:val="28"/>
          <w:szCs w:val="28"/>
          <w:vertAlign w:val="subscript"/>
          <w:lang w:eastAsia="ru-RU"/>
        </w:rPr>
        <w:t>(уголь1,2,3,…,</w:t>
      </w:r>
      <w:r w:rsidRPr="00FE47EA">
        <w:rPr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FE47EA">
        <w:rPr>
          <w:i/>
          <w:snapToGrid w:val="0"/>
          <w:sz w:val="28"/>
          <w:szCs w:val="28"/>
          <w:vertAlign w:val="subscript"/>
          <w:lang w:eastAsia="ru-RU"/>
        </w:rPr>
        <w:t>)</w:t>
      </w:r>
      <w:r w:rsidRPr="00FE47EA">
        <w:rPr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Сумма налоговых льгот (</w:t>
      </w:r>
      <w:r w:rsidRPr="00FE47EA">
        <w:rPr>
          <w:i/>
          <w:sz w:val="28"/>
          <w:szCs w:val="28"/>
        </w:rPr>
        <w:t xml:space="preserve">Ʃ </w:t>
      </w:r>
      <w:r w:rsidRPr="00FE47EA">
        <w:rPr>
          <w:b/>
          <w:i/>
          <w:sz w:val="28"/>
          <w:szCs w:val="28"/>
        </w:rPr>
        <w:t xml:space="preserve">L </w:t>
      </w:r>
      <w:r w:rsidRPr="00FE47EA">
        <w:rPr>
          <w:b/>
          <w:i/>
          <w:sz w:val="28"/>
          <w:szCs w:val="28"/>
          <w:vertAlign w:val="subscript"/>
        </w:rPr>
        <w:t>ПИ льгот</w:t>
      </w:r>
      <w:r w:rsidRPr="00FE47EA">
        <w:rPr>
          <w:b/>
          <w:i/>
          <w:sz w:val="28"/>
          <w:szCs w:val="28"/>
        </w:rPr>
        <w:t>)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</w:rPr>
        <w:t>определяется</w:t>
      </w:r>
      <w:r w:rsidRPr="00FE47EA">
        <w:rPr>
          <w:snapToGrid w:val="0"/>
          <w:sz w:val="28"/>
          <w:szCs w:val="28"/>
          <w:lang w:eastAsia="ru-RU"/>
        </w:rPr>
        <w:t>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snapToGrid w:val="0"/>
          <w:sz w:val="28"/>
          <w:szCs w:val="28"/>
          <w:lang w:eastAsia="ru-RU"/>
        </w:rPr>
      </w:pPr>
      <w:r w:rsidRPr="00FE47EA">
        <w:rPr>
          <w:i/>
          <w:sz w:val="28"/>
          <w:szCs w:val="28"/>
        </w:rPr>
        <w:t xml:space="preserve">Ʃ </w:t>
      </w:r>
      <w:r w:rsidRPr="00FE47EA">
        <w:rPr>
          <w:b/>
          <w:i/>
          <w:sz w:val="28"/>
          <w:szCs w:val="28"/>
        </w:rPr>
        <w:t xml:space="preserve">L </w:t>
      </w:r>
      <w:r w:rsidRPr="00FE47EA">
        <w:rPr>
          <w:b/>
          <w:i/>
          <w:sz w:val="28"/>
          <w:szCs w:val="28"/>
          <w:vertAlign w:val="subscript"/>
        </w:rPr>
        <w:t>ПИ льгот</w:t>
      </w:r>
      <w:r w:rsidRPr="00FE47EA">
        <w:rPr>
          <w:snapToGrid w:val="0"/>
          <w:sz w:val="28"/>
          <w:szCs w:val="28"/>
          <w:lang w:eastAsia="ru-RU"/>
        </w:rPr>
        <w:t xml:space="preserve"> = Ʃ((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ПИ (уголь 1,2,3..,п) </w:t>
      </w:r>
      <w:r w:rsidRPr="00FE47EA">
        <w:rPr>
          <w:snapToGrid w:val="0"/>
          <w:sz w:val="28"/>
          <w:szCs w:val="28"/>
          <w:lang w:eastAsia="ru-RU"/>
        </w:rPr>
        <w:t xml:space="preserve">× 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расчет.</w:t>
      </w:r>
      <w:r w:rsidRPr="00FE47EA">
        <w:rPr>
          <w:snapToGrid w:val="0"/>
          <w:sz w:val="28"/>
          <w:szCs w:val="28"/>
          <w:lang w:eastAsia="ru-RU"/>
        </w:rPr>
        <w:t>) - ((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ПИ (уголь 1,2,3..,п) </w:t>
      </w:r>
      <w:r w:rsidRPr="00FE47EA">
        <w:rPr>
          <w:snapToGrid w:val="0"/>
          <w:sz w:val="28"/>
          <w:szCs w:val="28"/>
          <w:lang w:eastAsia="ru-RU"/>
        </w:rPr>
        <w:t xml:space="preserve">× 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расчет.</w:t>
      </w:r>
      <w:r w:rsidRPr="00FE47EA">
        <w:rPr>
          <w:snapToGrid w:val="0"/>
          <w:sz w:val="28"/>
          <w:szCs w:val="28"/>
          <w:lang w:eastAsia="ru-RU"/>
        </w:rPr>
        <w:t>) ×</w:t>
      </w:r>
      <w:r w:rsidRPr="00FE47EA">
        <w:rPr>
          <w:b/>
          <w:i/>
          <w:snapToGrid w:val="0"/>
          <w:sz w:val="28"/>
          <w:szCs w:val="28"/>
          <w:lang w:eastAsia="ru-RU"/>
        </w:rPr>
        <w:t>Д</w:t>
      </w:r>
      <w:r w:rsidRPr="00FE47EA">
        <w:rPr>
          <w:snapToGrid w:val="0"/>
          <w:sz w:val="28"/>
          <w:szCs w:val="28"/>
          <w:lang w:eastAsia="ru-RU"/>
        </w:rPr>
        <w:t xml:space="preserve"> </w:t>
      </w:r>
      <w:r w:rsidRPr="00FE47EA">
        <w:rPr>
          <w:snapToGrid w:val="0"/>
          <w:sz w:val="28"/>
          <w:szCs w:val="28"/>
          <w:vertAlign w:val="subscript"/>
          <w:lang w:eastAsia="ru-RU"/>
        </w:rPr>
        <w:t>льгот</w:t>
      </w:r>
      <w:r w:rsidRPr="00FE47EA">
        <w:rPr>
          <w:b/>
          <w:snapToGrid w:val="0"/>
          <w:sz w:val="28"/>
          <w:szCs w:val="28"/>
          <w:lang w:eastAsia="ru-RU"/>
        </w:rPr>
        <w:t>)</w:t>
      </w:r>
      <w:r w:rsidRPr="00FE47EA">
        <w:rPr>
          <w:snapToGrid w:val="0"/>
          <w:sz w:val="28"/>
          <w:szCs w:val="28"/>
          <w:lang w:eastAsia="ru-RU"/>
        </w:rPr>
        <w:t>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где,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 xml:space="preserve">ПИ (уголь 1,2,3..,п) </w:t>
      </w:r>
      <w:r w:rsidRPr="00FE47EA">
        <w:rPr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E47EA">
        <w:rPr>
          <w:sz w:val="28"/>
          <w:szCs w:val="28"/>
        </w:rPr>
        <w:t xml:space="preserve">с учетом распределения по долям на соответствующий прогнозируемый период в соответствии с фактическими объемными показателями добычи </w:t>
      </w:r>
      <w:r w:rsidRPr="00FE47EA">
        <w:rPr>
          <w:snapToGrid w:val="0"/>
          <w:sz w:val="28"/>
          <w:szCs w:val="28"/>
          <w:lang w:eastAsia="ru-RU"/>
        </w:rPr>
        <w:t xml:space="preserve">полезных ископаемых в виде угля по всем видам угля </w:t>
      </w:r>
      <w:r w:rsidRPr="00FE47EA">
        <w:rPr>
          <w:sz w:val="28"/>
          <w:szCs w:val="28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объемных показателей согласно данным отчета по форме № 5-НДПИ, </w:t>
      </w:r>
      <w:r w:rsidRPr="00FE47EA">
        <w:rPr>
          <w:snapToGrid w:val="0"/>
          <w:sz w:val="28"/>
          <w:szCs w:val="28"/>
          <w:lang w:eastAsia="ru-RU"/>
        </w:rPr>
        <w:t>млн. тонн;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расчет.</w:t>
      </w:r>
      <w:r w:rsidRPr="00FE47EA">
        <w:rPr>
          <w:snapToGrid w:val="0"/>
          <w:sz w:val="28"/>
          <w:szCs w:val="28"/>
          <w:lang w:eastAsia="ru-RU"/>
        </w:rPr>
        <w:t xml:space="preserve"> – расчетная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определяемая на соответствующий прогнозируемый период,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  <w:lang w:eastAsia="ru-RU"/>
        </w:rPr>
      </w:pPr>
      <w:r w:rsidRPr="00FE47EA">
        <w:rPr>
          <w:b/>
          <w:i/>
          <w:snapToGrid w:val="0"/>
          <w:sz w:val="28"/>
          <w:szCs w:val="28"/>
          <w:lang w:eastAsia="ru-RU"/>
        </w:rPr>
        <w:t>Д</w:t>
      </w:r>
      <w:r w:rsidRPr="00FE47EA">
        <w:rPr>
          <w:snapToGrid w:val="0"/>
          <w:sz w:val="28"/>
          <w:szCs w:val="28"/>
          <w:lang w:eastAsia="ru-RU"/>
        </w:rPr>
        <w:t xml:space="preserve"> </w:t>
      </w:r>
      <w:r w:rsidRPr="00FE47EA">
        <w:rPr>
          <w:snapToGrid w:val="0"/>
          <w:sz w:val="28"/>
          <w:szCs w:val="28"/>
          <w:vertAlign w:val="subscript"/>
          <w:lang w:eastAsia="ru-RU"/>
        </w:rPr>
        <w:t>льгот</w:t>
      </w:r>
      <w:r w:rsidRPr="00FE47EA">
        <w:rPr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  <w:lang w:eastAsia="ru-RU"/>
        </w:rPr>
        <w:lastRenderedPageBreak/>
        <w:t>Показатель, определяющий долю льготы по налогу (</w:t>
      </w:r>
      <w:r w:rsidRPr="00FE47EA">
        <w:rPr>
          <w:b/>
          <w:i/>
          <w:snapToGrid w:val="0"/>
          <w:sz w:val="28"/>
          <w:szCs w:val="28"/>
          <w:lang w:eastAsia="ru-RU"/>
        </w:rPr>
        <w:t>Д</w:t>
      </w:r>
      <w:r w:rsidRPr="00FE47EA">
        <w:rPr>
          <w:snapToGrid w:val="0"/>
          <w:sz w:val="28"/>
          <w:szCs w:val="28"/>
          <w:lang w:eastAsia="ru-RU"/>
        </w:rPr>
        <w:t xml:space="preserve"> </w:t>
      </w:r>
      <w:r w:rsidRPr="00FE47EA">
        <w:rPr>
          <w:snapToGrid w:val="0"/>
          <w:sz w:val="28"/>
          <w:szCs w:val="28"/>
          <w:vertAlign w:val="subscript"/>
          <w:lang w:eastAsia="ru-RU"/>
        </w:rPr>
        <w:t>льгот</w:t>
      </w:r>
      <w:r w:rsidRPr="00FE47EA">
        <w:rPr>
          <w:snapToGrid w:val="0"/>
          <w:sz w:val="28"/>
          <w:szCs w:val="28"/>
          <w:lang w:eastAsia="ru-RU"/>
        </w:rPr>
        <w:t>)</w:t>
      </w:r>
      <w:r w:rsidRPr="00FE47EA">
        <w:rPr>
          <w:sz w:val="28"/>
          <w:szCs w:val="28"/>
          <w:lang w:eastAsia="ru-RU"/>
        </w:rPr>
        <w:t xml:space="preserve">, </w:t>
      </w:r>
      <w:r w:rsidRPr="00FE47EA">
        <w:rPr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FE47EA">
        <w:rPr>
          <w:sz w:val="28"/>
          <w:szCs w:val="28"/>
          <w:lang w:eastAsia="ru-RU"/>
        </w:rPr>
        <w:t xml:space="preserve"> подлежащего уплате в бюджет, с учетом суммы налоговых льгот </w:t>
      </w:r>
      <w:r w:rsidRPr="00FE47EA">
        <w:rPr>
          <w:sz w:val="28"/>
          <w:szCs w:val="28"/>
        </w:rPr>
        <w:t>(согласно данным отчета по форме № 5-НДПИ).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в налогооблагаемой базе в виде исключения объемных и стоимостных показателей, облагаемых по ставке 0;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Налог на добычу п</w:t>
      </w:r>
      <w:r w:rsidRPr="00FE47EA">
        <w:rPr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FE47EA">
        <w:rPr>
          <w:sz w:val="28"/>
          <w:szCs w:val="28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A31A2B">
      <w:pPr>
        <w:pStyle w:val="2"/>
        <w:keepLines/>
        <w:spacing w:before="180" w:line="276" w:lineRule="auto"/>
        <w:ind w:left="0" w:firstLine="0"/>
        <w:rPr>
          <w:i/>
          <w:sz w:val="28"/>
          <w:szCs w:val="28"/>
        </w:rPr>
      </w:pPr>
      <w:bookmarkStart w:id="38" w:name="_Toc491092225"/>
      <w:r w:rsidRPr="00FE47EA">
        <w:rPr>
          <w:i/>
          <w:sz w:val="28"/>
          <w:szCs w:val="28"/>
        </w:rPr>
        <w:t>5.</w:t>
      </w:r>
      <w:r w:rsidR="001B0B43" w:rsidRPr="00FE47EA">
        <w:rPr>
          <w:i/>
          <w:sz w:val="28"/>
          <w:szCs w:val="28"/>
        </w:rPr>
        <w:t>5</w:t>
      </w:r>
      <w:r w:rsidRPr="00FE47EA">
        <w:rPr>
          <w:i/>
          <w:sz w:val="28"/>
          <w:szCs w:val="28"/>
        </w:rPr>
        <w:t>.4</w:t>
      </w:r>
      <w:r w:rsidR="001F0647" w:rsidRPr="00FE47EA">
        <w:rPr>
          <w:i/>
          <w:sz w:val="28"/>
          <w:szCs w:val="28"/>
        </w:rPr>
        <w:t xml:space="preserve">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="001F0647" w:rsidRPr="00FE47EA">
        <w:rPr>
          <w:i/>
          <w:sz w:val="28"/>
          <w:szCs w:val="28"/>
        </w:rPr>
        <w:br/>
        <w:t>182 1 07 01070 01 0000 110</w:t>
      </w:r>
      <w:bookmarkEnd w:id="38"/>
      <w:r w:rsidR="001F0647"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прогнозного объема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</w:t>
      </w:r>
      <w:r w:rsidRPr="00FE47EA">
        <w:rPr>
          <w:sz w:val="28"/>
          <w:szCs w:val="28"/>
        </w:rPr>
        <w:lastRenderedPageBreak/>
        <w:t>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Алгоритм расчета прогнозного объема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F0647" w:rsidRPr="00FE47EA" w:rsidRDefault="00A31A2B" w:rsidP="00A31A2B">
      <w:pPr>
        <w:pStyle w:val="2"/>
        <w:keepLines/>
        <w:spacing w:before="180" w:line="276" w:lineRule="auto"/>
        <w:ind w:left="0" w:firstLine="0"/>
        <w:rPr>
          <w:i/>
          <w:sz w:val="28"/>
          <w:szCs w:val="28"/>
        </w:rPr>
      </w:pPr>
      <w:bookmarkStart w:id="39" w:name="_Toc491092228"/>
      <w:r w:rsidRPr="00FE47EA">
        <w:rPr>
          <w:i/>
          <w:sz w:val="28"/>
          <w:szCs w:val="28"/>
        </w:rPr>
        <w:t>5</w:t>
      </w:r>
      <w:r w:rsidR="001F0647"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6</w:t>
      </w:r>
      <w:r w:rsidR="001F0647" w:rsidRPr="00FE47EA">
        <w:rPr>
          <w:i/>
          <w:sz w:val="28"/>
          <w:szCs w:val="28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="001F0647" w:rsidRPr="00FE47EA">
        <w:rPr>
          <w:i/>
          <w:sz w:val="28"/>
          <w:szCs w:val="28"/>
        </w:rPr>
        <w:br/>
        <w:t>182 1 07 02020 01 0000 110</w:t>
      </w:r>
      <w:bookmarkEnd w:id="39"/>
      <w:r w:rsidR="001F0647"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показатели прогноза социально-экономического развития Российской Федерации (объем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FE47EA">
        <w:rPr>
          <w:sz w:val="28"/>
          <w:szCs w:val="28"/>
        </w:rPr>
        <w:t>Urals</w:t>
      </w:r>
      <w:proofErr w:type="spellEnd"/>
      <w:r w:rsidRPr="00FE47EA">
        <w:rPr>
          <w:sz w:val="28"/>
          <w:szCs w:val="28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FE47EA">
        <w:rPr>
          <w:sz w:val="28"/>
          <w:szCs w:val="28"/>
        </w:rPr>
        <w:t>Харьягинское</w:t>
      </w:r>
      <w:proofErr w:type="spellEnd"/>
      <w:r w:rsidRPr="00FE47EA">
        <w:rPr>
          <w:sz w:val="28"/>
          <w:szCs w:val="28"/>
        </w:rPr>
        <w:t xml:space="preserve"> месторождение» </w:t>
      </w:r>
      <w:r w:rsidRPr="00FE47EA">
        <w:rPr>
          <w:sz w:val="28"/>
          <w:szCs w:val="28"/>
        </w:rPr>
        <w:br/>
        <w:t>от 20 декабря 1995 года;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показатели объема природного газа, передаваемого потребителям, расположенным на территории Дальневосточного федерального округа, в счет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учетом внесенных изменений);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- динамика фактических поступлений по налогу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расчета,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объем поступлений налога (показатели мировых цен на нефть марки «</w:t>
      </w:r>
      <w:proofErr w:type="spellStart"/>
      <w:r w:rsidRPr="00FE47EA">
        <w:rPr>
          <w:sz w:val="28"/>
          <w:szCs w:val="28"/>
        </w:rPr>
        <w:t>Urals</w:t>
      </w:r>
      <w:proofErr w:type="spellEnd"/>
      <w:r w:rsidRPr="00FE47EA">
        <w:rPr>
          <w:sz w:val="28"/>
          <w:szCs w:val="28"/>
        </w:rPr>
        <w:t>», показатели курса доллара США по отношению к рублю и др.).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r w:rsidRPr="00FE47EA">
        <w:rPr>
          <w:b/>
          <w:i/>
          <w:sz w:val="28"/>
          <w:szCs w:val="28"/>
        </w:rPr>
        <w:t xml:space="preserve">Р </w:t>
      </w:r>
      <w:r w:rsidRPr="00FE47EA">
        <w:rPr>
          <w:b/>
          <w:i/>
          <w:sz w:val="28"/>
          <w:szCs w:val="28"/>
          <w:vertAlign w:val="subscript"/>
        </w:rPr>
        <w:t xml:space="preserve"> СРП нефть/</w:t>
      </w:r>
      <w:proofErr w:type="spellStart"/>
      <w:r w:rsidRPr="00FE47EA">
        <w:rPr>
          <w:b/>
          <w:i/>
          <w:sz w:val="28"/>
          <w:szCs w:val="28"/>
          <w:vertAlign w:val="subscript"/>
        </w:rPr>
        <w:t>г.к</w:t>
      </w:r>
      <w:proofErr w:type="spellEnd"/>
      <w:r w:rsidRPr="00FE47EA">
        <w:rPr>
          <w:sz w:val="28"/>
          <w:szCs w:val="28"/>
        </w:rPr>
        <w:t>) определяется исходя из следующего алгоритма расчета: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 xml:space="preserve">Р </w:t>
      </w:r>
      <w:r w:rsidRPr="00FE47EA">
        <w:rPr>
          <w:b/>
          <w:i/>
          <w:sz w:val="28"/>
          <w:szCs w:val="28"/>
          <w:vertAlign w:val="subscript"/>
        </w:rPr>
        <w:t xml:space="preserve"> СРП нефть/</w:t>
      </w:r>
      <w:proofErr w:type="spellStart"/>
      <w:r w:rsidRPr="00FE47EA">
        <w:rPr>
          <w:b/>
          <w:i/>
          <w:sz w:val="28"/>
          <w:szCs w:val="28"/>
          <w:vertAlign w:val="subscript"/>
        </w:rPr>
        <w:t>г.к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b/>
          <w:i/>
          <w:sz w:val="28"/>
          <w:szCs w:val="28"/>
        </w:rPr>
        <w:t xml:space="preserve"> = ((Ʃ(</w:t>
      </w: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FE47EA">
        <w:rPr>
          <w:b/>
          <w:i/>
          <w:sz w:val="28"/>
          <w:szCs w:val="28"/>
          <w:vertAlign w:val="subscript"/>
        </w:rPr>
        <w:t>г.к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 </w:t>
      </w:r>
      <w:r w:rsidRPr="00FE47EA">
        <w:rPr>
          <w:b/>
          <w:i/>
          <w:sz w:val="28"/>
          <w:szCs w:val="28"/>
        </w:rPr>
        <w:t xml:space="preserve">× Ц </w:t>
      </w:r>
      <w:r w:rsidRPr="00FE47EA">
        <w:rPr>
          <w:b/>
          <w:i/>
          <w:sz w:val="28"/>
          <w:szCs w:val="28"/>
          <w:vertAlign w:val="subscript"/>
        </w:rPr>
        <w:t xml:space="preserve">нефть </w:t>
      </w:r>
      <w:r w:rsidRPr="00FE47EA">
        <w:rPr>
          <w:b/>
          <w:i/>
          <w:sz w:val="28"/>
          <w:szCs w:val="28"/>
        </w:rPr>
        <w:t xml:space="preserve">× 7,3× 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b/>
          <w:i/>
          <w:sz w:val="28"/>
          <w:szCs w:val="28"/>
        </w:rPr>
        <w:t>×К</w:t>
      </w:r>
      <w:r w:rsidRPr="00FE47EA">
        <w:rPr>
          <w:b/>
          <w:i/>
          <w:sz w:val="28"/>
          <w:szCs w:val="28"/>
          <w:vertAlign w:val="subscript"/>
        </w:rPr>
        <w:t>$</w:t>
      </w:r>
      <w:r w:rsidRPr="00FE47EA">
        <w:rPr>
          <w:b/>
          <w:i/>
          <w:sz w:val="28"/>
          <w:szCs w:val="28"/>
        </w:rPr>
        <w:t xml:space="preserve">))- </w:t>
      </w:r>
    </w:p>
    <w:p w:rsidR="001F0647" w:rsidRPr="00FE47EA" w:rsidRDefault="001F0647" w:rsidP="001F0647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∆Р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FE47EA">
        <w:rPr>
          <w:b/>
          <w:i/>
          <w:sz w:val="28"/>
          <w:szCs w:val="28"/>
          <w:vertAlign w:val="subscript"/>
        </w:rPr>
        <w:t>г.к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«Сахалин-2»</w:t>
      </w:r>
      <w:r w:rsidRPr="00FE47EA">
        <w:rPr>
          <w:sz w:val="28"/>
          <w:szCs w:val="28"/>
        </w:rPr>
        <w:t xml:space="preserve">) </w:t>
      </w:r>
      <w:r w:rsidRPr="00FE47EA">
        <w:rPr>
          <w:b/>
          <w:i/>
          <w:sz w:val="28"/>
          <w:szCs w:val="28"/>
        </w:rPr>
        <w:t xml:space="preserve">(+-) </w:t>
      </w:r>
      <w:r w:rsidRPr="00FE47EA">
        <w:rPr>
          <w:b/>
          <w:i/>
          <w:sz w:val="28"/>
          <w:szCs w:val="28"/>
          <w:lang w:val="en-US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где,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V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FE47EA">
        <w:rPr>
          <w:b/>
          <w:i/>
          <w:sz w:val="28"/>
          <w:szCs w:val="28"/>
          <w:vertAlign w:val="subscript"/>
        </w:rPr>
        <w:t>г.к</w:t>
      </w:r>
      <w:proofErr w:type="spellEnd"/>
      <w:r w:rsidRPr="00FE47EA">
        <w:rPr>
          <w:b/>
          <w:i/>
          <w:sz w:val="28"/>
          <w:szCs w:val="28"/>
          <w:vertAlign w:val="subscript"/>
        </w:rPr>
        <w:t xml:space="preserve">  </w:t>
      </w:r>
      <w:r w:rsidRPr="00FE47EA">
        <w:rPr>
          <w:snapToGrid w:val="0"/>
          <w:sz w:val="28"/>
          <w:szCs w:val="28"/>
          <w:lang w:eastAsia="ru-RU"/>
        </w:rPr>
        <w:t xml:space="preserve">– объемы добычи </w:t>
      </w:r>
      <w:r w:rsidRPr="00FE47EA">
        <w:rPr>
          <w:bCs/>
          <w:snapToGrid w:val="0"/>
          <w:sz w:val="28"/>
          <w:szCs w:val="28"/>
          <w:lang w:eastAsia="ru-RU"/>
        </w:rPr>
        <w:t>нефти и газового конденсата по проектам</w:t>
      </w:r>
      <w:r w:rsidRPr="00FE47EA">
        <w:rPr>
          <w:snapToGrid w:val="0"/>
          <w:sz w:val="28"/>
          <w:szCs w:val="28"/>
          <w:lang w:eastAsia="ru-RU"/>
        </w:rPr>
        <w:t>, млн. тонн;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 xml:space="preserve">Ц </w:t>
      </w:r>
      <w:r w:rsidRPr="00FE47EA">
        <w:rPr>
          <w:b/>
          <w:i/>
          <w:sz w:val="28"/>
          <w:szCs w:val="28"/>
          <w:vertAlign w:val="subscript"/>
        </w:rPr>
        <w:t xml:space="preserve">нефть </w:t>
      </w:r>
      <w:r w:rsidRPr="00FE47EA">
        <w:rPr>
          <w:snapToGrid w:val="0"/>
          <w:sz w:val="28"/>
          <w:szCs w:val="28"/>
          <w:lang w:eastAsia="ru-RU"/>
        </w:rPr>
        <w:t>– среднегодовая цена на нефть марки «</w:t>
      </w:r>
      <w:r w:rsidRPr="00FE47EA">
        <w:rPr>
          <w:snapToGrid w:val="0"/>
          <w:sz w:val="28"/>
          <w:szCs w:val="28"/>
          <w:lang w:val="en-US" w:eastAsia="ru-RU"/>
        </w:rPr>
        <w:t>Urals</w:t>
      </w:r>
      <w:r w:rsidRPr="00FE47EA">
        <w:rPr>
          <w:snapToGrid w:val="0"/>
          <w:sz w:val="28"/>
          <w:szCs w:val="28"/>
          <w:lang w:eastAsia="ru-RU"/>
        </w:rPr>
        <w:t>», долл./баррель;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>7,3</w:t>
      </w:r>
      <w:r w:rsidRPr="00FE47EA">
        <w:rPr>
          <w:snapToGrid w:val="0"/>
          <w:sz w:val="28"/>
          <w:szCs w:val="28"/>
          <w:lang w:eastAsia="ru-RU"/>
        </w:rPr>
        <w:t>– коэффициент перевода барреля в тонну;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snapToGrid w:val="0"/>
          <w:sz w:val="28"/>
          <w:szCs w:val="28"/>
          <w:lang w:eastAsia="ru-RU"/>
        </w:rPr>
        <w:t xml:space="preserve"> – ставки </w:t>
      </w:r>
      <w:r w:rsidRPr="00FE47EA">
        <w:rPr>
          <w:bCs/>
          <w:snapToGrid w:val="0"/>
          <w:sz w:val="28"/>
          <w:szCs w:val="28"/>
          <w:lang w:eastAsia="ru-RU"/>
        </w:rPr>
        <w:t xml:space="preserve">регулярных платежей </w:t>
      </w:r>
      <w:r w:rsidRPr="00FE47EA">
        <w:rPr>
          <w:sz w:val="28"/>
          <w:szCs w:val="28"/>
          <w:lang w:eastAsia="ru-RU"/>
        </w:rPr>
        <w:t xml:space="preserve">за добычу полезных ископаемых (роялти) при выполнении </w:t>
      </w:r>
      <w:r w:rsidRPr="00FE47EA">
        <w:rPr>
          <w:snapToGrid w:val="0"/>
          <w:sz w:val="28"/>
          <w:szCs w:val="28"/>
          <w:lang w:eastAsia="ru-RU"/>
        </w:rPr>
        <w:t>соглашений о разделе продукции по проектам, %;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К</w:t>
      </w:r>
      <w:r w:rsidRPr="00FE47EA">
        <w:rPr>
          <w:b/>
          <w:i/>
          <w:sz w:val="28"/>
          <w:szCs w:val="28"/>
          <w:vertAlign w:val="subscript"/>
        </w:rPr>
        <w:t>$</w:t>
      </w:r>
      <w:r w:rsidRPr="00FE47EA">
        <w:rPr>
          <w:sz w:val="28"/>
          <w:szCs w:val="28"/>
        </w:rPr>
        <w:t xml:space="preserve"> – среднегодовой курс доллара США по отношению к рублю, рублей;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>∆Р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FE47EA">
        <w:rPr>
          <w:b/>
          <w:i/>
          <w:sz w:val="28"/>
          <w:szCs w:val="28"/>
          <w:vertAlign w:val="subscript"/>
        </w:rPr>
        <w:t>г.к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«Сахалин-2»</w:t>
      </w:r>
      <w:r w:rsidRPr="00FE47EA">
        <w:rPr>
          <w:snapToGrid w:val="0"/>
          <w:sz w:val="28"/>
          <w:szCs w:val="28"/>
          <w:lang w:eastAsia="ru-RU"/>
        </w:rPr>
        <w:t xml:space="preserve"> – сумма компенсации стоимости объема природного газа, передаваемого потребителям, расположенным на территории Дальневосточного федерального округа, в счет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FE47EA">
        <w:rPr>
          <w:sz w:val="28"/>
          <w:szCs w:val="28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i/>
          <w:sz w:val="28"/>
          <w:szCs w:val="28"/>
        </w:rPr>
        <w:t>F</w:t>
      </w:r>
      <w:r w:rsidRPr="00FE47EA">
        <w:rPr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</w:p>
    <w:p w:rsidR="001F0647" w:rsidRPr="00FE47EA" w:rsidRDefault="001F0647" w:rsidP="001F0647">
      <w:pPr>
        <w:spacing w:line="276" w:lineRule="auto"/>
        <w:rPr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Сумма компенсации стоимости объема природного газа, передаваемого в счет натуральной уплаты регулярных платежей за добычу полезных ископаемых (роялти) по проекту «Сахалин-2» (</w:t>
      </w:r>
      <w:r w:rsidRPr="00FE47EA">
        <w:rPr>
          <w:b/>
          <w:i/>
          <w:sz w:val="28"/>
          <w:szCs w:val="28"/>
        </w:rPr>
        <w:t>∆Р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FE47EA">
        <w:rPr>
          <w:b/>
          <w:i/>
          <w:sz w:val="28"/>
          <w:szCs w:val="28"/>
          <w:vertAlign w:val="subscript"/>
        </w:rPr>
        <w:t>г.к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«Сахалин-2»</w:t>
      </w:r>
      <w:r w:rsidRPr="00FE47EA">
        <w:rPr>
          <w:b/>
          <w:i/>
          <w:sz w:val="28"/>
          <w:szCs w:val="28"/>
        </w:rPr>
        <w:t>)</w:t>
      </w:r>
      <w:r w:rsidRPr="00FE47EA">
        <w:rPr>
          <w:b/>
          <w:i/>
          <w:sz w:val="28"/>
          <w:szCs w:val="28"/>
          <w:vertAlign w:val="subscript"/>
        </w:rPr>
        <w:t xml:space="preserve"> </w:t>
      </w:r>
      <w:r w:rsidRPr="00FE47EA">
        <w:rPr>
          <w:sz w:val="28"/>
          <w:szCs w:val="28"/>
          <w:lang w:eastAsia="ru-RU"/>
        </w:rPr>
        <w:t xml:space="preserve">, возникает в случае превышения </w:t>
      </w:r>
      <w:r w:rsidRPr="00FE47EA">
        <w:rPr>
          <w:snapToGrid w:val="0"/>
          <w:sz w:val="28"/>
          <w:szCs w:val="28"/>
          <w:lang w:eastAsia="ru-RU"/>
        </w:rPr>
        <w:t xml:space="preserve">объема природного газа, передаваемого в счет натуральной уплаты регулярных </w:t>
      </w:r>
      <w:r w:rsidRPr="00FE47EA">
        <w:rPr>
          <w:snapToGrid w:val="0"/>
          <w:sz w:val="28"/>
          <w:szCs w:val="28"/>
          <w:lang w:eastAsia="ru-RU"/>
        </w:rPr>
        <w:lastRenderedPageBreak/>
        <w:t xml:space="preserve">платежей за добычу полезных ископаемых (роялти) по проекту «Сахалин-2» над прогнозным объемом поступлений </w:t>
      </w:r>
      <w:r w:rsidRPr="00FE47EA">
        <w:rPr>
          <w:sz w:val="28"/>
          <w:szCs w:val="28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FE47EA">
        <w:rPr>
          <w:snapToGrid w:val="0"/>
          <w:sz w:val="28"/>
          <w:szCs w:val="28"/>
          <w:lang w:eastAsia="ru-RU"/>
        </w:rPr>
        <w:t>и рассчитывается по формуле</w:t>
      </w:r>
      <w:r w:rsidRPr="00FE47EA">
        <w:rPr>
          <w:sz w:val="28"/>
          <w:szCs w:val="28"/>
          <w:lang w:eastAsia="ru-RU"/>
        </w:rPr>
        <w:t>:</w:t>
      </w:r>
    </w:p>
    <w:p w:rsidR="001F0647" w:rsidRPr="00FE47EA" w:rsidRDefault="001F0647" w:rsidP="001F0647">
      <w:pPr>
        <w:spacing w:line="276" w:lineRule="auto"/>
        <w:rPr>
          <w:sz w:val="28"/>
          <w:szCs w:val="28"/>
          <w:lang w:eastAsia="ru-RU"/>
        </w:rPr>
      </w:pPr>
    </w:p>
    <w:p w:rsidR="001F0647" w:rsidRPr="00FE47EA" w:rsidRDefault="001F0647" w:rsidP="001F0647">
      <w:pPr>
        <w:spacing w:line="276" w:lineRule="auto"/>
        <w:jc w:val="center"/>
        <w:rPr>
          <w:i/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>∆Р</w:t>
      </w:r>
      <w:r w:rsidRPr="00FE47EA">
        <w:rPr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FE47EA">
        <w:rPr>
          <w:b/>
          <w:i/>
          <w:sz w:val="28"/>
          <w:szCs w:val="28"/>
          <w:vertAlign w:val="subscript"/>
        </w:rPr>
        <w:t>г.к</w:t>
      </w:r>
      <w:proofErr w:type="spellEnd"/>
      <w:r w:rsidRPr="00FE47EA">
        <w:rPr>
          <w:b/>
          <w:i/>
          <w:sz w:val="28"/>
          <w:szCs w:val="28"/>
          <w:vertAlign w:val="subscript"/>
        </w:rPr>
        <w:t>.</w:t>
      </w:r>
      <w:r w:rsidRPr="00FE47EA">
        <w:rPr>
          <w:b/>
          <w:i/>
          <w:sz w:val="28"/>
          <w:szCs w:val="28"/>
        </w:rPr>
        <w:t xml:space="preserve"> </w:t>
      </w:r>
      <w:r w:rsidRPr="00FE47EA">
        <w:rPr>
          <w:b/>
          <w:i/>
          <w:sz w:val="28"/>
          <w:szCs w:val="28"/>
          <w:vertAlign w:val="subscript"/>
        </w:rPr>
        <w:t>«Сахалин-2»</w:t>
      </w:r>
      <w:r w:rsidRPr="00FE47EA">
        <w:rPr>
          <w:b/>
          <w:i/>
          <w:snapToGrid w:val="0"/>
          <w:sz w:val="28"/>
          <w:szCs w:val="28"/>
          <w:lang w:eastAsia="ru-RU"/>
        </w:rPr>
        <w:t xml:space="preserve"> </w:t>
      </w:r>
      <w:r w:rsidRPr="00FE47EA">
        <w:rPr>
          <w:i/>
          <w:snapToGrid w:val="0"/>
          <w:sz w:val="28"/>
          <w:szCs w:val="28"/>
          <w:lang w:eastAsia="ru-RU"/>
        </w:rPr>
        <w:t xml:space="preserve">= </w:t>
      </w:r>
      <w:r w:rsidRPr="00FE47EA">
        <w:rPr>
          <w:sz w:val="28"/>
          <w:szCs w:val="28"/>
        </w:rPr>
        <w:t>(</w:t>
      </w:r>
      <w:r w:rsidRPr="00FE47EA">
        <w:rPr>
          <w:b/>
          <w:i/>
          <w:sz w:val="28"/>
          <w:szCs w:val="28"/>
        </w:rPr>
        <w:t xml:space="preserve">V </w:t>
      </w:r>
      <w:r w:rsidRPr="00FE47EA">
        <w:rPr>
          <w:b/>
          <w:i/>
          <w:sz w:val="28"/>
          <w:szCs w:val="28"/>
          <w:vertAlign w:val="subscript"/>
        </w:rPr>
        <w:t xml:space="preserve">СРП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перед.газ</w:t>
      </w:r>
      <w:proofErr w:type="spellEnd"/>
      <w:r w:rsidRPr="00FE47EA">
        <w:rPr>
          <w:sz w:val="28"/>
          <w:szCs w:val="28"/>
        </w:rPr>
        <w:t xml:space="preserve"> × </w:t>
      </w:r>
      <w:r w:rsidRPr="00FE47EA">
        <w:rPr>
          <w:b/>
          <w:i/>
          <w:sz w:val="28"/>
          <w:szCs w:val="28"/>
        </w:rPr>
        <w:t xml:space="preserve">Ц </w:t>
      </w:r>
      <w:r w:rsidRPr="00FE47EA">
        <w:rPr>
          <w:b/>
          <w:i/>
          <w:sz w:val="28"/>
          <w:szCs w:val="28"/>
          <w:vertAlign w:val="subscript"/>
        </w:rPr>
        <w:t xml:space="preserve">газ </w:t>
      </w:r>
      <w:r w:rsidRPr="00FE47EA">
        <w:rPr>
          <w:sz w:val="28"/>
          <w:szCs w:val="28"/>
        </w:rPr>
        <w:t xml:space="preserve">× </w:t>
      </w:r>
      <w:r w:rsidRPr="00FE47EA">
        <w:rPr>
          <w:b/>
          <w:i/>
          <w:sz w:val="28"/>
          <w:szCs w:val="28"/>
        </w:rPr>
        <w:t>К</w:t>
      </w:r>
      <w:r w:rsidRPr="00FE47EA">
        <w:rPr>
          <w:b/>
          <w:i/>
          <w:sz w:val="28"/>
          <w:szCs w:val="28"/>
          <w:vertAlign w:val="subscript"/>
        </w:rPr>
        <w:t>$</w:t>
      </w:r>
      <w:r w:rsidRPr="00FE47EA">
        <w:rPr>
          <w:sz w:val="28"/>
          <w:szCs w:val="28"/>
        </w:rPr>
        <w:t xml:space="preserve">) </w:t>
      </w:r>
      <w:r w:rsidRPr="00FE47EA">
        <w:rPr>
          <w:i/>
          <w:snapToGrid w:val="0"/>
          <w:sz w:val="28"/>
          <w:szCs w:val="28"/>
          <w:lang w:eastAsia="ru-RU"/>
        </w:rPr>
        <w:t xml:space="preserve">– </w:t>
      </w:r>
    </w:p>
    <w:p w:rsidR="001F0647" w:rsidRPr="00FE47EA" w:rsidRDefault="001F0647" w:rsidP="001F0647">
      <w:pPr>
        <w:spacing w:line="276" w:lineRule="auto"/>
        <w:jc w:val="center"/>
        <w:rPr>
          <w:i/>
          <w:snapToGrid w:val="0"/>
          <w:sz w:val="28"/>
          <w:szCs w:val="28"/>
          <w:lang w:eastAsia="ru-RU"/>
        </w:rPr>
      </w:pPr>
      <w:r w:rsidRPr="00FE47EA">
        <w:rPr>
          <w:sz w:val="28"/>
          <w:szCs w:val="28"/>
        </w:rPr>
        <w:t>(</w:t>
      </w:r>
      <w:r w:rsidRPr="00FE47EA">
        <w:rPr>
          <w:b/>
          <w:i/>
          <w:sz w:val="28"/>
          <w:szCs w:val="28"/>
        </w:rPr>
        <w:t xml:space="preserve">V </w:t>
      </w:r>
      <w:r w:rsidRPr="00FE47EA">
        <w:rPr>
          <w:b/>
          <w:i/>
          <w:sz w:val="28"/>
          <w:szCs w:val="28"/>
          <w:vertAlign w:val="subscript"/>
        </w:rPr>
        <w:t>СРП газ «Сахалин-2»</w:t>
      </w:r>
      <w:r w:rsidRPr="00FE47EA">
        <w:rPr>
          <w:sz w:val="28"/>
          <w:szCs w:val="28"/>
        </w:rPr>
        <w:t xml:space="preserve"> × </w:t>
      </w:r>
      <w:r w:rsidRPr="00FE47EA">
        <w:rPr>
          <w:b/>
          <w:i/>
          <w:sz w:val="28"/>
          <w:szCs w:val="28"/>
        </w:rPr>
        <w:t xml:space="preserve">Ц </w:t>
      </w:r>
      <w:r w:rsidRPr="00FE47EA">
        <w:rPr>
          <w:b/>
          <w:i/>
          <w:sz w:val="28"/>
          <w:szCs w:val="28"/>
          <w:vertAlign w:val="subscript"/>
        </w:rPr>
        <w:t xml:space="preserve">газ </w:t>
      </w:r>
      <w:r w:rsidRPr="00FE47EA">
        <w:rPr>
          <w:sz w:val="28"/>
          <w:szCs w:val="28"/>
        </w:rPr>
        <w:t xml:space="preserve">× </w:t>
      </w: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sz w:val="28"/>
          <w:szCs w:val="28"/>
        </w:rPr>
        <w:t xml:space="preserve"> × </w:t>
      </w:r>
      <w:r w:rsidRPr="00FE47EA">
        <w:rPr>
          <w:b/>
          <w:i/>
          <w:sz w:val="28"/>
          <w:szCs w:val="28"/>
        </w:rPr>
        <w:t>К</w:t>
      </w:r>
      <w:r w:rsidRPr="00FE47EA">
        <w:rPr>
          <w:b/>
          <w:i/>
          <w:sz w:val="28"/>
          <w:szCs w:val="28"/>
          <w:vertAlign w:val="subscript"/>
        </w:rPr>
        <w:t>$</w:t>
      </w:r>
      <w:r w:rsidRPr="00FE47EA">
        <w:rPr>
          <w:sz w:val="28"/>
          <w:szCs w:val="28"/>
        </w:rPr>
        <w:t>)</w:t>
      </w:r>
      <w:r w:rsidRPr="00FE47EA">
        <w:rPr>
          <w:i/>
          <w:snapToGrid w:val="0"/>
          <w:sz w:val="28"/>
          <w:szCs w:val="28"/>
          <w:lang w:eastAsia="ru-RU"/>
        </w:rPr>
        <w:t>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snapToGrid w:val="0"/>
          <w:sz w:val="28"/>
          <w:szCs w:val="28"/>
          <w:lang w:eastAsia="ru-RU"/>
        </w:rPr>
        <w:t>где,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 xml:space="preserve">V </w:t>
      </w:r>
      <w:r w:rsidRPr="00FE47EA">
        <w:rPr>
          <w:b/>
          <w:i/>
          <w:sz w:val="28"/>
          <w:szCs w:val="28"/>
          <w:vertAlign w:val="subscript"/>
        </w:rPr>
        <w:t xml:space="preserve">СРП </w:t>
      </w:r>
      <w:proofErr w:type="spellStart"/>
      <w:r w:rsidRPr="00FE47EA">
        <w:rPr>
          <w:b/>
          <w:i/>
          <w:sz w:val="28"/>
          <w:szCs w:val="28"/>
          <w:vertAlign w:val="subscript"/>
        </w:rPr>
        <w:t>перед.газ</w:t>
      </w:r>
      <w:proofErr w:type="spellEnd"/>
      <w:r w:rsidRPr="00FE47EA">
        <w:rPr>
          <w:snapToGrid w:val="0"/>
          <w:sz w:val="28"/>
          <w:szCs w:val="28"/>
          <w:lang w:eastAsia="ru-RU"/>
        </w:rPr>
        <w:t xml:space="preserve"> – объем природного газа, передаваемого в счет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 xml:space="preserve">Ц </w:t>
      </w:r>
      <w:r w:rsidRPr="00FE47EA">
        <w:rPr>
          <w:b/>
          <w:i/>
          <w:sz w:val="28"/>
          <w:szCs w:val="28"/>
          <w:vertAlign w:val="subscript"/>
        </w:rPr>
        <w:t>газ</w:t>
      </w:r>
      <w:r w:rsidRPr="00FE47EA">
        <w:rPr>
          <w:snapToGrid w:val="0"/>
          <w:sz w:val="28"/>
          <w:szCs w:val="28"/>
          <w:lang w:eastAsia="ru-RU"/>
        </w:rPr>
        <w:t xml:space="preserve"> – цена на газ природный (дальнее зарубежье), долл./</w:t>
      </w:r>
      <w:proofErr w:type="spellStart"/>
      <w:r w:rsidRPr="00FE47EA">
        <w:rPr>
          <w:snapToGrid w:val="0"/>
          <w:sz w:val="28"/>
          <w:szCs w:val="28"/>
          <w:lang w:eastAsia="ru-RU"/>
        </w:rPr>
        <w:t>тыс.куб.м</w:t>
      </w:r>
      <w:proofErr w:type="spellEnd"/>
      <w:r w:rsidRPr="00FE47EA">
        <w:rPr>
          <w:snapToGrid w:val="0"/>
          <w:sz w:val="28"/>
          <w:szCs w:val="28"/>
          <w:lang w:eastAsia="ru-RU"/>
        </w:rPr>
        <w:t>.;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>К</w:t>
      </w:r>
      <w:r w:rsidRPr="00FE47EA">
        <w:rPr>
          <w:b/>
          <w:i/>
          <w:sz w:val="28"/>
          <w:szCs w:val="28"/>
          <w:vertAlign w:val="subscript"/>
        </w:rPr>
        <w:t>$</w:t>
      </w:r>
      <w:r w:rsidRPr="00FE47EA">
        <w:rPr>
          <w:snapToGrid w:val="0"/>
          <w:sz w:val="28"/>
          <w:szCs w:val="28"/>
          <w:lang w:eastAsia="ru-RU"/>
        </w:rPr>
        <w:t>– среднегодовой курс доллара США по отношению к рублю, рублей.</w:t>
      </w:r>
    </w:p>
    <w:p w:rsidR="001F0647" w:rsidRPr="00FE47EA" w:rsidRDefault="001F0647" w:rsidP="001F0647">
      <w:pPr>
        <w:spacing w:line="276" w:lineRule="auto"/>
        <w:rPr>
          <w:bCs/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</w:rPr>
        <w:t xml:space="preserve">V </w:t>
      </w:r>
      <w:r w:rsidRPr="00FE47EA">
        <w:rPr>
          <w:b/>
          <w:i/>
          <w:sz w:val="28"/>
          <w:szCs w:val="28"/>
          <w:vertAlign w:val="subscript"/>
        </w:rPr>
        <w:t>СРП газ «Сахалин-2»</w:t>
      </w:r>
      <w:r w:rsidRPr="00FE47EA">
        <w:rPr>
          <w:snapToGrid w:val="0"/>
          <w:sz w:val="28"/>
          <w:szCs w:val="28"/>
          <w:lang w:eastAsia="ru-RU"/>
        </w:rPr>
        <w:t xml:space="preserve"> – </w:t>
      </w:r>
      <w:r w:rsidRPr="00FE47EA">
        <w:rPr>
          <w:bCs/>
          <w:snapToGrid w:val="0"/>
          <w:sz w:val="28"/>
          <w:szCs w:val="28"/>
          <w:lang w:eastAsia="ru-RU"/>
        </w:rPr>
        <w:t>объем добычи газа горючего природного по проекту «Сахалин-2», млн. тонн;</w:t>
      </w:r>
    </w:p>
    <w:p w:rsidR="001F0647" w:rsidRPr="00FE47EA" w:rsidRDefault="001F0647" w:rsidP="001F0647">
      <w:pPr>
        <w:spacing w:line="276" w:lineRule="auto"/>
        <w:rPr>
          <w:snapToGrid w:val="0"/>
          <w:sz w:val="28"/>
          <w:szCs w:val="28"/>
          <w:lang w:eastAsia="ru-RU"/>
        </w:rPr>
      </w:pPr>
      <w:r w:rsidRPr="00FE47EA">
        <w:rPr>
          <w:b/>
          <w:i/>
          <w:sz w:val="28"/>
          <w:szCs w:val="28"/>
          <w:lang w:val="en-US"/>
        </w:rPr>
        <w:t>S</w:t>
      </w:r>
      <w:r w:rsidRPr="00FE47EA">
        <w:rPr>
          <w:snapToGrid w:val="0"/>
          <w:sz w:val="28"/>
          <w:szCs w:val="28"/>
          <w:lang w:eastAsia="ru-RU"/>
        </w:rPr>
        <w:t xml:space="preserve"> – ставка </w:t>
      </w:r>
      <w:r w:rsidRPr="00FE47EA">
        <w:rPr>
          <w:bCs/>
          <w:snapToGrid w:val="0"/>
          <w:sz w:val="28"/>
          <w:szCs w:val="28"/>
          <w:lang w:eastAsia="ru-RU"/>
        </w:rPr>
        <w:t xml:space="preserve">регулярных платежей </w:t>
      </w:r>
      <w:r w:rsidRPr="00FE47EA">
        <w:rPr>
          <w:sz w:val="28"/>
          <w:szCs w:val="28"/>
          <w:lang w:eastAsia="ru-RU"/>
        </w:rPr>
        <w:t xml:space="preserve">за добычу полезных ископаемых (роялти) при выполнении </w:t>
      </w:r>
      <w:r w:rsidRPr="00FE47EA">
        <w:rPr>
          <w:snapToGrid w:val="0"/>
          <w:sz w:val="28"/>
          <w:szCs w:val="28"/>
          <w:lang w:eastAsia="ru-RU"/>
        </w:rPr>
        <w:t>соглашений о разделе продукции по проекту «Сахалин-2», %.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 случае, если объем поступлений регулярных платежей за добычу полезных ископаемых (роялти) при выполнении СРП в виде углеводородного сырья (газ горючий природный) и объем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объема природного газа, передаваемого в счет натуральной уплаты регулярных платежей за добычу полезных ископаемых (роялти) по проекту «Сахалин-2» в текущем расчетном периоде, то компенсация осуществляется за счет объемов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и стоимостных показателей, передаваемых в счет натуральной уплаты.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регулярных платежей.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Регулярные платежи за добычу полезных ископаемых (роялти) при выполнении СРП в виде углеводородного сырья (за исключением газа горючего </w:t>
      </w:r>
      <w:r w:rsidRPr="00FE47EA">
        <w:rPr>
          <w:sz w:val="28"/>
          <w:szCs w:val="28"/>
        </w:rPr>
        <w:lastRenderedPageBreak/>
        <w:t>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40" w:name="_Toc491092238"/>
      <w:r w:rsidRPr="00FE47EA">
        <w:rPr>
          <w:rFonts w:eastAsia="Arial Unicode MS"/>
          <w:i/>
          <w:sz w:val="28"/>
          <w:szCs w:val="28"/>
        </w:rPr>
        <w:t>5.</w:t>
      </w:r>
      <w:r w:rsidR="001B0B43" w:rsidRPr="00FE47EA">
        <w:rPr>
          <w:rFonts w:eastAsia="Arial Unicode MS"/>
          <w:i/>
          <w:sz w:val="28"/>
          <w:szCs w:val="28"/>
        </w:rPr>
        <w:t>7</w:t>
      </w:r>
      <w:r w:rsidRPr="00FE47EA">
        <w:rPr>
          <w:rFonts w:eastAsia="Arial Unicode MS"/>
          <w:i/>
          <w:sz w:val="28"/>
          <w:szCs w:val="28"/>
        </w:rPr>
        <w:t>.</w:t>
      </w:r>
      <w:r w:rsidR="001F0647" w:rsidRPr="00FE47EA">
        <w:rPr>
          <w:i/>
          <w:sz w:val="28"/>
          <w:szCs w:val="28"/>
        </w:rPr>
        <w:t xml:space="preserve"> Государственная пошлина по делам, рассматриваемым конституционными (уставными) судами субъектов Российской Федерации </w:t>
      </w:r>
      <w:r w:rsidR="001F0647" w:rsidRPr="00FE47EA">
        <w:rPr>
          <w:i/>
          <w:sz w:val="28"/>
          <w:szCs w:val="28"/>
        </w:rPr>
        <w:br/>
        <w:t>182 1 08 02020 01 0000 110</w:t>
      </w:r>
      <w:bookmarkEnd w:id="40"/>
      <w:r w:rsidR="001F0647"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bookmarkStart w:id="41" w:name="_Toc456264010"/>
      <w:bookmarkStart w:id="42" w:name="_Toc491092247"/>
      <w:r w:rsidRPr="00FE47EA">
        <w:rPr>
          <w:sz w:val="28"/>
          <w:szCs w:val="28"/>
        </w:rPr>
        <w:t xml:space="preserve">Расчет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FE47EA">
        <w:rPr>
          <w:sz w:val="28"/>
          <w:szCs w:val="28"/>
          <w:vertAlign w:val="subscript"/>
        </w:rPr>
        <w:t>УС</w:t>
      </w:r>
      <w:r w:rsidRPr="00FE47EA">
        <w:rPr>
          <w:sz w:val="28"/>
          <w:szCs w:val="28"/>
        </w:rPr>
        <w:t>), определяется, исходя из следующего алгоритма расчета:</w:t>
      </w:r>
    </w:p>
    <w:p w:rsidR="001F0647" w:rsidRPr="00FE47EA" w:rsidRDefault="001F0647" w:rsidP="001F0647">
      <w:pPr>
        <w:spacing w:before="120" w:after="120" w:line="276" w:lineRule="auto"/>
        <w:ind w:right="-284" w:firstLine="0"/>
        <w:jc w:val="center"/>
        <w:rPr>
          <w:b/>
          <w:i/>
          <w:sz w:val="28"/>
          <w:szCs w:val="28"/>
        </w:rPr>
      </w:pPr>
      <w:r w:rsidRPr="00FE47EA">
        <w:rPr>
          <w:b/>
          <w:sz w:val="28"/>
          <w:szCs w:val="28"/>
        </w:rPr>
        <w:t>Г</w:t>
      </w:r>
      <w:r w:rsidRPr="00FE47EA">
        <w:rPr>
          <w:b/>
          <w:sz w:val="28"/>
          <w:szCs w:val="28"/>
          <w:lang w:val="en-US"/>
        </w:rPr>
        <w:t> </w:t>
      </w:r>
      <w:r w:rsidRPr="00FE47EA">
        <w:rPr>
          <w:b/>
          <w:sz w:val="28"/>
          <w:szCs w:val="28"/>
          <w:vertAlign w:val="subscript"/>
        </w:rPr>
        <w:t>УС</w:t>
      </w:r>
      <w:r w:rsidRPr="00FE47EA">
        <w:rPr>
          <w:b/>
          <w:i/>
          <w:sz w:val="28"/>
          <w:szCs w:val="28"/>
        </w:rPr>
        <w:t xml:space="preserve"> = </w:t>
      </w:r>
      <w:r w:rsidRPr="00FE47EA">
        <w:rPr>
          <w:b/>
          <w:sz w:val="28"/>
          <w:szCs w:val="28"/>
        </w:rPr>
        <w:t>К </w:t>
      </w:r>
      <w:r w:rsidRPr="00FE47EA">
        <w:rPr>
          <w:b/>
          <w:sz w:val="28"/>
          <w:szCs w:val="28"/>
          <w:vertAlign w:val="subscript"/>
        </w:rPr>
        <w:t>УС</w:t>
      </w:r>
      <w:r w:rsidRPr="00FE47EA">
        <w:rPr>
          <w:sz w:val="28"/>
          <w:szCs w:val="28"/>
        </w:rPr>
        <w:t xml:space="preserve"> * </w:t>
      </w:r>
      <w:r w:rsidRPr="00FE47EA">
        <w:rPr>
          <w:b/>
          <w:sz w:val="28"/>
          <w:szCs w:val="28"/>
        </w:rPr>
        <w:t>Ср </w:t>
      </w:r>
      <w:r w:rsidRPr="00FE47EA">
        <w:rPr>
          <w:b/>
          <w:sz w:val="28"/>
          <w:szCs w:val="28"/>
          <w:vertAlign w:val="subscript"/>
        </w:rPr>
        <w:t>УС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sz w:val="28"/>
          <w:szCs w:val="28"/>
        </w:rPr>
        <w:t>(+/-)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sz w:val="28"/>
          <w:szCs w:val="28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К </w:t>
      </w:r>
      <w:r w:rsidRPr="00FE47EA">
        <w:rPr>
          <w:b/>
          <w:sz w:val="28"/>
          <w:szCs w:val="28"/>
          <w:vertAlign w:val="subscript"/>
        </w:rPr>
        <w:t>УС</w:t>
      </w:r>
      <w:r w:rsidRPr="00FE47EA">
        <w:rPr>
          <w:sz w:val="28"/>
          <w:szCs w:val="28"/>
        </w:rPr>
        <w:t xml:space="preserve"> – прогнозируемое (расчетное)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количества государственных пошлин производится методом экстраполяции или методом усреднения.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Ср </w:t>
      </w:r>
      <w:r w:rsidRPr="00FE47EA">
        <w:rPr>
          <w:b/>
          <w:sz w:val="28"/>
          <w:szCs w:val="28"/>
          <w:vertAlign w:val="subscript"/>
        </w:rPr>
        <w:t>УС</w:t>
      </w:r>
      <w:r w:rsidRPr="00FE47EA">
        <w:rPr>
          <w:sz w:val="28"/>
          <w:szCs w:val="28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F</w:t>
      </w:r>
      <w:r w:rsidRPr="00FE47EA">
        <w:rPr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F0787F" w:rsidRPr="00FE47EA" w:rsidRDefault="00F0787F" w:rsidP="00F0787F">
      <w:pPr>
        <w:pStyle w:val="2"/>
        <w:spacing w:before="180" w:line="276" w:lineRule="auto"/>
        <w:ind w:left="578" w:hanging="578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 xml:space="preserve">5.8. Государственная пошлина за повторную выдачу свидетельства о постановке на учет в налоговом органе </w:t>
      </w:r>
      <w:r w:rsidRPr="00FE47EA">
        <w:rPr>
          <w:i/>
          <w:sz w:val="28"/>
          <w:szCs w:val="28"/>
        </w:rPr>
        <w:br/>
        <w:t xml:space="preserve">182 1 08 07310 01 </w:t>
      </w:r>
      <w:r w:rsidR="00FD2A55" w:rsidRPr="00FE47EA">
        <w:rPr>
          <w:i/>
          <w:sz w:val="28"/>
          <w:szCs w:val="28"/>
        </w:rPr>
        <w:t>0</w:t>
      </w:r>
      <w:r w:rsidRPr="00FE47EA">
        <w:rPr>
          <w:i/>
          <w:sz w:val="28"/>
          <w:szCs w:val="28"/>
        </w:rPr>
        <w:t xml:space="preserve">000 110 </w:t>
      </w:r>
    </w:p>
    <w:p w:rsidR="00FD2A55" w:rsidRPr="00FE47EA" w:rsidRDefault="00FD2A55" w:rsidP="00FD2A5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FD2A55" w:rsidRPr="00FE47EA" w:rsidRDefault="00FD2A55" w:rsidP="00FD2A5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государственной пошлины за повторную выдачу свидетельства о постановке на учет в налоговом органе (Г </w:t>
      </w:r>
      <w:r w:rsidRPr="00FE47EA">
        <w:rPr>
          <w:sz w:val="28"/>
          <w:szCs w:val="28"/>
          <w:vertAlign w:val="subscript"/>
        </w:rPr>
        <w:t>ИНН</w:t>
      </w:r>
      <w:r w:rsidRPr="00FE47EA">
        <w:rPr>
          <w:sz w:val="28"/>
          <w:szCs w:val="28"/>
        </w:rPr>
        <w:t>), определяется, исходя из следующего алгоритма расчета:</w:t>
      </w:r>
    </w:p>
    <w:p w:rsidR="00FD2A55" w:rsidRPr="00FE47EA" w:rsidRDefault="00FD2A55" w:rsidP="00FD2A55">
      <w:pPr>
        <w:spacing w:line="276" w:lineRule="auto"/>
        <w:rPr>
          <w:sz w:val="28"/>
          <w:szCs w:val="28"/>
        </w:rPr>
      </w:pPr>
    </w:p>
    <w:p w:rsidR="00FD2A55" w:rsidRPr="00FE47EA" w:rsidRDefault="00FD2A55" w:rsidP="00FD2A55">
      <w:pPr>
        <w:spacing w:line="276" w:lineRule="auto"/>
        <w:jc w:val="center"/>
        <w:rPr>
          <w:b/>
          <w:i/>
          <w:sz w:val="28"/>
          <w:szCs w:val="28"/>
        </w:rPr>
      </w:pPr>
      <w:r w:rsidRPr="00FE47EA">
        <w:rPr>
          <w:b/>
          <w:sz w:val="28"/>
          <w:szCs w:val="28"/>
        </w:rPr>
        <w:t>Г</w:t>
      </w:r>
      <w:r w:rsidRPr="00FE47EA">
        <w:rPr>
          <w:b/>
          <w:sz w:val="28"/>
          <w:szCs w:val="28"/>
          <w:lang w:val="en-US"/>
        </w:rPr>
        <w:t> </w:t>
      </w:r>
      <w:r w:rsidRPr="00FE47EA">
        <w:rPr>
          <w:b/>
          <w:sz w:val="28"/>
          <w:szCs w:val="28"/>
          <w:vertAlign w:val="subscript"/>
        </w:rPr>
        <w:t>ИНН</w:t>
      </w:r>
      <w:r w:rsidRPr="00FE47EA">
        <w:rPr>
          <w:b/>
          <w:i/>
          <w:sz w:val="28"/>
          <w:szCs w:val="28"/>
        </w:rPr>
        <w:t xml:space="preserve"> = </w:t>
      </w:r>
      <w:r w:rsidRPr="00FE47EA">
        <w:rPr>
          <w:b/>
          <w:sz w:val="28"/>
          <w:szCs w:val="28"/>
        </w:rPr>
        <w:t>К </w:t>
      </w:r>
      <w:r w:rsidRPr="00FE47EA">
        <w:rPr>
          <w:b/>
          <w:sz w:val="28"/>
          <w:szCs w:val="28"/>
          <w:vertAlign w:val="subscript"/>
        </w:rPr>
        <w:t>ИНН</w:t>
      </w:r>
      <w:r w:rsidRPr="00FE47EA">
        <w:rPr>
          <w:sz w:val="28"/>
          <w:szCs w:val="28"/>
        </w:rPr>
        <w:t xml:space="preserve"> * </w:t>
      </w:r>
      <w:r w:rsidRPr="00FE47EA">
        <w:rPr>
          <w:b/>
          <w:sz w:val="28"/>
          <w:szCs w:val="28"/>
        </w:rPr>
        <w:t>Р </w:t>
      </w:r>
      <w:r w:rsidRPr="00FE47EA">
        <w:rPr>
          <w:b/>
          <w:sz w:val="28"/>
          <w:szCs w:val="28"/>
          <w:vertAlign w:val="subscript"/>
        </w:rPr>
        <w:t>ИНН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sz w:val="28"/>
          <w:szCs w:val="28"/>
        </w:rPr>
        <w:t>(+/-)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sz w:val="28"/>
          <w:szCs w:val="28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FD2A55" w:rsidRPr="00FE47EA" w:rsidRDefault="00FD2A55" w:rsidP="00FD2A5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FD2A55" w:rsidRPr="00FE47EA" w:rsidRDefault="00FD2A55" w:rsidP="00FD2A55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lastRenderedPageBreak/>
        <w:t>К </w:t>
      </w:r>
      <w:r w:rsidRPr="00FE47EA">
        <w:rPr>
          <w:b/>
          <w:sz w:val="28"/>
          <w:szCs w:val="28"/>
          <w:vertAlign w:val="subscript"/>
        </w:rPr>
        <w:t>ИНН</w:t>
      </w:r>
      <w:r w:rsidRPr="00FE47EA">
        <w:rPr>
          <w:sz w:val="28"/>
          <w:szCs w:val="28"/>
        </w:rPr>
        <w:t xml:space="preserve"> – прогнозируемое (расчетное) количество государственных пошлин за повторную выдачу свидетельства о постановке на учет в налоговом органе, единиц;</w:t>
      </w:r>
    </w:p>
    <w:p w:rsidR="00FD2A55" w:rsidRPr="00FE47EA" w:rsidRDefault="00FD2A55" w:rsidP="00FD2A55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количества государственных пошлин производится методом экстраполяции или методом усреднения.</w:t>
      </w:r>
    </w:p>
    <w:p w:rsidR="00FD2A55" w:rsidRPr="00FE47EA" w:rsidRDefault="00FD2A55" w:rsidP="00FD2A55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Р </w:t>
      </w:r>
      <w:r w:rsidRPr="00FE47EA">
        <w:rPr>
          <w:b/>
          <w:sz w:val="28"/>
          <w:szCs w:val="28"/>
          <w:vertAlign w:val="subscript"/>
        </w:rPr>
        <w:t>ИНН</w:t>
      </w:r>
      <w:r w:rsidRPr="00FE47EA">
        <w:rPr>
          <w:sz w:val="28"/>
          <w:szCs w:val="28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FD2A55" w:rsidRPr="00FE47EA" w:rsidRDefault="00FD2A55" w:rsidP="00FD2A55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F</w:t>
      </w:r>
      <w:r w:rsidRPr="00FE47EA">
        <w:rPr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</w:t>
      </w:r>
    </w:p>
    <w:p w:rsidR="001F0647" w:rsidRPr="00FE47EA" w:rsidRDefault="00A31A2B" w:rsidP="00F0787F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5</w:t>
      </w:r>
      <w:r w:rsidR="001F0647" w:rsidRPr="00FE47EA">
        <w:rPr>
          <w:i/>
          <w:sz w:val="28"/>
          <w:szCs w:val="28"/>
        </w:rPr>
        <w:t>.</w:t>
      </w:r>
      <w:r w:rsidR="00F0787F" w:rsidRPr="00FE47EA">
        <w:rPr>
          <w:i/>
          <w:sz w:val="28"/>
          <w:szCs w:val="28"/>
        </w:rPr>
        <w:t>9</w:t>
      </w:r>
      <w:r w:rsidR="001F0647" w:rsidRPr="00FE47EA">
        <w:rPr>
          <w:i/>
          <w:sz w:val="28"/>
          <w:szCs w:val="28"/>
        </w:rPr>
        <w:t>. Задолженность и перерасчеты по отмененным налогам, сборам и иным обязательным платежам</w:t>
      </w:r>
      <w:bookmarkEnd w:id="41"/>
      <w:r w:rsidR="001F0647" w:rsidRPr="00FE47EA">
        <w:rPr>
          <w:i/>
          <w:sz w:val="28"/>
          <w:szCs w:val="28"/>
        </w:rPr>
        <w:t xml:space="preserve"> </w:t>
      </w:r>
      <w:r w:rsidR="001F0647" w:rsidRPr="00FE47EA">
        <w:rPr>
          <w:i/>
          <w:sz w:val="28"/>
          <w:szCs w:val="28"/>
        </w:rPr>
        <w:br/>
        <w:t>182 1 09 00000 00 0000 000</w:t>
      </w:r>
      <w:bookmarkEnd w:id="42"/>
      <w:r w:rsidR="001F0647"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поступления доходов в бюджетную систему Российской Федерации от уплаты задолженности и перерасчетов по отмененным налогам, сборам и иным обязательным платежам, осуществляется в целом по агрегированному коду бюджетной классификации методом экстраполяции, с учетом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1F0647" w:rsidRPr="00FE47EA" w:rsidRDefault="00A31A2B" w:rsidP="001F0647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43" w:name="_Toc491092253"/>
      <w:r w:rsidRPr="00FE47EA">
        <w:rPr>
          <w:i/>
          <w:sz w:val="28"/>
          <w:szCs w:val="28"/>
        </w:rPr>
        <w:t>5</w:t>
      </w:r>
      <w:r w:rsidR="001F0647" w:rsidRPr="00FE47EA">
        <w:rPr>
          <w:i/>
          <w:sz w:val="28"/>
          <w:szCs w:val="28"/>
        </w:rPr>
        <w:t>.</w:t>
      </w:r>
      <w:r w:rsidR="00F0787F" w:rsidRPr="00FE47EA">
        <w:rPr>
          <w:i/>
          <w:sz w:val="28"/>
          <w:szCs w:val="28"/>
        </w:rPr>
        <w:t>10</w:t>
      </w:r>
      <w:r w:rsidR="001F0647" w:rsidRPr="00FE47EA">
        <w:rPr>
          <w:i/>
          <w:sz w:val="28"/>
          <w:szCs w:val="28"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="001F0647" w:rsidRPr="00FE47EA">
        <w:rPr>
          <w:i/>
          <w:sz w:val="28"/>
          <w:szCs w:val="28"/>
        </w:rPr>
        <w:br/>
        <w:t>182 1 12 02030 01 0000 120</w:t>
      </w:r>
      <w:bookmarkEnd w:id="43"/>
      <w:r w:rsidR="001F0647"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1F0647" w:rsidRPr="00FE47EA" w:rsidRDefault="00A31A2B" w:rsidP="001F0647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44" w:name="_Toc488309306"/>
      <w:bookmarkStart w:id="45" w:name="_Toc491092258"/>
      <w:r w:rsidRPr="00FE47EA">
        <w:rPr>
          <w:i/>
          <w:sz w:val="28"/>
          <w:szCs w:val="28"/>
        </w:rPr>
        <w:t>5</w:t>
      </w:r>
      <w:r w:rsidR="001F0647"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1</w:t>
      </w:r>
      <w:r w:rsidR="00F0787F" w:rsidRPr="00FE47EA">
        <w:rPr>
          <w:i/>
          <w:sz w:val="28"/>
          <w:szCs w:val="28"/>
        </w:rPr>
        <w:t>1</w:t>
      </w:r>
      <w:r w:rsidR="001F0647" w:rsidRPr="00FE47EA">
        <w:rPr>
          <w:i/>
          <w:sz w:val="28"/>
          <w:szCs w:val="28"/>
        </w:rPr>
        <w:t xml:space="preserve">. Доходы от оказания платных услуг (работ) и компенсации затрат государства </w:t>
      </w:r>
      <w:r w:rsidR="001F0647" w:rsidRPr="00FE47EA">
        <w:rPr>
          <w:i/>
          <w:sz w:val="28"/>
          <w:szCs w:val="28"/>
        </w:rPr>
        <w:br/>
        <w:t>182 1 13 00000 00 0000 000</w:t>
      </w:r>
      <w:bookmarkEnd w:id="44"/>
      <w:bookmarkEnd w:id="45"/>
      <w:r w:rsidR="001F0647"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учетом следующих факторов: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изменений в законодательстве;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динамики поступления за периоды, предшествующие прогнозируемому, динамики текущих поступлений;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- данные форм статистической налоговой отчетности и сведений;</w:t>
      </w:r>
    </w:p>
    <w:p w:rsidR="001F0647" w:rsidRPr="00FE47EA" w:rsidRDefault="001F0647" w:rsidP="001F064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- иных факторов (в том числе поступления, имеющие нестабильный «разовый» характер и др.). </w:t>
      </w:r>
    </w:p>
    <w:p w:rsidR="001F0647" w:rsidRPr="00FE47EA" w:rsidRDefault="00A31A2B" w:rsidP="001F0647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46" w:name="_Toc488309308"/>
      <w:bookmarkStart w:id="47" w:name="_Toc491092260"/>
      <w:r w:rsidRPr="00FE47EA">
        <w:rPr>
          <w:i/>
          <w:sz w:val="28"/>
          <w:szCs w:val="28"/>
        </w:rPr>
        <w:t>5</w:t>
      </w:r>
      <w:r w:rsidR="00E018F7"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1</w:t>
      </w:r>
      <w:r w:rsidR="00F0787F" w:rsidRPr="00FE47EA">
        <w:rPr>
          <w:i/>
          <w:sz w:val="28"/>
          <w:szCs w:val="28"/>
        </w:rPr>
        <w:t>1</w:t>
      </w:r>
      <w:r w:rsidRPr="00FE47EA">
        <w:rPr>
          <w:i/>
          <w:sz w:val="28"/>
          <w:szCs w:val="28"/>
        </w:rPr>
        <w:t>.</w:t>
      </w:r>
      <w:r w:rsidR="00011006" w:rsidRPr="00FE47EA">
        <w:rPr>
          <w:i/>
          <w:sz w:val="28"/>
          <w:szCs w:val="28"/>
        </w:rPr>
        <w:t>1</w:t>
      </w:r>
      <w:r w:rsidR="001F0647" w:rsidRPr="00FE47EA">
        <w:rPr>
          <w:i/>
          <w:sz w:val="28"/>
          <w:szCs w:val="28"/>
        </w:rPr>
        <w:t xml:space="preserve">. Плата за предоставление сведений, содержащихся в государственном адресном реестре </w:t>
      </w:r>
    </w:p>
    <w:p w:rsidR="001F0647" w:rsidRPr="00FE47EA" w:rsidRDefault="001F0647" w:rsidP="001F0647">
      <w:pPr>
        <w:pStyle w:val="2"/>
        <w:tabs>
          <w:tab w:val="clear" w:pos="576"/>
        </w:tabs>
        <w:spacing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182 1 13 01060 01 0000 130</w:t>
      </w:r>
      <w:bookmarkEnd w:id="46"/>
      <w:bookmarkEnd w:id="47"/>
      <w:r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Прогнозный объем поступлений платы за предоставление сведений, содержащихся в государственном адресном реестре (П</w:t>
      </w:r>
      <w:r w:rsidRPr="00FE47EA">
        <w:rPr>
          <w:b/>
          <w:sz w:val="28"/>
          <w:szCs w:val="28"/>
        </w:rPr>
        <w:t> </w:t>
      </w:r>
      <w:r w:rsidRPr="00FE47EA">
        <w:rPr>
          <w:sz w:val="28"/>
          <w:szCs w:val="28"/>
          <w:vertAlign w:val="subscript"/>
        </w:rPr>
        <w:t>ГАР</w:t>
      </w:r>
      <w:r w:rsidRPr="00FE47EA">
        <w:rPr>
          <w:sz w:val="28"/>
          <w:szCs w:val="28"/>
        </w:rPr>
        <w:t>) определяется, исходя из следующего алгоритма расчета:</w:t>
      </w:r>
    </w:p>
    <w:p w:rsidR="001F0647" w:rsidRPr="00FE47EA" w:rsidRDefault="001F0647" w:rsidP="001F0647">
      <w:pPr>
        <w:spacing w:before="120" w:after="120" w:line="276" w:lineRule="auto"/>
        <w:ind w:right="-284"/>
        <w:jc w:val="center"/>
        <w:rPr>
          <w:b/>
          <w:i/>
          <w:sz w:val="28"/>
          <w:szCs w:val="28"/>
        </w:rPr>
      </w:pPr>
      <w:r w:rsidRPr="00FE47EA">
        <w:rPr>
          <w:b/>
          <w:sz w:val="28"/>
          <w:szCs w:val="28"/>
        </w:rPr>
        <w:t>П</w:t>
      </w:r>
      <w:r w:rsidRPr="00FE47EA">
        <w:rPr>
          <w:b/>
          <w:sz w:val="28"/>
          <w:szCs w:val="28"/>
          <w:lang w:val="en-US"/>
        </w:rPr>
        <w:t> </w:t>
      </w:r>
      <w:r w:rsidRPr="00FE47EA">
        <w:rPr>
          <w:b/>
          <w:sz w:val="28"/>
          <w:szCs w:val="28"/>
          <w:vertAlign w:val="subscript"/>
        </w:rPr>
        <w:t>ГАР</w:t>
      </w:r>
      <w:r w:rsidRPr="00FE47EA">
        <w:rPr>
          <w:b/>
          <w:i/>
          <w:sz w:val="28"/>
          <w:szCs w:val="28"/>
        </w:rPr>
        <w:t xml:space="preserve"> = </w:t>
      </w:r>
      <w:r w:rsidRPr="00FE47EA">
        <w:rPr>
          <w:b/>
          <w:sz w:val="28"/>
          <w:szCs w:val="28"/>
        </w:rPr>
        <w:t>К </w:t>
      </w:r>
      <w:r w:rsidRPr="00FE47EA">
        <w:rPr>
          <w:b/>
          <w:sz w:val="28"/>
          <w:szCs w:val="28"/>
          <w:vertAlign w:val="subscript"/>
        </w:rPr>
        <w:t>ГАР</w:t>
      </w:r>
      <w:r w:rsidRPr="00FE47EA">
        <w:rPr>
          <w:sz w:val="28"/>
          <w:szCs w:val="28"/>
        </w:rPr>
        <w:t xml:space="preserve"> * </w:t>
      </w:r>
      <w:r w:rsidRPr="00FE47EA">
        <w:rPr>
          <w:b/>
          <w:sz w:val="28"/>
          <w:szCs w:val="28"/>
        </w:rPr>
        <w:t>Ср </w:t>
      </w:r>
      <w:r w:rsidRPr="00FE47EA">
        <w:rPr>
          <w:b/>
          <w:sz w:val="28"/>
          <w:szCs w:val="28"/>
          <w:vertAlign w:val="subscript"/>
        </w:rPr>
        <w:t>ГАР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sz w:val="28"/>
          <w:szCs w:val="28"/>
        </w:rPr>
        <w:t>(+/-)</w:t>
      </w:r>
      <w:r w:rsidRPr="00FE47EA">
        <w:rPr>
          <w:sz w:val="28"/>
          <w:szCs w:val="28"/>
        </w:rPr>
        <w:t xml:space="preserve"> </w:t>
      </w:r>
      <w:r w:rsidRPr="00FE47EA">
        <w:rPr>
          <w:b/>
          <w:sz w:val="28"/>
          <w:szCs w:val="28"/>
        </w:rPr>
        <w:t>F</w:t>
      </w:r>
      <w:r w:rsidRPr="00FE47EA">
        <w:rPr>
          <w:b/>
          <w:i/>
          <w:sz w:val="28"/>
          <w:szCs w:val="28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К </w:t>
      </w:r>
      <w:r w:rsidRPr="00FE47EA">
        <w:rPr>
          <w:b/>
          <w:sz w:val="28"/>
          <w:szCs w:val="28"/>
          <w:vertAlign w:val="subscript"/>
        </w:rPr>
        <w:t>ГАР</w:t>
      </w:r>
      <w:r w:rsidRPr="00FE47EA">
        <w:rPr>
          <w:sz w:val="28"/>
          <w:szCs w:val="28"/>
        </w:rPr>
        <w:t xml:space="preserve"> – прогнозируемое (расчетное) количество обращений за предоставлением сведений, содержащихся в государственном адресном реестре, единиц;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этом расчет количества обращений производится методом экстраполяции или методом усреднения.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Ср </w:t>
      </w:r>
      <w:r w:rsidRPr="00FE47EA">
        <w:rPr>
          <w:b/>
          <w:sz w:val="28"/>
          <w:szCs w:val="28"/>
          <w:vertAlign w:val="subscript"/>
        </w:rPr>
        <w:t>ГАР</w:t>
      </w:r>
      <w:r w:rsidRPr="00FE47EA">
        <w:rPr>
          <w:sz w:val="28"/>
          <w:szCs w:val="28"/>
        </w:rPr>
        <w:t xml:space="preserve"> – средний (расчетный) размер платы за предоставление сведений, содержащихся в государственном адресном реестре,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F</w:t>
      </w:r>
      <w:r w:rsidRPr="00FE47EA">
        <w:rPr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FE47EA" w:rsidRDefault="00A31A2B" w:rsidP="001F0647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48" w:name="_Toc488309309"/>
      <w:bookmarkStart w:id="49" w:name="_Toc491092261"/>
      <w:r w:rsidRPr="00FE47EA">
        <w:rPr>
          <w:i/>
          <w:sz w:val="28"/>
          <w:szCs w:val="28"/>
        </w:rPr>
        <w:t>5.</w:t>
      </w:r>
      <w:r w:rsidR="001B0B43" w:rsidRPr="00FE47EA">
        <w:rPr>
          <w:i/>
          <w:sz w:val="28"/>
          <w:szCs w:val="28"/>
        </w:rPr>
        <w:t>1</w:t>
      </w:r>
      <w:r w:rsidR="00F0787F" w:rsidRPr="00FE47EA">
        <w:rPr>
          <w:i/>
          <w:sz w:val="28"/>
          <w:szCs w:val="28"/>
        </w:rPr>
        <w:t>1</w:t>
      </w:r>
      <w:r w:rsidRPr="00FE47EA">
        <w:rPr>
          <w:i/>
          <w:sz w:val="28"/>
          <w:szCs w:val="28"/>
        </w:rPr>
        <w:t>.</w:t>
      </w:r>
      <w:r w:rsidR="00011006" w:rsidRPr="00FE47EA">
        <w:rPr>
          <w:i/>
          <w:sz w:val="28"/>
          <w:szCs w:val="28"/>
        </w:rPr>
        <w:t>2</w:t>
      </w:r>
      <w:r w:rsidR="001F0647" w:rsidRPr="00FE47EA">
        <w:rPr>
          <w:i/>
          <w:sz w:val="28"/>
          <w:szCs w:val="28"/>
        </w:rPr>
        <w:t xml:space="preserve">. Плата за предоставление информации из реестра дисквалифицированных лиц </w:t>
      </w:r>
      <w:r w:rsidR="001F0647" w:rsidRPr="00FE47EA">
        <w:rPr>
          <w:i/>
          <w:sz w:val="28"/>
          <w:szCs w:val="28"/>
        </w:rPr>
        <w:br/>
        <w:t>182 1 13 01190 01 0000 130</w:t>
      </w:r>
      <w:bookmarkEnd w:id="48"/>
      <w:bookmarkEnd w:id="49"/>
      <w:r w:rsidR="001F0647" w:rsidRPr="00FE47EA">
        <w:rPr>
          <w:i/>
          <w:sz w:val="28"/>
          <w:szCs w:val="28"/>
        </w:rPr>
        <w:t xml:space="preserve">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Прогнозный объем поступлений платы за предоставление информации из реестра дисквалифицированных лиц (П </w:t>
      </w:r>
      <w:r w:rsidRPr="00FE47EA">
        <w:rPr>
          <w:sz w:val="28"/>
          <w:szCs w:val="28"/>
          <w:vertAlign w:val="subscript"/>
        </w:rPr>
        <w:t>ДЛ</w:t>
      </w:r>
      <w:r w:rsidRPr="00FE47EA">
        <w:rPr>
          <w:sz w:val="28"/>
          <w:szCs w:val="28"/>
        </w:rPr>
        <w:t>) определяется, исходя из следующего алгоритма расчета:</w:t>
      </w:r>
    </w:p>
    <w:p w:rsidR="001F0647" w:rsidRPr="00FE47EA" w:rsidRDefault="001F0647" w:rsidP="001F0647">
      <w:pPr>
        <w:spacing w:before="120" w:after="120"/>
        <w:ind w:right="-284" w:firstLine="0"/>
        <w:jc w:val="center"/>
        <w:rPr>
          <w:b/>
          <w:i/>
          <w:sz w:val="26"/>
          <w:szCs w:val="26"/>
        </w:rPr>
      </w:pPr>
      <w:r w:rsidRPr="00FE47EA">
        <w:rPr>
          <w:b/>
          <w:sz w:val="26"/>
          <w:szCs w:val="26"/>
        </w:rPr>
        <w:t>П</w:t>
      </w:r>
      <w:r w:rsidRPr="00FE47EA">
        <w:rPr>
          <w:b/>
          <w:sz w:val="26"/>
          <w:szCs w:val="26"/>
          <w:lang w:val="en-US"/>
        </w:rPr>
        <w:t> </w:t>
      </w:r>
      <w:r w:rsidRPr="00FE47EA">
        <w:rPr>
          <w:b/>
          <w:sz w:val="26"/>
          <w:szCs w:val="26"/>
          <w:vertAlign w:val="subscript"/>
        </w:rPr>
        <w:t>ДЛ</w:t>
      </w:r>
      <w:r w:rsidRPr="00FE47EA">
        <w:rPr>
          <w:b/>
          <w:i/>
          <w:sz w:val="26"/>
          <w:szCs w:val="26"/>
        </w:rPr>
        <w:t xml:space="preserve"> = </w:t>
      </w:r>
      <w:r w:rsidRPr="00FE47EA">
        <w:rPr>
          <w:b/>
          <w:sz w:val="26"/>
          <w:szCs w:val="26"/>
        </w:rPr>
        <w:t>К </w:t>
      </w:r>
      <w:r w:rsidRPr="00FE47EA">
        <w:rPr>
          <w:b/>
          <w:sz w:val="26"/>
          <w:szCs w:val="26"/>
          <w:vertAlign w:val="subscript"/>
        </w:rPr>
        <w:t>ДЛ</w:t>
      </w:r>
      <w:r w:rsidRPr="00FE47EA">
        <w:rPr>
          <w:sz w:val="26"/>
          <w:szCs w:val="26"/>
        </w:rPr>
        <w:t xml:space="preserve"> * </w:t>
      </w:r>
      <w:r w:rsidRPr="00FE47EA">
        <w:rPr>
          <w:b/>
          <w:sz w:val="26"/>
          <w:szCs w:val="26"/>
        </w:rPr>
        <w:t>Р </w:t>
      </w:r>
      <w:r w:rsidRPr="00FE47EA">
        <w:rPr>
          <w:b/>
          <w:sz w:val="26"/>
          <w:szCs w:val="26"/>
          <w:vertAlign w:val="subscript"/>
        </w:rPr>
        <w:t>ДЛ</w:t>
      </w:r>
      <w:r w:rsidRPr="00FE47EA">
        <w:rPr>
          <w:sz w:val="26"/>
          <w:szCs w:val="26"/>
        </w:rPr>
        <w:t xml:space="preserve"> </w:t>
      </w:r>
      <w:r w:rsidRPr="00FE47EA">
        <w:rPr>
          <w:b/>
          <w:sz w:val="26"/>
          <w:szCs w:val="26"/>
        </w:rPr>
        <w:t>(+/-)</w:t>
      </w:r>
      <w:r w:rsidRPr="00FE47EA">
        <w:rPr>
          <w:sz w:val="26"/>
          <w:szCs w:val="26"/>
        </w:rPr>
        <w:t xml:space="preserve"> </w:t>
      </w:r>
      <w:r w:rsidRPr="00FE47EA">
        <w:rPr>
          <w:b/>
          <w:sz w:val="26"/>
          <w:szCs w:val="26"/>
        </w:rPr>
        <w:t>F</w:t>
      </w:r>
      <w:r w:rsidRPr="00FE47EA">
        <w:rPr>
          <w:b/>
          <w:i/>
          <w:sz w:val="26"/>
          <w:szCs w:val="26"/>
        </w:rPr>
        <w:t>,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где: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К </w:t>
      </w:r>
      <w:r w:rsidRPr="00FE47EA">
        <w:rPr>
          <w:b/>
          <w:sz w:val="28"/>
          <w:szCs w:val="28"/>
          <w:vertAlign w:val="subscript"/>
        </w:rPr>
        <w:t>ДЛ</w:t>
      </w:r>
      <w:r w:rsidRPr="00FE47EA">
        <w:rPr>
          <w:sz w:val="28"/>
          <w:szCs w:val="28"/>
        </w:rPr>
        <w:t xml:space="preserve"> – прогнозируемое (расчетное) количество обращений за информацией из реестра дисквалифицированных лиц, единиц;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При этом расчет количества обращений производится методом экстраполяции или методом усреднения.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Р </w:t>
      </w:r>
      <w:r w:rsidRPr="00FE47EA">
        <w:rPr>
          <w:b/>
          <w:sz w:val="28"/>
          <w:szCs w:val="28"/>
          <w:vertAlign w:val="subscript"/>
        </w:rPr>
        <w:t>ДЛ</w:t>
      </w:r>
      <w:r w:rsidRPr="00FE47EA">
        <w:rPr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b/>
          <w:sz w:val="28"/>
          <w:szCs w:val="28"/>
        </w:rPr>
        <w:t>F</w:t>
      </w:r>
      <w:r w:rsidRPr="00FE47EA">
        <w:rPr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1F0647" w:rsidRPr="00FE47EA" w:rsidRDefault="001F0647" w:rsidP="001F0647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74D2F" w:rsidRPr="00FE47EA" w:rsidRDefault="00A31A2B" w:rsidP="00974D2F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5</w:t>
      </w:r>
      <w:r w:rsidR="00974D2F"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1</w:t>
      </w:r>
      <w:r w:rsidR="00F0787F" w:rsidRPr="00FE47EA">
        <w:rPr>
          <w:i/>
          <w:sz w:val="28"/>
          <w:szCs w:val="28"/>
        </w:rPr>
        <w:t>2</w:t>
      </w:r>
      <w:r w:rsidR="00974D2F" w:rsidRPr="00FE47EA">
        <w:rPr>
          <w:i/>
          <w:sz w:val="28"/>
          <w:szCs w:val="28"/>
        </w:rPr>
        <w:t xml:space="preserve">. Штрафы, санкции, возмещение ущерба </w:t>
      </w:r>
    </w:p>
    <w:p w:rsidR="00974D2F" w:rsidRPr="00FE47EA" w:rsidRDefault="00974D2F" w:rsidP="00974D2F">
      <w:pPr>
        <w:pStyle w:val="ad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FE47EA">
        <w:rPr>
          <w:b/>
          <w:i/>
          <w:sz w:val="28"/>
          <w:szCs w:val="28"/>
        </w:rPr>
        <w:t>182 1 16 00000 00 0000 000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прогноза объема поступлений по штрафам, санкциям, возмещению ущерба осуществляется по видам платежа и основывается на следующих нормативных правовых актах:</w:t>
      </w:r>
    </w:p>
    <w:p w:rsidR="00974D2F" w:rsidRPr="00FE47EA" w:rsidRDefault="00974D2F" w:rsidP="00974D2F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 xml:space="preserve">Бюджетный кодекс Российской Федерации; </w:t>
      </w:r>
    </w:p>
    <w:p w:rsidR="00974D2F" w:rsidRPr="00FE47EA" w:rsidRDefault="00974D2F" w:rsidP="00974D2F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При расчете учитываются следующие факторы: </w:t>
      </w:r>
    </w:p>
    <w:p w:rsidR="00974D2F" w:rsidRPr="00FE47EA" w:rsidRDefault="00974D2F" w:rsidP="00974D2F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изменения в законодательстве;</w:t>
      </w:r>
    </w:p>
    <w:p w:rsidR="00974D2F" w:rsidRPr="00FE47EA" w:rsidRDefault="00974D2F" w:rsidP="00974D2F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отчета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974D2F" w:rsidRPr="00FE47EA" w:rsidRDefault="00974D2F" w:rsidP="00974D2F">
      <w:pPr>
        <w:pStyle w:val="af1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FE47EA">
        <w:rPr>
          <w:rFonts w:ascii="Times New Roman" w:hAnsi="Times New Roman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 xml:space="preserve">Алгоритм расчета прогнозного объема поступлений штрафов, санкций, возмещения ущерба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lastRenderedPageBreak/>
        <w:t>Объем выпадающих доходов определяется в рамках прописанного алгоритма расчета прогнозного объема поступлений.</w:t>
      </w:r>
    </w:p>
    <w:p w:rsidR="00974D2F" w:rsidRPr="00FE47EA" w:rsidRDefault="00A31A2B" w:rsidP="00974D2F">
      <w:pPr>
        <w:pStyle w:val="2"/>
        <w:keepLines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5.1</w:t>
      </w:r>
      <w:r w:rsidR="00F0787F" w:rsidRPr="00FE47EA">
        <w:rPr>
          <w:i/>
          <w:sz w:val="28"/>
          <w:szCs w:val="28"/>
        </w:rPr>
        <w:t>2</w:t>
      </w:r>
      <w:r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1</w:t>
      </w:r>
      <w:r w:rsidR="00974D2F" w:rsidRPr="00FE47EA">
        <w:rPr>
          <w:i/>
          <w:sz w:val="28"/>
          <w:szCs w:val="28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="00974D2F" w:rsidRPr="00FE47EA">
        <w:rPr>
          <w:i/>
          <w:sz w:val="28"/>
          <w:szCs w:val="28"/>
        </w:rPr>
        <w:br/>
        <w:t xml:space="preserve">182 1 16 21040 11 0000 140 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</w:t>
      </w:r>
      <w:r w:rsidRPr="00FE47EA">
        <w:rPr>
          <w:sz w:val="28"/>
          <w:szCs w:val="28"/>
        </w:rPr>
        <w:t>.</w:t>
      </w:r>
    </w:p>
    <w:p w:rsidR="00974D2F" w:rsidRPr="00FE47EA" w:rsidRDefault="00A31A2B" w:rsidP="00A31A2B">
      <w:pPr>
        <w:pStyle w:val="2"/>
        <w:keepLines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50" w:name="_Toc488309326"/>
      <w:bookmarkStart w:id="51" w:name="_Toc491092278"/>
      <w:r w:rsidRPr="00FE47EA">
        <w:rPr>
          <w:i/>
          <w:sz w:val="28"/>
          <w:szCs w:val="28"/>
        </w:rPr>
        <w:t>5.1</w:t>
      </w:r>
      <w:r w:rsidR="00F0787F" w:rsidRPr="00FE47EA">
        <w:rPr>
          <w:i/>
          <w:sz w:val="28"/>
          <w:szCs w:val="28"/>
        </w:rPr>
        <w:t>2</w:t>
      </w:r>
      <w:r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2</w:t>
      </w:r>
      <w:r w:rsidR="00974D2F" w:rsidRPr="00FE47EA">
        <w:rPr>
          <w:i/>
          <w:sz w:val="28"/>
          <w:szCs w:val="28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="00974D2F" w:rsidRPr="00FE47EA">
        <w:rPr>
          <w:i/>
          <w:sz w:val="28"/>
          <w:szCs w:val="28"/>
        </w:rPr>
        <w:br/>
        <w:t>182 1 16 21040 12 0000 140</w:t>
      </w:r>
      <w:bookmarkEnd w:id="50"/>
      <w:bookmarkEnd w:id="51"/>
      <w:r w:rsidR="00974D2F" w:rsidRPr="00FE47EA">
        <w:rPr>
          <w:i/>
          <w:sz w:val="28"/>
          <w:szCs w:val="28"/>
        </w:rPr>
        <w:t xml:space="preserve"> 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</w:t>
      </w:r>
      <w:r w:rsidRPr="00FE47EA">
        <w:rPr>
          <w:sz w:val="28"/>
          <w:szCs w:val="28"/>
        </w:rPr>
        <w:t>.</w:t>
      </w:r>
    </w:p>
    <w:p w:rsidR="00974D2F" w:rsidRPr="00FE47EA" w:rsidRDefault="00665A82" w:rsidP="00974D2F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52" w:name="_Toc488309332"/>
      <w:bookmarkStart w:id="53" w:name="_Toc491092284"/>
      <w:r w:rsidRPr="00FE47EA">
        <w:rPr>
          <w:i/>
          <w:sz w:val="28"/>
          <w:szCs w:val="28"/>
        </w:rPr>
        <w:lastRenderedPageBreak/>
        <w:t>5.1</w:t>
      </w:r>
      <w:r w:rsidR="00F0787F" w:rsidRPr="00FE47EA">
        <w:rPr>
          <w:i/>
          <w:sz w:val="28"/>
          <w:szCs w:val="28"/>
        </w:rPr>
        <w:t>2</w:t>
      </w:r>
      <w:r w:rsidRPr="00FE47EA">
        <w:rPr>
          <w:i/>
          <w:sz w:val="28"/>
          <w:szCs w:val="28"/>
        </w:rPr>
        <w:t>.</w:t>
      </w:r>
      <w:r w:rsidR="001B0B43" w:rsidRPr="00FE47EA">
        <w:rPr>
          <w:i/>
          <w:sz w:val="28"/>
          <w:szCs w:val="28"/>
        </w:rPr>
        <w:t>3</w:t>
      </w:r>
      <w:r w:rsidR="00974D2F" w:rsidRPr="00FE47EA">
        <w:rPr>
          <w:i/>
          <w:sz w:val="28"/>
          <w:szCs w:val="28"/>
        </w:rPr>
        <w:t xml:space="preserve"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</w:t>
      </w:r>
    </w:p>
    <w:p w:rsidR="00974D2F" w:rsidRPr="00FE47EA" w:rsidRDefault="00974D2F" w:rsidP="00974D2F">
      <w:pPr>
        <w:pStyle w:val="2"/>
        <w:tabs>
          <w:tab w:val="clear" w:pos="576"/>
        </w:tabs>
        <w:spacing w:line="276" w:lineRule="auto"/>
        <w:ind w:left="0" w:firstLine="0"/>
        <w:rPr>
          <w:i/>
          <w:sz w:val="28"/>
          <w:szCs w:val="28"/>
        </w:rPr>
      </w:pPr>
      <w:r w:rsidRPr="00FE47EA">
        <w:rPr>
          <w:i/>
          <w:sz w:val="28"/>
          <w:szCs w:val="28"/>
        </w:rPr>
        <w:t>182 1 16 43000 01 0000 140</w:t>
      </w:r>
      <w:bookmarkEnd w:id="52"/>
      <w:bookmarkEnd w:id="53"/>
      <w:r w:rsidRPr="00FE47EA">
        <w:rPr>
          <w:i/>
          <w:sz w:val="28"/>
          <w:szCs w:val="28"/>
        </w:rPr>
        <w:t xml:space="preserve">  </w:t>
      </w:r>
    </w:p>
    <w:p w:rsidR="00974D2F" w:rsidRPr="00FE47EA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Расчет прогнозного объема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учетом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74D2F" w:rsidRDefault="00974D2F" w:rsidP="00974D2F">
      <w:pPr>
        <w:spacing w:line="276" w:lineRule="auto"/>
        <w:rPr>
          <w:sz w:val="28"/>
          <w:szCs w:val="28"/>
        </w:rPr>
      </w:pPr>
      <w:r w:rsidRPr="00FE47EA">
        <w:rPr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отчетности, содержащие сведения о количественных характеристиках.</w:t>
      </w:r>
    </w:p>
    <w:p w:rsidR="001F0647" w:rsidRPr="0023331C" w:rsidRDefault="001F0647" w:rsidP="001F0647">
      <w:pPr>
        <w:spacing w:line="276" w:lineRule="auto"/>
        <w:rPr>
          <w:sz w:val="28"/>
          <w:szCs w:val="28"/>
        </w:rPr>
      </w:pPr>
    </w:p>
    <w:p w:rsidR="001F0647" w:rsidRPr="00202FF4" w:rsidRDefault="001F0647" w:rsidP="00202FF4">
      <w:pPr>
        <w:spacing w:line="276" w:lineRule="auto"/>
        <w:rPr>
          <w:sz w:val="28"/>
          <w:szCs w:val="28"/>
        </w:rPr>
      </w:pPr>
    </w:p>
    <w:sectPr w:rsidR="001F0647" w:rsidRPr="00202FF4" w:rsidSect="00BE0CE2">
      <w:headerReference w:type="default" r:id="rId9"/>
      <w:pgSz w:w="11906" w:h="16838"/>
      <w:pgMar w:top="1134" w:right="567" w:bottom="851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CA" w:rsidRDefault="004876CA" w:rsidP="00600CAF">
      <w:r>
        <w:separator/>
      </w:r>
    </w:p>
  </w:endnote>
  <w:endnote w:type="continuationSeparator" w:id="0">
    <w:p w:rsidR="004876CA" w:rsidRDefault="004876CA" w:rsidP="0060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CA" w:rsidRDefault="004876CA" w:rsidP="00600CAF">
      <w:r>
        <w:separator/>
      </w:r>
    </w:p>
  </w:footnote>
  <w:footnote w:type="continuationSeparator" w:id="0">
    <w:p w:rsidR="004876CA" w:rsidRDefault="004876CA" w:rsidP="00600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571599"/>
      <w:docPartObj>
        <w:docPartGallery w:val="Page Numbers (Top of Page)"/>
        <w:docPartUnique/>
      </w:docPartObj>
    </w:sdtPr>
    <w:sdtEndPr/>
    <w:sdtContent>
      <w:p w:rsidR="004D4A11" w:rsidRDefault="004D4A1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02C">
          <w:rPr>
            <w:noProof/>
          </w:rPr>
          <w:t>77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CD6831"/>
    <w:multiLevelType w:val="multilevel"/>
    <w:tmpl w:val="6FA200DE"/>
    <w:styleLink w:val="10"/>
    <w:lvl w:ilvl="0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2"/>
        </w:tabs>
        <w:ind w:left="1762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2">
    <w:nsid w:val="283B28EC"/>
    <w:multiLevelType w:val="multilevel"/>
    <w:tmpl w:val="6FA200DE"/>
    <w:numStyleLink w:val="10"/>
  </w:abstractNum>
  <w:abstractNum w:abstractNumId="3">
    <w:nsid w:val="391815A6"/>
    <w:multiLevelType w:val="hybridMultilevel"/>
    <w:tmpl w:val="8B420612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B734A"/>
    <w:multiLevelType w:val="hybridMultilevel"/>
    <w:tmpl w:val="39FE49D6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0158B"/>
    <w:multiLevelType w:val="hybridMultilevel"/>
    <w:tmpl w:val="4F6A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5"/>
  </w:num>
  <w:num w:numId="17">
    <w:abstractNumId w:val="4"/>
  </w:num>
  <w:num w:numId="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3F"/>
    <w:rsid w:val="00003016"/>
    <w:rsid w:val="00005F2B"/>
    <w:rsid w:val="00011006"/>
    <w:rsid w:val="0001162E"/>
    <w:rsid w:val="0002166F"/>
    <w:rsid w:val="000247A2"/>
    <w:rsid w:val="000252D3"/>
    <w:rsid w:val="0002667F"/>
    <w:rsid w:val="00027282"/>
    <w:rsid w:val="000273D7"/>
    <w:rsid w:val="000350DB"/>
    <w:rsid w:val="00036D68"/>
    <w:rsid w:val="00050957"/>
    <w:rsid w:val="00053286"/>
    <w:rsid w:val="00060154"/>
    <w:rsid w:val="00063874"/>
    <w:rsid w:val="00067A13"/>
    <w:rsid w:val="00067A38"/>
    <w:rsid w:val="00074384"/>
    <w:rsid w:val="00074879"/>
    <w:rsid w:val="000750CA"/>
    <w:rsid w:val="00082773"/>
    <w:rsid w:val="00084D2A"/>
    <w:rsid w:val="0008661A"/>
    <w:rsid w:val="0009268F"/>
    <w:rsid w:val="000969C9"/>
    <w:rsid w:val="000A427D"/>
    <w:rsid w:val="000A46E1"/>
    <w:rsid w:val="000A6131"/>
    <w:rsid w:val="000B0084"/>
    <w:rsid w:val="000B316C"/>
    <w:rsid w:val="000B5477"/>
    <w:rsid w:val="000B6855"/>
    <w:rsid w:val="000C6BEB"/>
    <w:rsid w:val="000D3018"/>
    <w:rsid w:val="000D7961"/>
    <w:rsid w:val="000D7DDA"/>
    <w:rsid w:val="000E01AD"/>
    <w:rsid w:val="000E4C8F"/>
    <w:rsid w:val="000F622E"/>
    <w:rsid w:val="00100F34"/>
    <w:rsid w:val="001013F9"/>
    <w:rsid w:val="00115F46"/>
    <w:rsid w:val="00121336"/>
    <w:rsid w:val="001230BA"/>
    <w:rsid w:val="00132217"/>
    <w:rsid w:val="001364AE"/>
    <w:rsid w:val="001406CD"/>
    <w:rsid w:val="0014533A"/>
    <w:rsid w:val="00145544"/>
    <w:rsid w:val="00151416"/>
    <w:rsid w:val="0015723B"/>
    <w:rsid w:val="0016393A"/>
    <w:rsid w:val="00170D90"/>
    <w:rsid w:val="00176AFF"/>
    <w:rsid w:val="0018081A"/>
    <w:rsid w:val="00192A34"/>
    <w:rsid w:val="001A0B2D"/>
    <w:rsid w:val="001A3B3D"/>
    <w:rsid w:val="001A62C7"/>
    <w:rsid w:val="001A6BCA"/>
    <w:rsid w:val="001B09BF"/>
    <w:rsid w:val="001B0B43"/>
    <w:rsid w:val="001B1452"/>
    <w:rsid w:val="001B4E11"/>
    <w:rsid w:val="001B72E7"/>
    <w:rsid w:val="001C5864"/>
    <w:rsid w:val="001C60ED"/>
    <w:rsid w:val="001D44B9"/>
    <w:rsid w:val="001D6C93"/>
    <w:rsid w:val="001F0647"/>
    <w:rsid w:val="001F2844"/>
    <w:rsid w:val="00201983"/>
    <w:rsid w:val="00202FF4"/>
    <w:rsid w:val="00207CCC"/>
    <w:rsid w:val="00210705"/>
    <w:rsid w:val="002119F2"/>
    <w:rsid w:val="00213FD0"/>
    <w:rsid w:val="002154FE"/>
    <w:rsid w:val="00216691"/>
    <w:rsid w:val="00222D25"/>
    <w:rsid w:val="002257FF"/>
    <w:rsid w:val="00225C45"/>
    <w:rsid w:val="0023331C"/>
    <w:rsid w:val="002356CF"/>
    <w:rsid w:val="00236FE3"/>
    <w:rsid w:val="0023721B"/>
    <w:rsid w:val="00237A6C"/>
    <w:rsid w:val="00237C72"/>
    <w:rsid w:val="00241EE2"/>
    <w:rsid w:val="00242642"/>
    <w:rsid w:val="002539F5"/>
    <w:rsid w:val="00255D89"/>
    <w:rsid w:val="00260190"/>
    <w:rsid w:val="00260B47"/>
    <w:rsid w:val="002665B5"/>
    <w:rsid w:val="0026682C"/>
    <w:rsid w:val="0026749D"/>
    <w:rsid w:val="00271F6C"/>
    <w:rsid w:val="0027269C"/>
    <w:rsid w:val="00281260"/>
    <w:rsid w:val="00284038"/>
    <w:rsid w:val="002947AC"/>
    <w:rsid w:val="002A10CA"/>
    <w:rsid w:val="002A15F7"/>
    <w:rsid w:val="002A274E"/>
    <w:rsid w:val="002A683F"/>
    <w:rsid w:val="002B5B42"/>
    <w:rsid w:val="002C13ED"/>
    <w:rsid w:val="002C1D15"/>
    <w:rsid w:val="002C40CE"/>
    <w:rsid w:val="002C4A96"/>
    <w:rsid w:val="002D1E57"/>
    <w:rsid w:val="002E3578"/>
    <w:rsid w:val="002E6756"/>
    <w:rsid w:val="002F6F18"/>
    <w:rsid w:val="00303E9F"/>
    <w:rsid w:val="0031029C"/>
    <w:rsid w:val="00313775"/>
    <w:rsid w:val="003204A7"/>
    <w:rsid w:val="003225FB"/>
    <w:rsid w:val="0032547D"/>
    <w:rsid w:val="0033045D"/>
    <w:rsid w:val="0033358D"/>
    <w:rsid w:val="00334495"/>
    <w:rsid w:val="00334CAD"/>
    <w:rsid w:val="00344177"/>
    <w:rsid w:val="003464F2"/>
    <w:rsid w:val="0034755D"/>
    <w:rsid w:val="003506B6"/>
    <w:rsid w:val="00350E4B"/>
    <w:rsid w:val="00351E1D"/>
    <w:rsid w:val="003548E6"/>
    <w:rsid w:val="0036023E"/>
    <w:rsid w:val="0036131A"/>
    <w:rsid w:val="00363395"/>
    <w:rsid w:val="00363396"/>
    <w:rsid w:val="00364615"/>
    <w:rsid w:val="00371546"/>
    <w:rsid w:val="00373EFD"/>
    <w:rsid w:val="00377512"/>
    <w:rsid w:val="00390BBA"/>
    <w:rsid w:val="0039106B"/>
    <w:rsid w:val="003974F8"/>
    <w:rsid w:val="003A2452"/>
    <w:rsid w:val="003A53C0"/>
    <w:rsid w:val="003A5491"/>
    <w:rsid w:val="003A74A0"/>
    <w:rsid w:val="003A7FA2"/>
    <w:rsid w:val="003B3C8A"/>
    <w:rsid w:val="003B3EB2"/>
    <w:rsid w:val="003B525D"/>
    <w:rsid w:val="003B596B"/>
    <w:rsid w:val="003B6E1D"/>
    <w:rsid w:val="003C078C"/>
    <w:rsid w:val="003C3E9D"/>
    <w:rsid w:val="003C54C0"/>
    <w:rsid w:val="003D2726"/>
    <w:rsid w:val="003D6867"/>
    <w:rsid w:val="003E39C5"/>
    <w:rsid w:val="003F09A4"/>
    <w:rsid w:val="003F3CE3"/>
    <w:rsid w:val="003F5AA5"/>
    <w:rsid w:val="0040042A"/>
    <w:rsid w:val="00401487"/>
    <w:rsid w:val="00404B6C"/>
    <w:rsid w:val="00411F8B"/>
    <w:rsid w:val="004310B5"/>
    <w:rsid w:val="00431ADF"/>
    <w:rsid w:val="00432F96"/>
    <w:rsid w:val="00435A7C"/>
    <w:rsid w:val="00440EF7"/>
    <w:rsid w:val="004455DF"/>
    <w:rsid w:val="00446697"/>
    <w:rsid w:val="00447631"/>
    <w:rsid w:val="00455052"/>
    <w:rsid w:val="004557CE"/>
    <w:rsid w:val="00460FB2"/>
    <w:rsid w:val="0046147F"/>
    <w:rsid w:val="004741EA"/>
    <w:rsid w:val="004812E4"/>
    <w:rsid w:val="004823D1"/>
    <w:rsid w:val="004828F8"/>
    <w:rsid w:val="004840BB"/>
    <w:rsid w:val="00485D03"/>
    <w:rsid w:val="004876CA"/>
    <w:rsid w:val="004901F6"/>
    <w:rsid w:val="00493143"/>
    <w:rsid w:val="004940CD"/>
    <w:rsid w:val="00494495"/>
    <w:rsid w:val="00495F3F"/>
    <w:rsid w:val="004A0EAC"/>
    <w:rsid w:val="004A1C7F"/>
    <w:rsid w:val="004A634B"/>
    <w:rsid w:val="004C0EC6"/>
    <w:rsid w:val="004D2B8E"/>
    <w:rsid w:val="004D4A11"/>
    <w:rsid w:val="004D52D4"/>
    <w:rsid w:val="004D5508"/>
    <w:rsid w:val="004D62C6"/>
    <w:rsid w:val="004D6542"/>
    <w:rsid w:val="004E1754"/>
    <w:rsid w:val="004E3F96"/>
    <w:rsid w:val="004F2682"/>
    <w:rsid w:val="00501183"/>
    <w:rsid w:val="0050494D"/>
    <w:rsid w:val="00506239"/>
    <w:rsid w:val="0051535C"/>
    <w:rsid w:val="00516B90"/>
    <w:rsid w:val="00521DB8"/>
    <w:rsid w:val="00531408"/>
    <w:rsid w:val="00533B4F"/>
    <w:rsid w:val="005429B1"/>
    <w:rsid w:val="00543005"/>
    <w:rsid w:val="00543497"/>
    <w:rsid w:val="00552E27"/>
    <w:rsid w:val="005544E9"/>
    <w:rsid w:val="00564318"/>
    <w:rsid w:val="00565D84"/>
    <w:rsid w:val="005738C6"/>
    <w:rsid w:val="00574DB7"/>
    <w:rsid w:val="00580987"/>
    <w:rsid w:val="00581636"/>
    <w:rsid w:val="005847C5"/>
    <w:rsid w:val="00590576"/>
    <w:rsid w:val="005928C4"/>
    <w:rsid w:val="00592945"/>
    <w:rsid w:val="00593B30"/>
    <w:rsid w:val="0059784C"/>
    <w:rsid w:val="005A059D"/>
    <w:rsid w:val="005A743D"/>
    <w:rsid w:val="005B30B2"/>
    <w:rsid w:val="005D166B"/>
    <w:rsid w:val="005D1A9C"/>
    <w:rsid w:val="005D4615"/>
    <w:rsid w:val="005E0078"/>
    <w:rsid w:val="005E1A27"/>
    <w:rsid w:val="005E5A9D"/>
    <w:rsid w:val="005F2BC1"/>
    <w:rsid w:val="005F60F2"/>
    <w:rsid w:val="00600CAF"/>
    <w:rsid w:val="00602802"/>
    <w:rsid w:val="00604996"/>
    <w:rsid w:val="00606821"/>
    <w:rsid w:val="006170B2"/>
    <w:rsid w:val="00617547"/>
    <w:rsid w:val="006246ED"/>
    <w:rsid w:val="006304E4"/>
    <w:rsid w:val="00630C88"/>
    <w:rsid w:val="00632905"/>
    <w:rsid w:val="00634D2B"/>
    <w:rsid w:val="006353EB"/>
    <w:rsid w:val="00643537"/>
    <w:rsid w:val="006474F6"/>
    <w:rsid w:val="00651277"/>
    <w:rsid w:val="00653A1E"/>
    <w:rsid w:val="006570AA"/>
    <w:rsid w:val="006624D6"/>
    <w:rsid w:val="00665A82"/>
    <w:rsid w:val="0067532F"/>
    <w:rsid w:val="00675BD6"/>
    <w:rsid w:val="00676D4E"/>
    <w:rsid w:val="00676DFC"/>
    <w:rsid w:val="006771B5"/>
    <w:rsid w:val="006831DC"/>
    <w:rsid w:val="006844BD"/>
    <w:rsid w:val="00697A75"/>
    <w:rsid w:val="00697B2C"/>
    <w:rsid w:val="006A2A4D"/>
    <w:rsid w:val="006A3835"/>
    <w:rsid w:val="006A4FBC"/>
    <w:rsid w:val="006A6037"/>
    <w:rsid w:val="006B0390"/>
    <w:rsid w:val="006B1237"/>
    <w:rsid w:val="006B22F7"/>
    <w:rsid w:val="006B575D"/>
    <w:rsid w:val="006C1CCD"/>
    <w:rsid w:val="006C4630"/>
    <w:rsid w:val="006D11C9"/>
    <w:rsid w:val="006D6FC6"/>
    <w:rsid w:val="006D7CA5"/>
    <w:rsid w:val="006E3557"/>
    <w:rsid w:val="006F3611"/>
    <w:rsid w:val="0070082C"/>
    <w:rsid w:val="007008A9"/>
    <w:rsid w:val="00700C2C"/>
    <w:rsid w:val="00705553"/>
    <w:rsid w:val="00715C71"/>
    <w:rsid w:val="0072797E"/>
    <w:rsid w:val="007332F0"/>
    <w:rsid w:val="00734A95"/>
    <w:rsid w:val="00737411"/>
    <w:rsid w:val="00740099"/>
    <w:rsid w:val="00745271"/>
    <w:rsid w:val="00752152"/>
    <w:rsid w:val="00762928"/>
    <w:rsid w:val="007718C0"/>
    <w:rsid w:val="00772A6E"/>
    <w:rsid w:val="00772D50"/>
    <w:rsid w:val="007761F5"/>
    <w:rsid w:val="007772EF"/>
    <w:rsid w:val="0078182D"/>
    <w:rsid w:val="007859AA"/>
    <w:rsid w:val="007910D5"/>
    <w:rsid w:val="00793F20"/>
    <w:rsid w:val="00796495"/>
    <w:rsid w:val="007A65E3"/>
    <w:rsid w:val="007C00D2"/>
    <w:rsid w:val="007C0C3F"/>
    <w:rsid w:val="007C7640"/>
    <w:rsid w:val="007D19AF"/>
    <w:rsid w:val="007D472F"/>
    <w:rsid w:val="007D6729"/>
    <w:rsid w:val="007E1E1E"/>
    <w:rsid w:val="007E4CF6"/>
    <w:rsid w:val="007F2327"/>
    <w:rsid w:val="00802F6C"/>
    <w:rsid w:val="00803DA3"/>
    <w:rsid w:val="00820D39"/>
    <w:rsid w:val="008234B5"/>
    <w:rsid w:val="00824999"/>
    <w:rsid w:val="008312C4"/>
    <w:rsid w:val="008315DE"/>
    <w:rsid w:val="00831C6E"/>
    <w:rsid w:val="0083237E"/>
    <w:rsid w:val="00832833"/>
    <w:rsid w:val="00834129"/>
    <w:rsid w:val="00836736"/>
    <w:rsid w:val="00843A27"/>
    <w:rsid w:val="00844771"/>
    <w:rsid w:val="00851D37"/>
    <w:rsid w:val="008530D9"/>
    <w:rsid w:val="008541B6"/>
    <w:rsid w:val="0085420C"/>
    <w:rsid w:val="0086317B"/>
    <w:rsid w:val="0086433D"/>
    <w:rsid w:val="00877689"/>
    <w:rsid w:val="008852B0"/>
    <w:rsid w:val="008907F0"/>
    <w:rsid w:val="0089223E"/>
    <w:rsid w:val="008927A7"/>
    <w:rsid w:val="00894CDF"/>
    <w:rsid w:val="008A04AF"/>
    <w:rsid w:val="008B1CD0"/>
    <w:rsid w:val="008B7BB2"/>
    <w:rsid w:val="008C358B"/>
    <w:rsid w:val="008D31E4"/>
    <w:rsid w:val="008D5571"/>
    <w:rsid w:val="008E4CFF"/>
    <w:rsid w:val="008E691D"/>
    <w:rsid w:val="008F1B15"/>
    <w:rsid w:val="008F4569"/>
    <w:rsid w:val="008F63A8"/>
    <w:rsid w:val="008F7A5B"/>
    <w:rsid w:val="009059D8"/>
    <w:rsid w:val="00920142"/>
    <w:rsid w:val="00922DED"/>
    <w:rsid w:val="00923F39"/>
    <w:rsid w:val="00933F81"/>
    <w:rsid w:val="009349CC"/>
    <w:rsid w:val="00934CC8"/>
    <w:rsid w:val="00940967"/>
    <w:rsid w:val="00945A7D"/>
    <w:rsid w:val="00946A1C"/>
    <w:rsid w:val="00951AEF"/>
    <w:rsid w:val="0095411B"/>
    <w:rsid w:val="009543F1"/>
    <w:rsid w:val="00954B9E"/>
    <w:rsid w:val="00972C08"/>
    <w:rsid w:val="00974D2F"/>
    <w:rsid w:val="00987406"/>
    <w:rsid w:val="00987443"/>
    <w:rsid w:val="00991726"/>
    <w:rsid w:val="009961B9"/>
    <w:rsid w:val="009962CF"/>
    <w:rsid w:val="009A0707"/>
    <w:rsid w:val="009A1FB2"/>
    <w:rsid w:val="009B28F4"/>
    <w:rsid w:val="009B3056"/>
    <w:rsid w:val="009B4ABE"/>
    <w:rsid w:val="009C0D0F"/>
    <w:rsid w:val="009D1DAA"/>
    <w:rsid w:val="009D681E"/>
    <w:rsid w:val="009F0FCB"/>
    <w:rsid w:val="009F6B86"/>
    <w:rsid w:val="009F764B"/>
    <w:rsid w:val="00A00A6C"/>
    <w:rsid w:val="00A00CEC"/>
    <w:rsid w:val="00A0233C"/>
    <w:rsid w:val="00A05BDA"/>
    <w:rsid w:val="00A07422"/>
    <w:rsid w:val="00A1763A"/>
    <w:rsid w:val="00A22423"/>
    <w:rsid w:val="00A276B8"/>
    <w:rsid w:val="00A300A4"/>
    <w:rsid w:val="00A31149"/>
    <w:rsid w:val="00A312A4"/>
    <w:rsid w:val="00A31694"/>
    <w:rsid w:val="00A31A2B"/>
    <w:rsid w:val="00A32278"/>
    <w:rsid w:val="00A3321A"/>
    <w:rsid w:val="00A40530"/>
    <w:rsid w:val="00A4120B"/>
    <w:rsid w:val="00A42735"/>
    <w:rsid w:val="00A43513"/>
    <w:rsid w:val="00A50478"/>
    <w:rsid w:val="00A70413"/>
    <w:rsid w:val="00A70833"/>
    <w:rsid w:val="00A72C0F"/>
    <w:rsid w:val="00A76914"/>
    <w:rsid w:val="00A80666"/>
    <w:rsid w:val="00A85977"/>
    <w:rsid w:val="00A90A07"/>
    <w:rsid w:val="00A9199D"/>
    <w:rsid w:val="00A94CD6"/>
    <w:rsid w:val="00A95064"/>
    <w:rsid w:val="00A97F00"/>
    <w:rsid w:val="00AA38B2"/>
    <w:rsid w:val="00AB3625"/>
    <w:rsid w:val="00AB5388"/>
    <w:rsid w:val="00AB5F73"/>
    <w:rsid w:val="00AD145A"/>
    <w:rsid w:val="00AD1F6D"/>
    <w:rsid w:val="00AD5B8D"/>
    <w:rsid w:val="00AE030B"/>
    <w:rsid w:val="00AE21AE"/>
    <w:rsid w:val="00AE702F"/>
    <w:rsid w:val="00AF1DBF"/>
    <w:rsid w:val="00AF61FB"/>
    <w:rsid w:val="00B023C5"/>
    <w:rsid w:val="00B0371A"/>
    <w:rsid w:val="00B04C2F"/>
    <w:rsid w:val="00B076F1"/>
    <w:rsid w:val="00B21C14"/>
    <w:rsid w:val="00B23817"/>
    <w:rsid w:val="00B35C93"/>
    <w:rsid w:val="00B44D6C"/>
    <w:rsid w:val="00B4623A"/>
    <w:rsid w:val="00B473D8"/>
    <w:rsid w:val="00B47527"/>
    <w:rsid w:val="00B508B4"/>
    <w:rsid w:val="00B508EB"/>
    <w:rsid w:val="00B52AAD"/>
    <w:rsid w:val="00B54EBB"/>
    <w:rsid w:val="00B60ED8"/>
    <w:rsid w:val="00B616EC"/>
    <w:rsid w:val="00B63CC5"/>
    <w:rsid w:val="00B63E28"/>
    <w:rsid w:val="00B669AC"/>
    <w:rsid w:val="00B81EE4"/>
    <w:rsid w:val="00B82585"/>
    <w:rsid w:val="00B87061"/>
    <w:rsid w:val="00B96B2D"/>
    <w:rsid w:val="00BA2A5D"/>
    <w:rsid w:val="00BA73B5"/>
    <w:rsid w:val="00BB2274"/>
    <w:rsid w:val="00BC3D0B"/>
    <w:rsid w:val="00BC5A81"/>
    <w:rsid w:val="00BC629F"/>
    <w:rsid w:val="00BD0474"/>
    <w:rsid w:val="00BD1C68"/>
    <w:rsid w:val="00BD2C2B"/>
    <w:rsid w:val="00BE0CE2"/>
    <w:rsid w:val="00BF4CB3"/>
    <w:rsid w:val="00BF5AA9"/>
    <w:rsid w:val="00BF7568"/>
    <w:rsid w:val="00C136CF"/>
    <w:rsid w:val="00C13867"/>
    <w:rsid w:val="00C13EA0"/>
    <w:rsid w:val="00C217BE"/>
    <w:rsid w:val="00C3111F"/>
    <w:rsid w:val="00C3478D"/>
    <w:rsid w:val="00C43E8C"/>
    <w:rsid w:val="00C45BDF"/>
    <w:rsid w:val="00C50AA7"/>
    <w:rsid w:val="00C51FE5"/>
    <w:rsid w:val="00C53C4E"/>
    <w:rsid w:val="00C56396"/>
    <w:rsid w:val="00C60950"/>
    <w:rsid w:val="00C625CD"/>
    <w:rsid w:val="00C65659"/>
    <w:rsid w:val="00C712BB"/>
    <w:rsid w:val="00C83406"/>
    <w:rsid w:val="00C859A8"/>
    <w:rsid w:val="00C870F4"/>
    <w:rsid w:val="00C92A80"/>
    <w:rsid w:val="00CA1E0F"/>
    <w:rsid w:val="00CA6D54"/>
    <w:rsid w:val="00CA7F92"/>
    <w:rsid w:val="00CB5C78"/>
    <w:rsid w:val="00CB73B4"/>
    <w:rsid w:val="00CC42EB"/>
    <w:rsid w:val="00CC5669"/>
    <w:rsid w:val="00CC64ED"/>
    <w:rsid w:val="00CD0177"/>
    <w:rsid w:val="00CD08C6"/>
    <w:rsid w:val="00CD4E36"/>
    <w:rsid w:val="00CE6AEF"/>
    <w:rsid w:val="00CF0FFB"/>
    <w:rsid w:val="00CF1AE1"/>
    <w:rsid w:val="00D06368"/>
    <w:rsid w:val="00D14E58"/>
    <w:rsid w:val="00D33D7F"/>
    <w:rsid w:val="00D364C1"/>
    <w:rsid w:val="00D37D97"/>
    <w:rsid w:val="00D405DD"/>
    <w:rsid w:val="00D46D45"/>
    <w:rsid w:val="00D566DD"/>
    <w:rsid w:val="00D56A3C"/>
    <w:rsid w:val="00D64343"/>
    <w:rsid w:val="00D6553D"/>
    <w:rsid w:val="00D71693"/>
    <w:rsid w:val="00D74883"/>
    <w:rsid w:val="00D8068F"/>
    <w:rsid w:val="00D813F5"/>
    <w:rsid w:val="00D83254"/>
    <w:rsid w:val="00D8576F"/>
    <w:rsid w:val="00D90FD3"/>
    <w:rsid w:val="00D93A1F"/>
    <w:rsid w:val="00D977CD"/>
    <w:rsid w:val="00DA12C3"/>
    <w:rsid w:val="00DA17DE"/>
    <w:rsid w:val="00DA45EA"/>
    <w:rsid w:val="00DB00CD"/>
    <w:rsid w:val="00DB241E"/>
    <w:rsid w:val="00DC1746"/>
    <w:rsid w:val="00DC35E4"/>
    <w:rsid w:val="00DD3934"/>
    <w:rsid w:val="00DE58FA"/>
    <w:rsid w:val="00DF0FB2"/>
    <w:rsid w:val="00DF51B7"/>
    <w:rsid w:val="00DF6AFF"/>
    <w:rsid w:val="00E018F7"/>
    <w:rsid w:val="00E02365"/>
    <w:rsid w:val="00E03BFC"/>
    <w:rsid w:val="00E12956"/>
    <w:rsid w:val="00E13C0B"/>
    <w:rsid w:val="00E14930"/>
    <w:rsid w:val="00E20F45"/>
    <w:rsid w:val="00E21050"/>
    <w:rsid w:val="00E24E2F"/>
    <w:rsid w:val="00E27CB8"/>
    <w:rsid w:val="00E34F7C"/>
    <w:rsid w:val="00E371EE"/>
    <w:rsid w:val="00E44053"/>
    <w:rsid w:val="00E500D9"/>
    <w:rsid w:val="00E51484"/>
    <w:rsid w:val="00E5289A"/>
    <w:rsid w:val="00E550D2"/>
    <w:rsid w:val="00E67BD2"/>
    <w:rsid w:val="00E92D34"/>
    <w:rsid w:val="00E93404"/>
    <w:rsid w:val="00E95274"/>
    <w:rsid w:val="00EA01AC"/>
    <w:rsid w:val="00EA3334"/>
    <w:rsid w:val="00EA413F"/>
    <w:rsid w:val="00EB029F"/>
    <w:rsid w:val="00EB63BB"/>
    <w:rsid w:val="00ED636C"/>
    <w:rsid w:val="00EE03DA"/>
    <w:rsid w:val="00EE2DC0"/>
    <w:rsid w:val="00EE4E5E"/>
    <w:rsid w:val="00EE7314"/>
    <w:rsid w:val="00EF76E7"/>
    <w:rsid w:val="00F0012C"/>
    <w:rsid w:val="00F03946"/>
    <w:rsid w:val="00F04395"/>
    <w:rsid w:val="00F0787F"/>
    <w:rsid w:val="00F11FA7"/>
    <w:rsid w:val="00F25479"/>
    <w:rsid w:val="00F2602C"/>
    <w:rsid w:val="00F2606E"/>
    <w:rsid w:val="00F41AFC"/>
    <w:rsid w:val="00F45119"/>
    <w:rsid w:val="00F470C9"/>
    <w:rsid w:val="00F53BE3"/>
    <w:rsid w:val="00F54089"/>
    <w:rsid w:val="00F57048"/>
    <w:rsid w:val="00F5779B"/>
    <w:rsid w:val="00F620CD"/>
    <w:rsid w:val="00F62239"/>
    <w:rsid w:val="00F63ED0"/>
    <w:rsid w:val="00F678CB"/>
    <w:rsid w:val="00F83D05"/>
    <w:rsid w:val="00F93554"/>
    <w:rsid w:val="00FA360D"/>
    <w:rsid w:val="00FA3E60"/>
    <w:rsid w:val="00FA401E"/>
    <w:rsid w:val="00FA554C"/>
    <w:rsid w:val="00FA621D"/>
    <w:rsid w:val="00FA62EB"/>
    <w:rsid w:val="00FB1B02"/>
    <w:rsid w:val="00FB1F0E"/>
    <w:rsid w:val="00FB290F"/>
    <w:rsid w:val="00FB5DC8"/>
    <w:rsid w:val="00FC14BA"/>
    <w:rsid w:val="00FC260D"/>
    <w:rsid w:val="00FC37D4"/>
    <w:rsid w:val="00FD0618"/>
    <w:rsid w:val="00FD2A55"/>
    <w:rsid w:val="00FD472C"/>
    <w:rsid w:val="00FD7505"/>
    <w:rsid w:val="00FE13E5"/>
    <w:rsid w:val="00FE3279"/>
    <w:rsid w:val="00FE47E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FB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F61FB"/>
    <w:pPr>
      <w:keepNext/>
      <w:numPr>
        <w:numId w:val="1"/>
      </w:numPr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AF61FB"/>
    <w:pPr>
      <w:keepNext/>
      <w:numPr>
        <w:ilvl w:val="1"/>
        <w:numId w:val="1"/>
      </w:numPr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rsid w:val="00AF61FB"/>
    <w:pPr>
      <w:keepNext/>
      <w:numPr>
        <w:ilvl w:val="2"/>
        <w:numId w:val="1"/>
      </w:numPr>
      <w:spacing w:after="120"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F61FB"/>
  </w:style>
  <w:style w:type="character" w:customStyle="1" w:styleId="12">
    <w:name w:val="Заголовок 1 Знак"/>
    <w:rsid w:val="00AF61FB"/>
    <w:rPr>
      <w:rFonts w:eastAsia="Arial Unicode MS"/>
      <w:b/>
      <w:bCs/>
      <w:sz w:val="24"/>
      <w:szCs w:val="24"/>
    </w:rPr>
  </w:style>
  <w:style w:type="character" w:customStyle="1" w:styleId="20">
    <w:name w:val="Заголовок 2 Знак"/>
    <w:rsid w:val="00AF61FB"/>
    <w:rPr>
      <w:b/>
      <w:sz w:val="27"/>
    </w:rPr>
  </w:style>
  <w:style w:type="character" w:customStyle="1" w:styleId="30">
    <w:name w:val="Заголовок 3 Знак"/>
    <w:rsid w:val="00AF61FB"/>
    <w:rPr>
      <w:rFonts w:eastAsia="Arial Unicode MS"/>
      <w:sz w:val="28"/>
      <w:szCs w:val="24"/>
    </w:rPr>
  </w:style>
  <w:style w:type="character" w:customStyle="1" w:styleId="a3">
    <w:name w:val="Название Знак"/>
    <w:rsid w:val="00AF61FB"/>
    <w:rPr>
      <w:sz w:val="28"/>
      <w:szCs w:val="24"/>
    </w:rPr>
  </w:style>
  <w:style w:type="character" w:styleId="a4">
    <w:name w:val="Hyperlink"/>
    <w:rsid w:val="00AF61FB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AF61FB"/>
    <w:pPr>
      <w:jc w:val="center"/>
    </w:pPr>
    <w:rPr>
      <w:sz w:val="28"/>
    </w:rPr>
  </w:style>
  <w:style w:type="paragraph" w:styleId="a6">
    <w:name w:val="Body Text"/>
    <w:basedOn w:val="a"/>
    <w:rsid w:val="00AF61FB"/>
    <w:pPr>
      <w:spacing w:after="140" w:line="288" w:lineRule="auto"/>
    </w:pPr>
  </w:style>
  <w:style w:type="paragraph" w:styleId="a7">
    <w:name w:val="List"/>
    <w:basedOn w:val="a6"/>
    <w:rsid w:val="00AF61FB"/>
    <w:rPr>
      <w:rFonts w:cs="Mangal"/>
    </w:rPr>
  </w:style>
  <w:style w:type="paragraph" w:styleId="a8">
    <w:name w:val="caption"/>
    <w:basedOn w:val="a"/>
    <w:qFormat/>
    <w:rsid w:val="00AF61F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F61F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AF61FB"/>
    <w:pPr>
      <w:spacing w:before="120" w:after="120"/>
    </w:pPr>
    <w:rPr>
      <w:b/>
      <w:sz w:val="28"/>
      <w:szCs w:val="20"/>
    </w:rPr>
  </w:style>
  <w:style w:type="paragraph" w:customStyle="1" w:styleId="ConsPlusNormal">
    <w:name w:val="ConsPlusNormal"/>
    <w:rsid w:val="00AF61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Nonformat">
    <w:name w:val="ConsPlusNonformat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AF61FB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ConsPlusCell">
    <w:name w:val="ConsPlusCell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rsid w:val="00AF61FB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AF61FB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a9">
    <w:name w:val="Содержимое таблицы"/>
    <w:basedOn w:val="a"/>
    <w:rsid w:val="00AF61FB"/>
    <w:pPr>
      <w:suppressLineNumbers/>
    </w:pPr>
  </w:style>
  <w:style w:type="paragraph" w:customStyle="1" w:styleId="aa">
    <w:name w:val="Заголовок таблицы"/>
    <w:basedOn w:val="a9"/>
    <w:rsid w:val="00AF61FB"/>
    <w:pPr>
      <w:jc w:val="center"/>
    </w:pPr>
    <w:rPr>
      <w:b/>
      <w:bCs/>
    </w:rPr>
  </w:style>
  <w:style w:type="paragraph" w:customStyle="1" w:styleId="15">
    <w:name w:val="Цитата1"/>
    <w:basedOn w:val="a"/>
    <w:rsid w:val="00AF61FB"/>
    <w:pPr>
      <w:spacing w:after="283"/>
      <w:ind w:left="567" w:right="567" w:firstLine="0"/>
    </w:pPr>
  </w:style>
  <w:style w:type="paragraph" w:styleId="ab">
    <w:name w:val="Title"/>
    <w:basedOn w:val="a5"/>
    <w:next w:val="a6"/>
    <w:qFormat/>
    <w:rsid w:val="00AF61FB"/>
    <w:rPr>
      <w:b/>
      <w:bCs/>
      <w:sz w:val="56"/>
      <w:szCs w:val="56"/>
    </w:rPr>
  </w:style>
  <w:style w:type="paragraph" w:styleId="ac">
    <w:name w:val="Subtitle"/>
    <w:basedOn w:val="a5"/>
    <w:next w:val="a6"/>
    <w:qFormat/>
    <w:rsid w:val="00AF61FB"/>
    <w:pPr>
      <w:spacing w:before="60" w:after="120"/>
    </w:pPr>
    <w:rPr>
      <w:sz w:val="36"/>
      <w:szCs w:val="36"/>
    </w:rPr>
  </w:style>
  <w:style w:type="paragraph" w:styleId="ad">
    <w:name w:val="footer"/>
    <w:basedOn w:val="a"/>
    <w:link w:val="ae"/>
    <w:uiPriority w:val="99"/>
    <w:rsid w:val="00AF61FB"/>
    <w:pPr>
      <w:tabs>
        <w:tab w:val="left" w:pos="3828"/>
        <w:tab w:val="center" w:pos="4153"/>
        <w:tab w:val="left" w:pos="6237"/>
        <w:tab w:val="right" w:pos="8306"/>
      </w:tabs>
      <w:spacing w:before="60" w:after="60"/>
      <w:ind w:firstLine="720"/>
    </w:pPr>
    <w:rPr>
      <w:sz w:val="26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A413F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A413F"/>
    <w:rPr>
      <w:rFonts w:ascii="Segoe UI" w:hAnsi="Segoe UI" w:cs="Segoe UI"/>
      <w:sz w:val="18"/>
      <w:szCs w:val="18"/>
      <w:lang w:eastAsia="zh-CN"/>
    </w:rPr>
  </w:style>
  <w:style w:type="paragraph" w:styleId="af1">
    <w:name w:val="List Paragraph"/>
    <w:basedOn w:val="a"/>
    <w:uiPriority w:val="99"/>
    <w:qFormat/>
    <w:rsid w:val="00050957"/>
    <w:pPr>
      <w:suppressAutoHyphens w:val="0"/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af2">
    <w:name w:val="header"/>
    <w:basedOn w:val="a"/>
    <w:link w:val="af3"/>
    <w:uiPriority w:val="99"/>
    <w:rsid w:val="008B7BB2"/>
    <w:pPr>
      <w:tabs>
        <w:tab w:val="center" w:pos="4677"/>
        <w:tab w:val="right" w:pos="9355"/>
      </w:tabs>
      <w:suppressAutoHyphens w:val="0"/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link w:val="af2"/>
    <w:uiPriority w:val="99"/>
    <w:rsid w:val="008B7BB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600CAF"/>
    <w:rPr>
      <w:sz w:val="26"/>
      <w:lang w:eastAsia="zh-CN"/>
    </w:rPr>
  </w:style>
  <w:style w:type="numbering" w:customStyle="1" w:styleId="10">
    <w:name w:val="Стиль1"/>
    <w:uiPriority w:val="99"/>
    <w:rsid w:val="00D405D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FB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F61FB"/>
    <w:pPr>
      <w:keepNext/>
      <w:numPr>
        <w:numId w:val="1"/>
      </w:numPr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AF61FB"/>
    <w:pPr>
      <w:keepNext/>
      <w:numPr>
        <w:ilvl w:val="1"/>
        <w:numId w:val="1"/>
      </w:numPr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rsid w:val="00AF61FB"/>
    <w:pPr>
      <w:keepNext/>
      <w:numPr>
        <w:ilvl w:val="2"/>
        <w:numId w:val="1"/>
      </w:numPr>
      <w:spacing w:after="120"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F61FB"/>
  </w:style>
  <w:style w:type="character" w:customStyle="1" w:styleId="12">
    <w:name w:val="Заголовок 1 Знак"/>
    <w:rsid w:val="00AF61FB"/>
    <w:rPr>
      <w:rFonts w:eastAsia="Arial Unicode MS"/>
      <w:b/>
      <w:bCs/>
      <w:sz w:val="24"/>
      <w:szCs w:val="24"/>
    </w:rPr>
  </w:style>
  <w:style w:type="character" w:customStyle="1" w:styleId="20">
    <w:name w:val="Заголовок 2 Знак"/>
    <w:rsid w:val="00AF61FB"/>
    <w:rPr>
      <w:b/>
      <w:sz w:val="27"/>
    </w:rPr>
  </w:style>
  <w:style w:type="character" w:customStyle="1" w:styleId="30">
    <w:name w:val="Заголовок 3 Знак"/>
    <w:rsid w:val="00AF61FB"/>
    <w:rPr>
      <w:rFonts w:eastAsia="Arial Unicode MS"/>
      <w:sz w:val="28"/>
      <w:szCs w:val="24"/>
    </w:rPr>
  </w:style>
  <w:style w:type="character" w:customStyle="1" w:styleId="a3">
    <w:name w:val="Название Знак"/>
    <w:rsid w:val="00AF61FB"/>
    <w:rPr>
      <w:sz w:val="28"/>
      <w:szCs w:val="24"/>
    </w:rPr>
  </w:style>
  <w:style w:type="character" w:styleId="a4">
    <w:name w:val="Hyperlink"/>
    <w:rsid w:val="00AF61FB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AF61FB"/>
    <w:pPr>
      <w:jc w:val="center"/>
    </w:pPr>
    <w:rPr>
      <w:sz w:val="28"/>
    </w:rPr>
  </w:style>
  <w:style w:type="paragraph" w:styleId="a6">
    <w:name w:val="Body Text"/>
    <w:basedOn w:val="a"/>
    <w:rsid w:val="00AF61FB"/>
    <w:pPr>
      <w:spacing w:after="140" w:line="288" w:lineRule="auto"/>
    </w:pPr>
  </w:style>
  <w:style w:type="paragraph" w:styleId="a7">
    <w:name w:val="List"/>
    <w:basedOn w:val="a6"/>
    <w:rsid w:val="00AF61FB"/>
    <w:rPr>
      <w:rFonts w:cs="Mangal"/>
    </w:rPr>
  </w:style>
  <w:style w:type="paragraph" w:styleId="a8">
    <w:name w:val="caption"/>
    <w:basedOn w:val="a"/>
    <w:qFormat/>
    <w:rsid w:val="00AF61F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F61F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AF61FB"/>
    <w:pPr>
      <w:spacing w:before="120" w:after="120"/>
    </w:pPr>
    <w:rPr>
      <w:b/>
      <w:sz w:val="28"/>
      <w:szCs w:val="20"/>
    </w:rPr>
  </w:style>
  <w:style w:type="paragraph" w:customStyle="1" w:styleId="ConsPlusNormal">
    <w:name w:val="ConsPlusNormal"/>
    <w:rsid w:val="00AF61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Nonformat">
    <w:name w:val="ConsPlusNonformat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AF61FB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ConsPlusCell">
    <w:name w:val="ConsPlusCell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rsid w:val="00AF61FB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AF61FB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a9">
    <w:name w:val="Содержимое таблицы"/>
    <w:basedOn w:val="a"/>
    <w:rsid w:val="00AF61FB"/>
    <w:pPr>
      <w:suppressLineNumbers/>
    </w:pPr>
  </w:style>
  <w:style w:type="paragraph" w:customStyle="1" w:styleId="aa">
    <w:name w:val="Заголовок таблицы"/>
    <w:basedOn w:val="a9"/>
    <w:rsid w:val="00AF61FB"/>
    <w:pPr>
      <w:jc w:val="center"/>
    </w:pPr>
    <w:rPr>
      <w:b/>
      <w:bCs/>
    </w:rPr>
  </w:style>
  <w:style w:type="paragraph" w:customStyle="1" w:styleId="15">
    <w:name w:val="Цитата1"/>
    <w:basedOn w:val="a"/>
    <w:rsid w:val="00AF61FB"/>
    <w:pPr>
      <w:spacing w:after="283"/>
      <w:ind w:left="567" w:right="567" w:firstLine="0"/>
    </w:pPr>
  </w:style>
  <w:style w:type="paragraph" w:styleId="ab">
    <w:name w:val="Title"/>
    <w:basedOn w:val="a5"/>
    <w:next w:val="a6"/>
    <w:qFormat/>
    <w:rsid w:val="00AF61FB"/>
    <w:rPr>
      <w:b/>
      <w:bCs/>
      <w:sz w:val="56"/>
      <w:szCs w:val="56"/>
    </w:rPr>
  </w:style>
  <w:style w:type="paragraph" w:styleId="ac">
    <w:name w:val="Subtitle"/>
    <w:basedOn w:val="a5"/>
    <w:next w:val="a6"/>
    <w:qFormat/>
    <w:rsid w:val="00AF61FB"/>
    <w:pPr>
      <w:spacing w:before="60" w:after="120"/>
    </w:pPr>
    <w:rPr>
      <w:sz w:val="36"/>
      <w:szCs w:val="36"/>
    </w:rPr>
  </w:style>
  <w:style w:type="paragraph" w:styleId="ad">
    <w:name w:val="footer"/>
    <w:basedOn w:val="a"/>
    <w:link w:val="ae"/>
    <w:uiPriority w:val="99"/>
    <w:rsid w:val="00AF61FB"/>
    <w:pPr>
      <w:tabs>
        <w:tab w:val="left" w:pos="3828"/>
        <w:tab w:val="center" w:pos="4153"/>
        <w:tab w:val="left" w:pos="6237"/>
        <w:tab w:val="right" w:pos="8306"/>
      </w:tabs>
      <w:spacing w:before="60" w:after="60"/>
      <w:ind w:firstLine="720"/>
    </w:pPr>
    <w:rPr>
      <w:sz w:val="26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A413F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A413F"/>
    <w:rPr>
      <w:rFonts w:ascii="Segoe UI" w:hAnsi="Segoe UI" w:cs="Segoe UI"/>
      <w:sz w:val="18"/>
      <w:szCs w:val="18"/>
      <w:lang w:eastAsia="zh-CN"/>
    </w:rPr>
  </w:style>
  <w:style w:type="paragraph" w:styleId="af1">
    <w:name w:val="List Paragraph"/>
    <w:basedOn w:val="a"/>
    <w:uiPriority w:val="99"/>
    <w:qFormat/>
    <w:rsid w:val="00050957"/>
    <w:pPr>
      <w:suppressAutoHyphens w:val="0"/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af2">
    <w:name w:val="header"/>
    <w:basedOn w:val="a"/>
    <w:link w:val="af3"/>
    <w:uiPriority w:val="99"/>
    <w:rsid w:val="008B7BB2"/>
    <w:pPr>
      <w:tabs>
        <w:tab w:val="center" w:pos="4677"/>
        <w:tab w:val="right" w:pos="9355"/>
      </w:tabs>
      <w:suppressAutoHyphens w:val="0"/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link w:val="af2"/>
    <w:uiPriority w:val="99"/>
    <w:rsid w:val="008B7BB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600CAF"/>
    <w:rPr>
      <w:sz w:val="26"/>
      <w:lang w:eastAsia="zh-CN"/>
    </w:rPr>
  </w:style>
  <w:style w:type="numbering" w:customStyle="1" w:styleId="10">
    <w:name w:val="Стиль1"/>
    <w:uiPriority w:val="99"/>
    <w:rsid w:val="00D405D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6432-1706-45A1-B75C-1D2E0727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77</Pages>
  <Words>24384</Words>
  <Characters>138995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Горобец Екатерина Александровна</cp:lastModifiedBy>
  <cp:revision>10</cp:revision>
  <cp:lastPrinted>2018-11-08T12:35:00Z</cp:lastPrinted>
  <dcterms:created xsi:type="dcterms:W3CDTF">2018-07-17T08:53:00Z</dcterms:created>
  <dcterms:modified xsi:type="dcterms:W3CDTF">2018-11-14T06:37:00Z</dcterms:modified>
</cp:coreProperties>
</file>