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9" w:rsidRPr="008431D7" w:rsidRDefault="00EF6DB9" w:rsidP="00EF6DB9">
      <w:pPr>
        <w:rPr>
          <w:b/>
          <w:bCs/>
          <w:sz w:val="16"/>
          <w:szCs w:val="16"/>
        </w:rPr>
      </w:pPr>
      <w:r w:rsidRPr="008431D7">
        <w:rPr>
          <w:b/>
          <w:bCs/>
          <w:sz w:val="16"/>
          <w:szCs w:val="16"/>
        </w:rPr>
        <w:t>План-график размещения заказов на поставку товаров, выполнение работ, оказание услуг</w:t>
      </w:r>
      <w:r w:rsidRPr="008431D7">
        <w:rPr>
          <w:b/>
          <w:bCs/>
          <w:sz w:val="16"/>
          <w:szCs w:val="16"/>
        </w:rPr>
        <w:br/>
        <w:t xml:space="preserve">для обеспечения государственных и муниципальных нужд на </w:t>
      </w:r>
      <w:r w:rsidRPr="008431D7">
        <w:rPr>
          <w:b/>
          <w:bCs/>
          <w:sz w:val="16"/>
          <w:szCs w:val="16"/>
          <w:u w:val="single"/>
        </w:rPr>
        <w:t xml:space="preserve">2016 </w:t>
      </w:r>
      <w:r w:rsidRPr="008431D7">
        <w:rPr>
          <w:b/>
          <w:bCs/>
          <w:sz w:val="16"/>
          <w:szCs w:val="16"/>
        </w:rPr>
        <w:t>год</w:t>
      </w:r>
    </w:p>
    <w:p w:rsidR="00EF6DB9" w:rsidRPr="008431D7" w:rsidRDefault="00EF6DB9" w:rsidP="00EF6DB9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EF6DB9" w:rsidRPr="008431D7" w:rsidTr="008431D7">
        <w:trPr>
          <w:tblCellSpacing w:w="15" w:type="dxa"/>
        </w:trPr>
        <w:tc>
          <w:tcPr>
            <w:tcW w:w="1250" w:type="pct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ФЕДЕРАЛЬНАЯ НАЛОГОВАЯ СЛУЖБА</w:t>
            </w:r>
          </w:p>
        </w:tc>
      </w:tr>
      <w:tr w:rsidR="00EF6DB9" w:rsidRPr="008431D7" w:rsidTr="008431D7">
        <w:trPr>
          <w:tblCellSpacing w:w="15" w:type="dxa"/>
        </w:trPr>
        <w:tc>
          <w:tcPr>
            <w:tcW w:w="2250" w:type="dxa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8431D7">
              <w:rPr>
                <w:sz w:val="16"/>
                <w:szCs w:val="16"/>
              </w:rPr>
              <w:t>адрес,</w:t>
            </w:r>
            <w:r w:rsidRPr="008431D7">
              <w:rPr>
                <w:sz w:val="16"/>
                <w:szCs w:val="16"/>
              </w:rPr>
              <w:br/>
              <w:t>телефон</w:t>
            </w:r>
            <w:proofErr w:type="gramEnd"/>
            <w:r w:rsidRPr="008431D7">
              <w:rPr>
                <w:sz w:val="16"/>
                <w:szCs w:val="16"/>
              </w:rPr>
              <w:t>, электронная</w:t>
            </w:r>
            <w:r w:rsidRPr="008431D7">
              <w:rPr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Российская Федерация, 127381, Москва, </w:t>
            </w:r>
            <w:proofErr w:type="spellStart"/>
            <w:r w:rsidRPr="008431D7">
              <w:rPr>
                <w:sz w:val="16"/>
                <w:szCs w:val="16"/>
              </w:rPr>
              <w:t>ул</w:t>
            </w:r>
            <w:proofErr w:type="spellEnd"/>
            <w:r w:rsidRPr="008431D7">
              <w:rPr>
                <w:sz w:val="16"/>
                <w:szCs w:val="16"/>
              </w:rPr>
              <w:t xml:space="preserve"> НЕГЛИННАЯ, </w:t>
            </w:r>
            <w:proofErr w:type="gramStart"/>
            <w:r w:rsidRPr="008431D7">
              <w:rPr>
                <w:sz w:val="16"/>
                <w:szCs w:val="16"/>
              </w:rPr>
              <w:t>23 ,</w:t>
            </w:r>
            <w:proofErr w:type="gramEnd"/>
            <w:r w:rsidRPr="008431D7">
              <w:rPr>
                <w:sz w:val="16"/>
                <w:szCs w:val="16"/>
              </w:rPr>
              <w:t xml:space="preserve"> +7 (495) 9130168 , mns11703@nalog.ru</w:t>
            </w:r>
          </w:p>
        </w:tc>
      </w:tr>
      <w:tr w:rsidR="00EF6DB9" w:rsidRPr="008431D7" w:rsidTr="008431D7">
        <w:trPr>
          <w:tblCellSpacing w:w="15" w:type="dxa"/>
        </w:trPr>
        <w:tc>
          <w:tcPr>
            <w:tcW w:w="2250" w:type="dxa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7707329152</w:t>
            </w:r>
          </w:p>
        </w:tc>
      </w:tr>
      <w:tr w:rsidR="00EF6DB9" w:rsidRPr="008431D7" w:rsidTr="008431D7">
        <w:trPr>
          <w:tblCellSpacing w:w="15" w:type="dxa"/>
        </w:trPr>
        <w:tc>
          <w:tcPr>
            <w:tcW w:w="2250" w:type="dxa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770701001</w:t>
            </w:r>
          </w:p>
        </w:tc>
      </w:tr>
      <w:tr w:rsidR="00EF6DB9" w:rsidRPr="008431D7" w:rsidTr="008431D7">
        <w:trPr>
          <w:tblCellSpacing w:w="15" w:type="dxa"/>
        </w:trPr>
        <w:tc>
          <w:tcPr>
            <w:tcW w:w="2250" w:type="dxa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45382000</w:t>
            </w:r>
          </w:p>
        </w:tc>
      </w:tr>
    </w:tbl>
    <w:p w:rsidR="00EF6DB9" w:rsidRPr="008431D7" w:rsidRDefault="00EF6DB9" w:rsidP="00EF6DB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603"/>
        <w:gridCol w:w="882"/>
        <w:gridCol w:w="516"/>
        <w:gridCol w:w="3360"/>
        <w:gridCol w:w="3606"/>
        <w:gridCol w:w="798"/>
        <w:gridCol w:w="834"/>
        <w:gridCol w:w="1457"/>
        <w:gridCol w:w="1183"/>
        <w:gridCol w:w="987"/>
        <w:gridCol w:w="2346"/>
        <w:gridCol w:w="1424"/>
        <w:gridCol w:w="1927"/>
      </w:tblGrid>
      <w:tr w:rsidR="00EF6DB9" w:rsidRPr="008431D7" w:rsidTr="008431D7"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д.23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КВТ.Ч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4746453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22213,40004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д.23; Рахмановский пер,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4147,98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6657,88516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1271,94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32,6196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д.23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14405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807,71662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КВТ.Ч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222152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1164,07648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73,84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156,013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812,5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46,6085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Изменение планируемых сроков приобретения товаров, работ, услуг, способа размещения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68.32.2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68.32.13.000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2804,0524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КВТ.Ч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499329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2461,69197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Прием сточных вод административного здания центрального аппарата ФНС России, расположенного по адресу: г. Москва, Рахмановский пер., д.4, стр.1, в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централизованную систему водоотведения, их транспортировка, очистка и сброс в водный объект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Прием сточных вод административного здания </w:t>
            </w:r>
            <w:r w:rsidRPr="008431D7">
              <w:rPr>
                <w:sz w:val="16"/>
                <w:szCs w:val="16"/>
              </w:rPr>
              <w:lastRenderedPageBreak/>
              <w:t>центрального аппарата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1130,09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16,03164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Изменение планируемых сроков приобретения товаров, работ, услуг, способа размещения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175,17876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Предоставление прав использования программного обеспечения для ИТ-</w:t>
            </w:r>
            <w:r w:rsidRPr="008431D7">
              <w:rPr>
                <w:sz w:val="16"/>
                <w:szCs w:val="16"/>
              </w:rPr>
              <w:lastRenderedPageBreak/>
              <w:t>инфраструктуры ЦА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9894,24136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197,88483 / 2968,27241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26.20.21.110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модулей оперативной памяти для серверов ИТ-инфраструктуры ЦА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Совместимость с серверами HP </w:t>
            </w:r>
            <w:proofErr w:type="spellStart"/>
            <w:r w:rsidRPr="008431D7">
              <w:rPr>
                <w:sz w:val="16"/>
                <w:szCs w:val="16"/>
              </w:rPr>
              <w:t>ProLiant</w:t>
            </w:r>
            <w:proofErr w:type="spellEnd"/>
            <w:r w:rsidRPr="008431D7">
              <w:rPr>
                <w:sz w:val="16"/>
                <w:szCs w:val="16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7404,22762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148,08455 / 2221,26829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Создание аудиовизуальной платформы Переговорного центра ФНС России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Создание аудиовизуальной платформы Переговорного центра ФНС России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24596,79686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1229,83984 / 7379,03906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источников бесперебойного питания и комплектующих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5528,71738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110,57435 / 1658,61521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27.20.23.190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Сменный аккумуляторный </w:t>
            </w:r>
            <w:proofErr w:type="spellStart"/>
            <w:r w:rsidRPr="008431D7">
              <w:rPr>
                <w:sz w:val="16"/>
                <w:szCs w:val="16"/>
              </w:rPr>
              <w:t>катридж</w:t>
            </w:r>
            <w:proofErr w:type="spellEnd"/>
            <w:r w:rsidRPr="008431D7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Сменный аккумуляторный </w:t>
            </w:r>
            <w:proofErr w:type="spellStart"/>
            <w:r w:rsidRPr="008431D7">
              <w:rPr>
                <w:sz w:val="16"/>
                <w:szCs w:val="16"/>
              </w:rPr>
              <w:t>катридж</w:t>
            </w:r>
            <w:proofErr w:type="spellEnd"/>
            <w:r w:rsidRPr="008431D7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21,72322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27.20.23.190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Сменный аккумуляторный </w:t>
            </w:r>
            <w:proofErr w:type="spellStart"/>
            <w:r w:rsidRPr="008431D7">
              <w:rPr>
                <w:sz w:val="16"/>
                <w:szCs w:val="16"/>
              </w:rPr>
              <w:t>катридж</w:t>
            </w:r>
            <w:proofErr w:type="spellEnd"/>
            <w:r w:rsidRPr="008431D7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Сменный аккумуляторный </w:t>
            </w:r>
            <w:proofErr w:type="spellStart"/>
            <w:r w:rsidRPr="008431D7">
              <w:rPr>
                <w:sz w:val="16"/>
                <w:szCs w:val="16"/>
              </w:rPr>
              <w:t>катридж</w:t>
            </w:r>
            <w:proofErr w:type="spellEnd"/>
            <w:r w:rsidRPr="008431D7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213,60216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27.11.50.120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Источник бесперебойного питания в составе: источник бесперебойного питания, датчик температуры и влажности, сетевая карта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5293,392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31.05.2015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8431D7">
              <w:rPr>
                <w:sz w:val="16"/>
                <w:szCs w:val="16"/>
              </w:rPr>
              <w:t>duplex</w:t>
            </w:r>
            <w:proofErr w:type="spellEnd"/>
            <w:r w:rsidRPr="008431D7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8431D7">
              <w:rPr>
                <w:sz w:val="16"/>
                <w:szCs w:val="16"/>
              </w:rPr>
              <w:t>duplex</w:t>
            </w:r>
            <w:proofErr w:type="spellEnd"/>
            <w:r w:rsidRPr="008431D7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8431D7">
              <w:rPr>
                <w:sz w:val="16"/>
                <w:szCs w:val="16"/>
              </w:rPr>
              <w:t>одномодовый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8431D7">
              <w:rPr>
                <w:sz w:val="16"/>
                <w:szCs w:val="16"/>
              </w:rPr>
              <w:t>одномодовый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8431D7">
              <w:rPr>
                <w:sz w:val="16"/>
                <w:szCs w:val="16"/>
              </w:rPr>
              <w:t>многомодовый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8431D7">
              <w:rPr>
                <w:sz w:val="16"/>
                <w:szCs w:val="16"/>
              </w:rPr>
              <w:t>многомодовый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8431D7">
              <w:rPr>
                <w:sz w:val="16"/>
                <w:szCs w:val="16"/>
              </w:rPr>
              <w:t>duplex</w:t>
            </w:r>
            <w:proofErr w:type="spellEnd"/>
            <w:r w:rsidRPr="008431D7">
              <w:rPr>
                <w:sz w:val="16"/>
                <w:szCs w:val="16"/>
              </w:rPr>
              <w:t xml:space="preserve">, </w:t>
            </w:r>
            <w:proofErr w:type="spellStart"/>
            <w:r w:rsidRPr="008431D7">
              <w:rPr>
                <w:sz w:val="16"/>
                <w:szCs w:val="16"/>
              </w:rPr>
              <w:t>одномодовый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8431D7">
              <w:rPr>
                <w:sz w:val="16"/>
                <w:szCs w:val="16"/>
              </w:rPr>
              <w:t>duplex</w:t>
            </w:r>
            <w:proofErr w:type="spellEnd"/>
            <w:r w:rsidRPr="008431D7">
              <w:rPr>
                <w:sz w:val="16"/>
                <w:szCs w:val="16"/>
              </w:rPr>
              <w:t xml:space="preserve">, </w:t>
            </w:r>
            <w:proofErr w:type="spellStart"/>
            <w:r w:rsidRPr="008431D7">
              <w:rPr>
                <w:sz w:val="16"/>
                <w:szCs w:val="16"/>
              </w:rPr>
              <w:t>одномодовый</w:t>
            </w:r>
            <w:proofErr w:type="spell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26.30.1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телефонного оборудования и комплектующих для нужд ФНС России с выполнением сопутствующих работ по монтажу и пуско-наладке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29388,4418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1469,42209 / 8816,53254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Консоль расширения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Консоль расширения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272,695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Патч</w:t>
            </w:r>
            <w:proofErr w:type="spellEnd"/>
            <w:r w:rsidRPr="008431D7">
              <w:rPr>
                <w:sz w:val="16"/>
                <w:szCs w:val="16"/>
              </w:rPr>
              <w:t>-корд 110 тип-RJ-45, 1 пара, 3м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184,044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 для УАТС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 для УАТС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1826,59552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27.32.13.150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кабель </w:t>
            </w:r>
            <w:proofErr w:type="spellStart"/>
            <w:r w:rsidRPr="008431D7">
              <w:rPr>
                <w:sz w:val="16"/>
                <w:szCs w:val="16"/>
              </w:rPr>
              <w:t>кроссировочный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кабель </w:t>
            </w:r>
            <w:proofErr w:type="spellStart"/>
            <w:r w:rsidRPr="008431D7">
              <w:rPr>
                <w:sz w:val="16"/>
                <w:szCs w:val="16"/>
              </w:rPr>
              <w:t>кроссировочный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74,88544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 питания для цифровых телефонов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 питания для цифровых телефонов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47,09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Вентиляторный</w:t>
            </w:r>
            <w:proofErr w:type="spellEnd"/>
            <w:r w:rsidRPr="008431D7">
              <w:rPr>
                <w:sz w:val="16"/>
                <w:szCs w:val="16"/>
              </w:rPr>
              <w:t xml:space="preserve"> модуль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Вентиляторный</w:t>
            </w:r>
            <w:proofErr w:type="spellEnd"/>
            <w:r w:rsidRPr="008431D7">
              <w:rPr>
                <w:sz w:val="16"/>
                <w:szCs w:val="16"/>
              </w:rPr>
              <w:t xml:space="preserve"> модуль 2 элемента с термостатом, переднего крепления 1U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11,66228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920,7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Плата аналоговых абонентов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Плата аналоговых абонентов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869,675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Медиа-шлюз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медиа-шлюз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13454,8688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Базовая станция с внутренней антенной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Базовая станция с внутренней антенной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2641,4016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Органайзер кабельный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Органайзер кабельный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25,538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кросс панель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кросс панель на 100 пар 110 типа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7,76736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Плата цифровых абонентов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Плата цифровых абонентов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4012,2028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5039,316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  <w:r w:rsidRPr="008431D7">
              <w:rPr>
                <w:b/>
                <w:bCs/>
                <w:sz w:val="16"/>
                <w:szCs w:val="16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1746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Предоставление прав использования программного обеспечения сетевого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сканирования и контроля защищенности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63560,4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3178,02 / 19068,12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Возникновение непредвиденных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Дополнительный серверный модуль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Дополнительный серверный модуль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2304,3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Сетевой сканер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сканер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6828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747,38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Сетевой сканер контроля защищенности с поддержкой сетевого сканирования с ограничением на 100 узлов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сканер контроля защищенности с поддержкой сетевого сканирования с ограничением на 100 узлов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37852,68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Дополнительный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Дополнительный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3409,92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Сетевой сканер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Сетевой сканер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10798,5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Серверный модуль консолидации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Серверный модуль консолидации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433,82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обеспечения: Серверный модуль обновления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Серверный модуль обновления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1185,8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7322,972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146,45944 / 2196,8916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Предоставление прав использования программного обеспечения антивирусной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защиты 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Предоставление</w:t>
            </w:r>
            <w:proofErr w:type="gramEnd"/>
            <w:r w:rsidRPr="008431D7">
              <w:rPr>
                <w:sz w:val="16"/>
                <w:szCs w:val="16"/>
              </w:rPr>
              <w:t xml:space="preserve">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 (антивирусные средства должны обладать контекстной справочной системой на русском языке)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147700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56864,5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2843,225 / 17059,35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63.99.12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13600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272 / 4080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31.12.2015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выделенных помещений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выделенных помещений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1925,7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автоматизированных рабочих мест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автоматизированных рабочих мест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2171,4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Аттестация автоматизированных рабочих мест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Аттестация автоматизированных рабочих мест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4110,9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средств изготовления и размножения документов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Проведение мероприятий ежегодного контроля аттестованных ранее средств изготовления и размножения документов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56,8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Аттестация выделенных помещений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Аттестация выделенных помещений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5335,2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58.29.12.000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135392,5815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Отмена заказчиком, уполномоченным органом предусмотренного планом-графиком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размещения заказа.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1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94445,67574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4722,28379 / 28333,70272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16220,27574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58245,4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19980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специализирующимися на оценке и анализе конъюнктурных товарных рынков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Доступ к следующим информационным бюллетеням: - аргус </w:t>
            </w:r>
            <w:proofErr w:type="spellStart"/>
            <w:r w:rsidRPr="008431D7">
              <w:rPr>
                <w:sz w:val="16"/>
                <w:szCs w:val="16"/>
              </w:rPr>
              <w:t>нефтетранспорт</w:t>
            </w:r>
            <w:proofErr w:type="spellEnd"/>
            <w:r w:rsidRPr="008431D7">
              <w:rPr>
                <w:sz w:val="16"/>
                <w:szCs w:val="16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14079,5466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703,97733 / 4223,86398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17.23</w:t>
            </w:r>
            <w:r w:rsidRPr="008431D7">
              <w:rPr>
                <w:b/>
                <w:bCs/>
                <w:sz w:val="16"/>
                <w:szCs w:val="16"/>
              </w:rPr>
              <w:br/>
              <w:t>22.29.2</w:t>
            </w:r>
            <w:r w:rsidRPr="008431D7">
              <w:rPr>
                <w:b/>
                <w:bCs/>
                <w:sz w:val="16"/>
                <w:szCs w:val="16"/>
              </w:rPr>
              <w:br/>
              <w:t>25.99.2</w:t>
            </w:r>
            <w:r w:rsidRPr="008431D7">
              <w:rPr>
                <w:b/>
                <w:bCs/>
                <w:sz w:val="16"/>
                <w:szCs w:val="16"/>
              </w:rPr>
              <w:br/>
              <w:t>32.99.2</w:t>
            </w:r>
            <w:r w:rsidRPr="008431D7">
              <w:rPr>
                <w:b/>
                <w:bCs/>
                <w:sz w:val="16"/>
                <w:szCs w:val="16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5181,59227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103,63185 / 1554,47768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никелированные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54,92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146,4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26,325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41,025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3,876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43,1286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53,148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119,572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13,365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18,396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36,099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26,5304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8431D7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8431D7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73,78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1022,7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24,25995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108,406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18,616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11,4885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8,232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75,885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18,488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149,835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карандаш </w:t>
            </w:r>
            <w:proofErr w:type="spellStart"/>
            <w:r w:rsidRPr="008431D7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карандаш </w:t>
            </w:r>
            <w:proofErr w:type="spellStart"/>
            <w:r w:rsidRPr="008431D7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35,775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5,7057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8431D7">
              <w:rPr>
                <w:sz w:val="16"/>
                <w:szCs w:val="16"/>
              </w:rPr>
              <w:t>А</w:t>
            </w:r>
            <w:proofErr w:type="gramEnd"/>
            <w:r w:rsidRPr="008431D7">
              <w:rPr>
                <w:sz w:val="16"/>
                <w:szCs w:val="16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110,19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прозрачный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прозрачный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3,258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Ножницы, 195мм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35,44135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77,694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0,5782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474,8208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316,764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3,70507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26,815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56,8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32.99.13.123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12,63525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22,16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269,514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44,74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58,4336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оцинкованные, 50мм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41,7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22,47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49,59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9,789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119,34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42,42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4,74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11,056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Набор </w:t>
            </w:r>
            <w:proofErr w:type="spellStart"/>
            <w:r w:rsidRPr="008431D7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Набор </w:t>
            </w:r>
            <w:proofErr w:type="spellStart"/>
            <w:r w:rsidRPr="008431D7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63,064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3,1221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80,26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139,02935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337,14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двусторонний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двусторонний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1,7842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33,712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18,774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2,7592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19,184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упаковочный прозрачный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упаковочный прозрачный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13,446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222,282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134,34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39,705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Ластик, 35х28х7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36,52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109,47184 / 1642,07753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17.21</w:t>
            </w:r>
            <w:r w:rsidRPr="008431D7">
              <w:rPr>
                <w:b/>
                <w:bCs/>
                <w:sz w:val="16"/>
                <w:szCs w:val="16"/>
              </w:rPr>
              <w:br/>
              <w:t>17.23</w:t>
            </w:r>
            <w:r w:rsidRPr="008431D7">
              <w:rPr>
                <w:b/>
                <w:bCs/>
                <w:sz w:val="16"/>
                <w:szCs w:val="16"/>
              </w:rPr>
              <w:br/>
              <w:t>32.99.2</w:t>
            </w:r>
            <w:r w:rsidRPr="008431D7">
              <w:rPr>
                <w:b/>
                <w:bCs/>
                <w:sz w:val="16"/>
                <w:szCs w:val="16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Ежедневник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ежедневник на 2017 год, материал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 с нанесенным логотипом,1 </w:t>
            </w:r>
            <w:proofErr w:type="spellStart"/>
            <w:r w:rsidRPr="008431D7">
              <w:rPr>
                <w:sz w:val="16"/>
                <w:szCs w:val="16"/>
              </w:rPr>
              <w:t>ляссе</w:t>
            </w:r>
            <w:proofErr w:type="spellEnd"/>
            <w:r w:rsidRPr="008431D7">
              <w:rPr>
                <w:sz w:val="16"/>
                <w:szCs w:val="16"/>
              </w:rPr>
              <w:t>, блок сшитый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из высококачественного картона, матовая </w:t>
            </w:r>
            <w:proofErr w:type="spellStart"/>
            <w:r w:rsidRPr="008431D7">
              <w:rPr>
                <w:sz w:val="16"/>
                <w:szCs w:val="16"/>
              </w:rPr>
              <w:t>ламинация</w:t>
            </w:r>
            <w:proofErr w:type="spellEnd"/>
            <w:r w:rsidRPr="008431D7">
              <w:rPr>
                <w:sz w:val="16"/>
                <w:szCs w:val="16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Ручка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Блокнот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формат А 5, материал - </w:t>
            </w:r>
            <w:proofErr w:type="spellStart"/>
            <w:r w:rsidRPr="008431D7">
              <w:rPr>
                <w:sz w:val="16"/>
                <w:szCs w:val="16"/>
              </w:rPr>
              <w:t>высокачественный</w:t>
            </w:r>
            <w:proofErr w:type="spellEnd"/>
            <w:r w:rsidRPr="008431D7">
              <w:rPr>
                <w:sz w:val="16"/>
                <w:szCs w:val="16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Планинг</w:t>
            </w:r>
            <w:proofErr w:type="spellEnd"/>
            <w:r w:rsidRPr="008431D7">
              <w:rPr>
                <w:sz w:val="16"/>
                <w:szCs w:val="16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планинг</w:t>
            </w:r>
            <w:proofErr w:type="spellEnd"/>
            <w:r w:rsidRPr="008431D7">
              <w:rPr>
                <w:sz w:val="16"/>
                <w:szCs w:val="16"/>
              </w:rPr>
              <w:t xml:space="preserve"> настольный, материал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564,4896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5,6449 / 169,34688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адресная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папка из </w:t>
            </w:r>
            <w:proofErr w:type="spellStart"/>
            <w:r w:rsidRPr="008431D7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Вкладыш в папку адресную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вкладыш из картона толщиной 3 мм, с отделкой из </w:t>
            </w:r>
            <w:proofErr w:type="spellStart"/>
            <w:r w:rsidRPr="008431D7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34,8396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Конверт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Конверт из </w:t>
            </w:r>
            <w:proofErr w:type="spellStart"/>
            <w:r w:rsidRPr="008431D7">
              <w:rPr>
                <w:sz w:val="16"/>
                <w:szCs w:val="16"/>
              </w:rPr>
              <w:t>вощевой</w:t>
            </w:r>
            <w:proofErr w:type="spellEnd"/>
            <w:r w:rsidRPr="008431D7">
              <w:rPr>
                <w:sz w:val="16"/>
                <w:szCs w:val="16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36,65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14.13.21</w:t>
            </w:r>
            <w:r w:rsidRPr="008431D7">
              <w:rPr>
                <w:b/>
                <w:bCs/>
                <w:sz w:val="16"/>
                <w:szCs w:val="16"/>
              </w:rPr>
              <w:br/>
              <w:t>14.13.22</w:t>
            </w:r>
            <w:r w:rsidRPr="008431D7">
              <w:rPr>
                <w:b/>
                <w:bCs/>
                <w:sz w:val="16"/>
                <w:szCs w:val="16"/>
              </w:rPr>
              <w:br/>
              <w:t>14.19.23</w:t>
            </w:r>
            <w:r w:rsidRPr="008431D7">
              <w:rPr>
                <w:b/>
                <w:bCs/>
                <w:sz w:val="16"/>
                <w:szCs w:val="16"/>
              </w:rPr>
              <w:br/>
              <w:t>14.14.23</w:t>
            </w:r>
            <w:r w:rsidRPr="008431D7">
              <w:rPr>
                <w:b/>
                <w:bCs/>
                <w:sz w:val="16"/>
                <w:szCs w:val="16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 в 2016 году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товаров легкой промышленности, происходящих из иностранных государств (за исключением государств - членов Евразийского экономического союза) на основании постановления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(далее – постановление № 791), в соответствии с которым осуществление закупки товаров легкой промышленности, происходящих из иностранных государств (за исключением государств - членов Евразийского экономического союза) для обеспечения федеральных нужд, не относящихся к государственному оборонному заказу, по перечню, предусмотренному приложением № 1 к постановлению № 791, не допускается.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35808,486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1790,4243 / 10742,5458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Рубашка мужская - 2 шт. (с двумя парами съемных наплечных знаков (1 пара - белые, 1 пара - зеленовато - голубые) в том числе: рубашка белая с длинным рукавом - 1 шт., рубашка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2257,8275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372,78125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Блуза женская - 4 шт. (с двумя парами съемных наплечных знаков, со звездами (эмблемой</w:t>
            </w:r>
            <w:proofErr w:type="gramStart"/>
            <w:r w:rsidRPr="008431D7">
              <w:rPr>
                <w:sz w:val="16"/>
                <w:szCs w:val="16"/>
              </w:rPr>
              <w:t>) ,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sz w:val="16"/>
                <w:szCs w:val="16"/>
              </w:rPr>
              <w:lastRenderedPageBreak/>
              <w:t>пуговицей(1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2194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6321,4625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Костюм женский повседневный, в том числе: жакет с нашивными наплечными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знаками,со</w:t>
            </w:r>
            <w:proofErr w:type="spellEnd"/>
            <w:proofErr w:type="gramEnd"/>
            <w:r w:rsidRPr="008431D7">
              <w:rPr>
                <w:sz w:val="16"/>
                <w:szCs w:val="16"/>
              </w:rPr>
              <w:t xml:space="preserve"> звездами (эмблемой), пуговицей и нарукавным знаком, и юбка или брюки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2194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19272,096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2194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811,78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Костюм мужской повседневный, в том числе: пиджак с нашивными наплечными знаками, со звездами (эмблемой), пуговицей и нарукавным знаком, брюки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6772,53875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4476,135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89,5227 / 1342,8405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Бланк служебного удостоверения (серия РС)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328,835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Бланк служебного удостоверения (серия УР)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30950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4147,3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17.23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5,17748 / 155,32434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материал - дизайнерская высококачественная бумага, формат А4,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материал - дизайнерская высококачественная бумага, формат А4,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32.13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315,6015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3,15601 / 94,68045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174,6675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140,934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документов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Многофункциональное</w:t>
            </w:r>
            <w:proofErr w:type="gramEnd"/>
            <w:r w:rsidRPr="008431D7">
              <w:rPr>
                <w:sz w:val="16"/>
                <w:szCs w:val="16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53218,563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31.09</w:t>
            </w:r>
            <w:r w:rsidRPr="008431D7">
              <w:rPr>
                <w:b/>
                <w:bCs/>
                <w:sz w:val="16"/>
                <w:szCs w:val="16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офисной мебели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Организациям инвалидов (в соответствии со Статьей 29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Информация об общественном обсуждении </w:t>
            </w:r>
            <w:r w:rsidRPr="008431D7">
              <w:rPr>
                <w:sz w:val="16"/>
                <w:szCs w:val="16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1959,71551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19,59716 / 587,91465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офисный стол с левой приставкой эргономичный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6,82291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каркас и полки из ЛДСП, устойчивой к </w:t>
            </w:r>
            <w:proofErr w:type="spellStart"/>
            <w:r w:rsidRPr="008431D7">
              <w:rPr>
                <w:sz w:val="16"/>
                <w:szCs w:val="16"/>
              </w:rPr>
              <w:t>рассыханию</w:t>
            </w:r>
            <w:proofErr w:type="spellEnd"/>
            <w:r w:rsidRPr="008431D7">
              <w:rPr>
                <w:sz w:val="16"/>
                <w:szCs w:val="16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16,50154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комбинированный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комбинированный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5,96433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цвет черный, каркас монолитный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294,86205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левый, 160*</w:t>
            </w:r>
            <w:proofErr w:type="gramStart"/>
            <w:r w:rsidRPr="008431D7">
              <w:rPr>
                <w:sz w:val="16"/>
                <w:szCs w:val="16"/>
              </w:rPr>
              <w:t>80,экраны</w:t>
            </w:r>
            <w:proofErr w:type="gramEnd"/>
            <w:r w:rsidRPr="008431D7">
              <w:rPr>
                <w:sz w:val="16"/>
                <w:szCs w:val="16"/>
              </w:rPr>
              <w:t xml:space="preserve"> к столу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19,63588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Стулья с деревянным каркасом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эко кожа черная, цвет: </w:t>
            </w:r>
            <w:proofErr w:type="spellStart"/>
            <w:r w:rsidRPr="008431D7">
              <w:rPr>
                <w:sz w:val="16"/>
                <w:szCs w:val="16"/>
              </w:rPr>
              <w:t>темн.орех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212,58706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Стул для посетителей с деревянным каркасом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25,39312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Тумба-шкаф с 4-мя ящиками и расширителем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Тумба-шкаф с 4-мя ящиками и расширителем, мебель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7,31968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с дверцами, закрывающимися на ключ, 80*40*200, шкаф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18,60098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2,74198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одежды 80*60*200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9,52789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9,75212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приставная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приставная, 80*45*75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6,684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4,69672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4,819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Стеллаж офисный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Стеллаж офисный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9,40249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Стулья с деревянным каркасом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 черная, стул из массива бука, цвет тонировки - "орех"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247,79325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письменный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офисный составной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94,27095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угловой </w:t>
            </w:r>
            <w:proofErr w:type="spellStart"/>
            <w:r w:rsidRPr="008431D7">
              <w:rPr>
                <w:sz w:val="16"/>
                <w:szCs w:val="16"/>
              </w:rPr>
              <w:t>компъютерный</w:t>
            </w:r>
            <w:proofErr w:type="spellEnd"/>
            <w:r w:rsidRPr="008431D7">
              <w:rPr>
                <w:sz w:val="16"/>
                <w:szCs w:val="16"/>
              </w:rPr>
              <w:t xml:space="preserve"> стол правый, 140*90, стол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5,07173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Стул для посетителей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цвет черный, каркас монолитный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425,47175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81,43005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для оператора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глубина кресла не менее 420 мм и не более 480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193,46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угловой компьютерный стол левый, 140*90, стол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5,07173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1,37138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31.01.12.140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Стеллаж офисный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стеллаж офисный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5,48447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документов, 80*45*200, шкаф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17,41078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42,27048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17,13697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из ЛДСП, эргономичный правый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24,09455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одежды, 80*60*200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28,97892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47,05254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Брифинг-приставка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9,39069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31.01.11.190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Стремянка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Стремянка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8,052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Подставка под системный блок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12,33891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мобильная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4,87097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одежды, 80*60*200, шкаф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9,65964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письменный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9,90718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руководителя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мебель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13,81482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27.51.2</w:t>
            </w:r>
            <w:r w:rsidRPr="008431D7">
              <w:rPr>
                <w:b/>
                <w:bCs/>
                <w:sz w:val="16"/>
                <w:szCs w:val="16"/>
              </w:rPr>
              <w:br/>
              <w:t>27.51.6</w:t>
            </w:r>
            <w:r w:rsidRPr="008431D7">
              <w:rPr>
                <w:b/>
                <w:bCs/>
                <w:sz w:val="16"/>
                <w:szCs w:val="16"/>
              </w:rPr>
              <w:br/>
              <w:t>26.52.2</w:t>
            </w:r>
            <w:r w:rsidRPr="008431D7">
              <w:rPr>
                <w:b/>
                <w:bCs/>
                <w:sz w:val="16"/>
                <w:szCs w:val="16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бытовой техники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2610,4895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26,10489 / 783,14685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Часы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27,47925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Чайник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89,0055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Холодильник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двухкамерный, </w:t>
            </w:r>
            <w:proofErr w:type="spellStart"/>
            <w:r w:rsidRPr="008431D7">
              <w:rPr>
                <w:sz w:val="16"/>
                <w:szCs w:val="16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726,07425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Кофемашина</w:t>
            </w:r>
            <w:proofErr w:type="spellEnd"/>
            <w:r w:rsidRPr="008431D7">
              <w:rPr>
                <w:sz w:val="16"/>
                <w:szCs w:val="16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727,27725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Вентилятор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41,15475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Телевизор Тип1 жидкокристаллический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Телевизор Тип1 жидкокристаллический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279,39925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175,546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Телевизор Тип2 жидкокристаллический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Телевизор Тип2 жидкокристаллический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464,37825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Удлинитель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80,175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Организациям инвалидов (в соответствии со Статьей 29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33124,26281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662,48526 / 9937,27884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для документов с внутренней полкой из ЛДСП; цвет: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50,34666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67,94658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из ЛДСП;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287,03402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из ЛДСП, цвет: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99,84672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из ЛДСП,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210,7071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греденция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114,79356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металлическим каркасом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каркас должен быть монолитный, изготовлен из хромированного металла круглого сечения, обивка - высокотехнологичная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172,05151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из ЛДСП;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157,32038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греденция</w:t>
            </w:r>
            <w:proofErr w:type="spellEnd"/>
            <w:r w:rsidRPr="008431D7">
              <w:rPr>
                <w:sz w:val="16"/>
                <w:szCs w:val="16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низкая с внутренней полкой из ЛДСП, цвет: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89,8167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из ЛДСП, цвет: орех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477,7825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одежды из ЛДСП; цвет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241,86168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Конференц-стол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для переговоров, стол из ЛДСП;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667,0179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из ЛДСП,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223,38345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Греденция</w:t>
            </w:r>
            <w:proofErr w:type="spellEnd"/>
            <w:r w:rsidRPr="008431D7">
              <w:rPr>
                <w:sz w:val="16"/>
                <w:szCs w:val="16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с внутренней полкой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135,492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цвет черный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1440,8612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из МДФ;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8902,52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Кресло с деревянным каркасом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каркасом, кресло для сотрудника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543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3305,95776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из ЛДСП,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181,8045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комбинированный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комбинированный из ЛДСП,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226,632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эргономичный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эргономичный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65,03679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руководителя с деревянным каркасом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713,8452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руководителя с деревянным каркасом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85,7464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из ЛДСП, цвет: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122,19216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эргономичный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6140,80688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кресло офисное, обивка - высокотехнологичная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, цвет черный,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114,71888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из ЛДСП,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52,41702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из ЛДСП,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220,8915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Греденция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греденция</w:t>
            </w:r>
            <w:proofErr w:type="spellEnd"/>
            <w:r w:rsidRPr="008431D7">
              <w:rPr>
                <w:sz w:val="16"/>
                <w:szCs w:val="16"/>
              </w:rPr>
              <w:t xml:space="preserve"> из ЛДСП, цвет: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62,11756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Брифинг-приставка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Брифинг-приставка состоит из столешницы и двух опор, столешница из ЛДСП,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75,28736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журнальный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столешница из ЛДСП;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4,75822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Гардероб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для одежды из ЛДСП, цвет: орех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1331,98704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10,29848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приставная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79,19832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эргономичный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состоит из 2 сегментов, столешница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25,84364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руководителя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270,69624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Брифинг-приставка тип 2 состоит из столешницы и одной опоры, из ЛДСП,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8,25022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из ЛДСП,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424,9092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для документов из ЛДСП, цвет: орех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3714,26174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Стул с деревянным каркасом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цвет:черный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1037,3616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Конференц-стол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 для переговоров, столешница из ЛДСП цвет: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103,76064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руководителя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10,9433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руководителя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столешница из ЛДСП; </w:t>
            </w:r>
            <w:proofErr w:type="gramStart"/>
            <w:r w:rsidRPr="008431D7">
              <w:rPr>
                <w:sz w:val="16"/>
                <w:szCs w:val="16"/>
              </w:rPr>
              <w:t>цвет :</w:t>
            </w:r>
            <w:proofErr w:type="gram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119,1804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деревянным каркасом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>, кресло руководителя повышенной комфортности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488,77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тумба с внутренней полкой из ЛДСП, цвет: орех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787,8078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26.20.16.150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сканера протяжного формата А 3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2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444,30822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4,44308 / 133,29247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1190,10953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11,90109 / 357,03286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налоговой службы, расположенного по адресу: г. Москва,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lastRenderedPageBreak/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711,3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- / 213,39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этапов контракта: 31.07.2016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Изменение планируемых сроков приобретения товаров, работ, услуг,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4213,33333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84,26666 / 1264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д.23,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стр.2, ул. Петровка, д.20/1 и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431D7">
              <w:rPr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sz w:val="16"/>
                <w:szCs w:val="16"/>
              </w:rPr>
              <w:t xml:space="preserve">, д.23, ул. </w:t>
            </w:r>
            <w:proofErr w:type="spellStart"/>
            <w:r w:rsidRPr="008431D7">
              <w:rPr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sz w:val="16"/>
                <w:szCs w:val="16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КВТ.Ч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5467934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25839,16849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311,52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3,1152 / 93,456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72.20.1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72.20.19.000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"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Выполнение</w:t>
            </w:r>
            <w:proofErr w:type="gramEnd"/>
            <w:r w:rsidRPr="008431D7">
              <w:rPr>
                <w:sz w:val="16"/>
                <w:szCs w:val="16"/>
              </w:rPr>
              <w:t xml:space="preserve">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3226,64667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161,33233 / 967,994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43.39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43.39.19.190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текущему ремонту подвальных помещений административного здания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</w:t>
            </w:r>
            <w:proofErr w:type="gramStart"/>
            <w:r w:rsidRPr="008431D7">
              <w:rPr>
                <w:sz w:val="16"/>
                <w:szCs w:val="16"/>
              </w:rPr>
              <w:t>об охране</w:t>
            </w:r>
            <w:proofErr w:type="gramEnd"/>
            <w:r w:rsidRPr="008431D7">
              <w:rPr>
                <w:sz w:val="16"/>
                <w:szCs w:val="16"/>
              </w:rPr>
              <w:t xml:space="preserve"> окружающей среда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2648,72004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26,4872 / 794,61601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72.20.1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72.20.19.000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работы нормативно-методического характера: "Разработка информационно-просветительских материалов для налогоплательщиков"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Разработка информационно-просветительских материалов для налогоплательщиков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1496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74,8 / 448,8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81.21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81.21.10.000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профессиональной уборки -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клининговых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 услуг административных зданий (нежилого фонда) центрального аппарата ФНС России, расположенного по адресу: г. Москва, Рахмановский пер., д.4, стр.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1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Оказание</w:t>
            </w:r>
            <w:proofErr w:type="gramEnd"/>
            <w:r w:rsidRPr="008431D7">
              <w:rPr>
                <w:sz w:val="16"/>
                <w:szCs w:val="16"/>
              </w:rPr>
              <w:t xml:space="preserve"> услуг профессиональной уборки - </w:t>
            </w:r>
            <w:proofErr w:type="spellStart"/>
            <w:r w:rsidRPr="008431D7">
              <w:rPr>
                <w:sz w:val="16"/>
                <w:szCs w:val="16"/>
              </w:rPr>
              <w:t>клининговых</w:t>
            </w:r>
            <w:proofErr w:type="spellEnd"/>
            <w:r w:rsidRPr="008431D7">
              <w:rPr>
                <w:sz w:val="16"/>
                <w:szCs w:val="16"/>
              </w:rPr>
              <w:t xml:space="preserve"> услуг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комплексная уборка офисных помещений, лестниц, коридоров, вестибюлей; комплексная уборка и дезинфекция туалетов; вывоз и утилизация мусора, снега, бытовых и других отходов; специальные и дополнительные работы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4140,57372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82,81147 / 1242,17212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81.10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81.10.10.000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эксплуатации инженерных систем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контроль технического состояния оборудования, услуги по техническому управлению объектом, услуги по эксплуатационно-техническому обслуживанию инженерно-технических систем и санитарно-технических систем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7744,1426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154,88285 / 2323,24278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62.01.11.000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Выполнение работы по развитию автоматизированной информационной системы ФНС России в 2016 году (вторая очередь)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в соответствии с требованиями технического </w:t>
            </w:r>
            <w:r w:rsidRPr="008431D7">
              <w:rPr>
                <w:sz w:val="16"/>
                <w:szCs w:val="16"/>
              </w:rPr>
              <w:lastRenderedPageBreak/>
              <w:t>задания и должны обеспечивать автоматизацию функциональных задач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261450,4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13072,52 / 78435,12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1 этап - с даты заключения контракта - не позднее 45 календарных дней с даты заключения контракта 2 этап - с даты заключения контракта - не позднее 01 октября 2016 года 3 этап - с даты заключения контракта - не позднее 01 декабря 2016 года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28.23.2</w:t>
            </w:r>
            <w:r w:rsidRPr="008431D7">
              <w:rPr>
                <w:b/>
                <w:bCs/>
                <w:sz w:val="16"/>
                <w:szCs w:val="16"/>
              </w:rPr>
              <w:br/>
              <w:t>26.20.2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перефирийного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2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2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2200,97219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22,00972 / 660,29165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Финишер, </w:t>
            </w:r>
            <w:proofErr w:type="spellStart"/>
            <w:r w:rsidRPr="008431D7">
              <w:rPr>
                <w:sz w:val="16"/>
                <w:szCs w:val="16"/>
              </w:rPr>
              <w:t>совместимыйц</w:t>
            </w:r>
            <w:proofErr w:type="spellEnd"/>
            <w:r w:rsidRPr="008431D7">
              <w:rPr>
                <w:sz w:val="16"/>
                <w:szCs w:val="16"/>
              </w:rPr>
              <w:t xml:space="preserve"> с МФУ монохромным формата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емкость выходного лотка - не менее 3250л, </w:t>
            </w:r>
            <w:proofErr w:type="spellStart"/>
            <w:r w:rsidRPr="008431D7">
              <w:rPr>
                <w:sz w:val="16"/>
                <w:szCs w:val="16"/>
              </w:rPr>
              <w:t>ниличе</w:t>
            </w:r>
            <w:proofErr w:type="spell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фунции</w:t>
            </w:r>
            <w:proofErr w:type="spell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r w:rsidRPr="008431D7">
              <w:rPr>
                <w:sz w:val="16"/>
                <w:szCs w:val="16"/>
              </w:rPr>
              <w:t>степлирования</w:t>
            </w:r>
            <w:proofErr w:type="spellEnd"/>
            <w:r w:rsidRPr="008431D7">
              <w:rPr>
                <w:sz w:val="16"/>
                <w:szCs w:val="16"/>
              </w:rPr>
              <w:t>, наличие функции изготовления буклетов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311,78831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26.20.16.190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МФУ монохромное формата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метод печати - лазерный, функции - копирование,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печать,сканирование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1009,18388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Сканер промышленного типа формата А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разрешение сканирования - не ниже 600х600, наличие двустороннего </w:t>
            </w:r>
            <w:proofErr w:type="spellStart"/>
            <w:r w:rsidRPr="008431D7">
              <w:rPr>
                <w:sz w:val="16"/>
                <w:szCs w:val="16"/>
              </w:rPr>
              <w:t>автоподатчика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26.51.4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 для обнаружения специальных технических средств негласного получения информации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 / 390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Многофункциональный поисковый прибор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обнаружение факта работы и определение местоположения радиоизлучающих технических средств. прибор должен позволять исследовать принятые сигналы в режимах анализатора спектра и осциллографа.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Техническое средство обнаружения скрытых видеокамер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комплект поставки должен включать прибор, зарядное устройство, руководство пользователя. формат приемника 752х582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пикс</w:t>
            </w:r>
            <w:proofErr w:type="spellEnd"/>
            <w:r w:rsidRPr="008431D7">
              <w:rPr>
                <w:sz w:val="16"/>
                <w:szCs w:val="16"/>
              </w:rPr>
              <w:t>.,</w:t>
            </w:r>
            <w:proofErr w:type="gramEnd"/>
            <w:r w:rsidRPr="008431D7">
              <w:rPr>
                <w:sz w:val="16"/>
                <w:szCs w:val="16"/>
              </w:rPr>
              <w:t xml:space="preserve"> фокусное расстояние 50 мм, длина волны лазерная.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Селективный индикатор поля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индикатор поля должен представлять собой скоростной приемник с низкой ПЧ и синтезатором частоты. Время цикла сканирования и анализа всех </w:t>
            </w:r>
            <w:r w:rsidRPr="008431D7">
              <w:rPr>
                <w:sz w:val="16"/>
                <w:szCs w:val="16"/>
              </w:rPr>
              <w:lastRenderedPageBreak/>
              <w:t>цифровых и аналоговых сигналов не должно превышать 1,5 секунды.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62.02.2</w:t>
            </w:r>
            <w:r w:rsidRPr="008431D7">
              <w:rPr>
                <w:b/>
                <w:bCs/>
                <w:sz w:val="16"/>
                <w:szCs w:val="16"/>
              </w:rPr>
              <w:br/>
              <w:t>62.02.3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62.02.30.000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сопровождению средств криптографической защиты информации, средств электронной подписи и комплекса технических средств для работы со сведениями, составляющими государственную тайну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сопровождение средств ЭП и СКЗИ включает в себя: техническое обслуживание, плановая смена ключей и сертификатов серверов, техническая поддержка и консультации пользователей, модернизация. наличие лицензий, обеспечение "горячей линии" по вопросам сопровождения.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16000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320 / 4800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18201123940290019241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72.20.1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72.20.19.000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научно-исследовательской работы по теме:" Разработка системы ключевых показателей оценки эффективности деятельности территориальных налоговых органов с учетом показателей эффективности деятельности Службы"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разработка единой концепции комплексной оценки эффективности деятельности территориальных органов с технологией интеграции системы оценки по уровням иерархии на основе сбалансированных показателей каждого направления деятельности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4460,568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223,0284 / 1338,1704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средств криптографической защиты информации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18150,0002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363 / 5445,00006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Права использования ПО средств криптографической защиты информации (программное средство </w:t>
            </w:r>
            <w:proofErr w:type="spellStart"/>
            <w:r w:rsidRPr="008431D7">
              <w:rPr>
                <w:sz w:val="16"/>
                <w:szCs w:val="16"/>
              </w:rPr>
              <w:t>применеия</w:t>
            </w:r>
            <w:proofErr w:type="spellEnd"/>
            <w:r w:rsidRPr="008431D7">
              <w:rPr>
                <w:sz w:val="16"/>
                <w:szCs w:val="16"/>
              </w:rPr>
              <w:t xml:space="preserve"> электронной подписи и шифрования)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предоставление прав использования ПО </w:t>
            </w:r>
            <w:proofErr w:type="spellStart"/>
            <w:r w:rsidRPr="008431D7">
              <w:rPr>
                <w:sz w:val="16"/>
                <w:szCs w:val="16"/>
              </w:rPr>
              <w:t>осуществляеться</w:t>
            </w:r>
            <w:proofErr w:type="spellEnd"/>
            <w:r w:rsidRPr="008431D7">
              <w:rPr>
                <w:sz w:val="16"/>
                <w:szCs w:val="16"/>
              </w:rPr>
              <w:t xml:space="preserve"> на условиях простой (неисключительной) лицензии лицензионная поддержка ПО: -предоставление обновлений ПО -предоставление новых версий ПО -предоставление консультаций по телефону и электронной почте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18046,008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Установочный комплект для </w:t>
            </w:r>
            <w:proofErr w:type="spellStart"/>
            <w:r w:rsidRPr="008431D7">
              <w:rPr>
                <w:sz w:val="16"/>
                <w:szCs w:val="16"/>
              </w:rPr>
              <w:t>распостранения</w:t>
            </w:r>
            <w:proofErr w:type="spellEnd"/>
            <w:r w:rsidRPr="008431D7">
              <w:rPr>
                <w:sz w:val="16"/>
                <w:szCs w:val="16"/>
              </w:rPr>
              <w:t xml:space="preserve"> программного средства применения электронной подписи и шифрования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Установочный комплект для </w:t>
            </w:r>
            <w:proofErr w:type="spellStart"/>
            <w:r w:rsidRPr="008431D7">
              <w:rPr>
                <w:sz w:val="16"/>
                <w:szCs w:val="16"/>
              </w:rPr>
              <w:t>распостранения</w:t>
            </w:r>
            <w:proofErr w:type="spellEnd"/>
            <w:r w:rsidRPr="008431D7">
              <w:rPr>
                <w:sz w:val="16"/>
                <w:szCs w:val="16"/>
              </w:rPr>
              <w:t xml:space="preserve"> программного средства применения электронной подписи и шифрования должен поставляться на оптических носителях с лицензионными сертификатами на поставляемое ПО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103,9922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62.02.20.120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экспертизе программных средств, разрабатываемых в рамках создания национального компонента информационной системы маркировки товаров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proofErr w:type="gramStart"/>
            <w:r w:rsidRPr="008431D7">
              <w:rPr>
                <w:sz w:val="16"/>
                <w:szCs w:val="16"/>
              </w:rPr>
              <w:t>Провести</w:t>
            </w:r>
            <w:proofErr w:type="gramEnd"/>
            <w:r w:rsidRPr="008431D7">
              <w:rPr>
                <w:sz w:val="16"/>
                <w:szCs w:val="16"/>
              </w:rPr>
              <w:t xml:space="preserve"> экспертизу соответствия разработанных программных средств функциональным требованиям Заказчика и требованиям нормативных документов. Провести оценку качества разработанных программных средств в части нефункциональных характеристик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11870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237,4 / 3561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1 этап - в течение 10 рабочих дней с даты заключения государственного контракта 2 этап - с даты заключения государственного контракта по 10 декабря 2016 года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72.20.1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74.90.19.190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работы нормативно-методического характера по теме: "Разработка подходов по экономико-математическому моделированию налогового потенциала Российской Федерации на основе данных о социально-экономическом положении и прогноза социально-экономического развития Российской Федерации по налогу на прибыль организаций и налогу на добавленную стоимость"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при проведении работ должна обеспечиваться полнота решения поставленных задач исследования и разработки отчетов, проектных предложений и </w:t>
            </w:r>
            <w:proofErr w:type="spellStart"/>
            <w:r w:rsidRPr="008431D7">
              <w:rPr>
                <w:sz w:val="16"/>
                <w:szCs w:val="16"/>
              </w:rPr>
              <w:t>рекоммендаций</w:t>
            </w:r>
            <w:proofErr w:type="spellEnd"/>
            <w:r w:rsidRPr="008431D7">
              <w:rPr>
                <w:sz w:val="16"/>
                <w:szCs w:val="16"/>
              </w:rPr>
              <w:t>. выполнение работ должно основываться на реальных данных и российском законодательстве в области налогов и сборов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3967,44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198,372 / 1190,232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технических средств криптографической защиты информации и средств электронной подписи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3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5234,48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104,6896 / 1570,344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Программно-аппаратный комплекс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Программно-аппаратный комплекс должен обеспечивать защиту от НСД к </w:t>
            </w:r>
            <w:proofErr w:type="spellStart"/>
            <w:r w:rsidRPr="008431D7">
              <w:rPr>
                <w:sz w:val="16"/>
                <w:szCs w:val="16"/>
              </w:rPr>
              <w:t>компъютеру</w:t>
            </w:r>
            <w:proofErr w:type="spellEnd"/>
            <w:r w:rsidRPr="008431D7">
              <w:rPr>
                <w:sz w:val="16"/>
                <w:szCs w:val="16"/>
              </w:rPr>
              <w:t xml:space="preserve">, начинать работу до загрузки операционный </w:t>
            </w:r>
            <w:r w:rsidRPr="008431D7">
              <w:rPr>
                <w:sz w:val="16"/>
                <w:szCs w:val="16"/>
              </w:rPr>
              <w:lastRenderedPageBreak/>
              <w:t>системы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Серверное оборудование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Серверное оборудование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486,12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Серверное оборудование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Серверное оборудование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4665,36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дополнительной профессиональной программе: "Организация и ведение секретного делопроизводства"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продолжительность обучения - 72 часа, количество человек - </w:t>
            </w:r>
            <w:proofErr w:type="gramStart"/>
            <w:r w:rsidRPr="008431D7">
              <w:rPr>
                <w:sz w:val="16"/>
                <w:szCs w:val="16"/>
              </w:rPr>
              <w:t>32;очная</w:t>
            </w:r>
            <w:proofErr w:type="gramEnd"/>
            <w:r w:rsidRPr="008431D7">
              <w:rPr>
                <w:sz w:val="16"/>
                <w:szCs w:val="16"/>
              </w:rPr>
              <w:t xml:space="preserve"> форма; с отрывом от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309,6576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3,09658 / 92,89728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дополнительной профессиональной программе: "Контрактная система в сфере закупок товаров, работ, услуг для обеспечения государственных нужд"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продолжительность обучения - 108 часов, численность - 79 человек, с отрывом от государственной гражданской службы; очная форма обучения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1146,7008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57,33504 / 344,01024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дополнительным профессиональным программам по вопросам контрольной и аналитической работы в области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Оказание образовательных услуг по дополнительной профессиональным программам по вопросам контрольной и аналитической работы в области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численность - 797 человек, с отрывом от государственной гражданской службе, "горячая линия" по технической и организационной поддержке процесса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6046,9248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302,34624 / 1814,07744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дополнительным профессиональным программам по вопросам методологии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численность - 872 человека, с отрывом от государственной гражданской службы, очно-заочная форма, "горячая линия по технической и организационной поддержке"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6278,0928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313,90464 / 1883,42784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образовательных услуг по дополнительным профессиональным программам по вопросам использования информационных технологий по повышению квалификации федеральных государственных гражданских служащих Федеральной налоговой службы с отрывом от федеральной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Оказание образовательных услуг по дополнительной профессиональным программам по вопросам использования информационных технологий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численность - 1052 человека, с отрывом от государственной гражданской службы, "горячая линия" по технической и организационной поддержке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5022,4416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251,12208 / 1506,73248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дополнительным профессиональным программам по вопросам правового обеспечения деятельности налоговых органов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численность - 255 человек, с отрывом от федеральной государственной гражданской службы, ориентация на современные </w:t>
            </w:r>
            <w:proofErr w:type="spellStart"/>
            <w:r w:rsidRPr="008431D7">
              <w:rPr>
                <w:sz w:val="16"/>
                <w:szCs w:val="16"/>
              </w:rPr>
              <w:t>образовтаельные</w:t>
            </w:r>
            <w:proofErr w:type="spellEnd"/>
            <w:r w:rsidRPr="008431D7">
              <w:rPr>
                <w:sz w:val="16"/>
                <w:szCs w:val="16"/>
              </w:rPr>
              <w:t xml:space="preserve"> технологии и средства обучения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1838,592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91,9296 / 551,5776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дополнительным профессиональным программам по повышению квалификации федеральных государственных гражданских служащих Федеральной налоговой службы, осуществляющих обеспечивающие функции по налоговому администрированию,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Оказание образовательных услуг по дополнительным профессиональным программам по повышению квалификации федеральных государственных гражданских служащих, осуществляющих обеспечивающие функции по налоговому администрированию,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количество-720 человек, очно-заочная форма обучения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4491,264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224,5632 / 1347,3792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74.90.91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74.90.20.149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разработке частных моделей нарушителя и угроз АИС "Налог-3"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частные модели нарушителя и угроз </w:t>
            </w:r>
            <w:proofErr w:type="spellStart"/>
            <w:r w:rsidRPr="008431D7">
              <w:rPr>
                <w:sz w:val="16"/>
                <w:szCs w:val="16"/>
              </w:rPr>
              <w:t>безопансости</w:t>
            </w:r>
            <w:proofErr w:type="spellEnd"/>
            <w:r w:rsidRPr="008431D7">
              <w:rPr>
                <w:sz w:val="16"/>
                <w:szCs w:val="16"/>
              </w:rPr>
              <w:t xml:space="preserve"> должны быть разработаны на основе собранной при обследовании информации с использованием исходного перечня угроз безопасности информации на 1 этапе должны быть разработаны следующие </w:t>
            </w:r>
            <w:proofErr w:type="spellStart"/>
            <w:r w:rsidRPr="008431D7">
              <w:rPr>
                <w:sz w:val="16"/>
                <w:szCs w:val="16"/>
              </w:rPr>
              <w:t>документы:отчет</w:t>
            </w:r>
            <w:proofErr w:type="spellEnd"/>
            <w:r w:rsidRPr="008431D7">
              <w:rPr>
                <w:sz w:val="16"/>
                <w:szCs w:val="16"/>
              </w:rPr>
              <w:t xml:space="preserve"> об инструментальном исследовании, описание типовых элементов АИС "Налог-3", проекты актов классификации на </w:t>
            </w:r>
            <w:r w:rsidRPr="008431D7">
              <w:rPr>
                <w:sz w:val="16"/>
                <w:szCs w:val="16"/>
              </w:rPr>
              <w:lastRenderedPageBreak/>
              <w:t>элементы АИС "Налог-3" на 2 этапе должны быть разработаны проекты частных моделей нарушителей и угроз безопасности информации на элементы АИС "Налог-3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3000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60 / 900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31.09</w:t>
            </w:r>
            <w:r w:rsidRPr="008431D7">
              <w:rPr>
                <w:b/>
                <w:bCs/>
                <w:sz w:val="16"/>
                <w:szCs w:val="16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3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numPr>
                <w:ilvl w:val="0"/>
                <w:numId w:val="3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Организациям инвалидов (в соответствии со Статьей 29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1145,26416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11,45264 / 343,57925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руководителя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беж, стол с радиусным модулем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239,53867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Шкаф комбинированный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беж, каркас, дверцы и полка из ЛДСП в комплектации: 2 дверцы без вставок, 1 полка с равномерным распределением высоты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64,13967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металлическим каркасом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 черная, возможность складывать кресло в вертикальном направлении один в один, на подлокотнике должен крепиться откидной столик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530,62185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тумба для оргтехники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 каркас, дверцы и 1 полка должны быть выполнены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44,224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Конференц-стол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 столешница должны быть из ЛДСП стол составной на металлических опорах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71,556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Кресло с металлическим каркасом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обивка - </w:t>
            </w:r>
            <w:proofErr w:type="spellStart"/>
            <w:r w:rsidRPr="008431D7">
              <w:rPr>
                <w:sz w:val="16"/>
                <w:szCs w:val="16"/>
              </w:rPr>
              <w:t>экокожа</w:t>
            </w:r>
            <w:proofErr w:type="spellEnd"/>
            <w:r w:rsidRPr="008431D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31D7">
              <w:rPr>
                <w:sz w:val="16"/>
                <w:szCs w:val="16"/>
              </w:rPr>
              <w:t>синяя,основание</w:t>
            </w:r>
            <w:proofErr w:type="spellEnd"/>
            <w:proofErr w:type="gramEnd"/>
            <w:r w:rsidRPr="008431D7">
              <w:rPr>
                <w:sz w:val="16"/>
                <w:szCs w:val="16"/>
              </w:rPr>
              <w:t xml:space="preserve"> должно быть </w:t>
            </w:r>
            <w:proofErr w:type="spellStart"/>
            <w:r w:rsidRPr="008431D7">
              <w:rPr>
                <w:sz w:val="16"/>
                <w:szCs w:val="16"/>
              </w:rPr>
              <w:t>монолитным,выполнено</w:t>
            </w:r>
            <w:proofErr w:type="spellEnd"/>
            <w:r w:rsidRPr="008431D7">
              <w:rPr>
                <w:sz w:val="16"/>
                <w:szCs w:val="16"/>
              </w:rPr>
              <w:t xml:space="preserve"> из клееной фанеры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29,71134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письменный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цве</w:t>
            </w:r>
            <w:proofErr w:type="spell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 столешница, каркас столы должны быть выполнены из ЛДСП столешница должны быть не менее 25 мм круглой или квадратной формы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38,86666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шкаф </w:t>
            </w:r>
            <w:proofErr w:type="spellStart"/>
            <w:r w:rsidRPr="008431D7">
              <w:rPr>
                <w:sz w:val="16"/>
                <w:szCs w:val="16"/>
              </w:rPr>
              <w:t>кобинированный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беж, дверцы со стеклянными фасадами, каркас, дверцы и полка из ЛДСП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43,77267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Стол письменный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gramStart"/>
            <w:r w:rsidRPr="008431D7">
              <w:rPr>
                <w:sz w:val="16"/>
                <w:szCs w:val="16"/>
              </w:rPr>
              <w:t>цвет</w:t>
            </w:r>
            <w:proofErr w:type="gramEnd"/>
            <w:r w:rsidRPr="008431D7">
              <w:rPr>
                <w:sz w:val="16"/>
                <w:szCs w:val="16"/>
              </w:rPr>
              <w:t xml:space="preserve"> комбинированный </w:t>
            </w:r>
            <w:proofErr w:type="spellStart"/>
            <w:r w:rsidRPr="008431D7">
              <w:rPr>
                <w:sz w:val="16"/>
                <w:szCs w:val="16"/>
              </w:rPr>
              <w:t>венге</w:t>
            </w:r>
            <w:proofErr w:type="spellEnd"/>
            <w:r w:rsidRPr="008431D7">
              <w:rPr>
                <w:sz w:val="16"/>
                <w:szCs w:val="16"/>
              </w:rPr>
              <w:t xml:space="preserve"> и беж столешница, каркас должны быть выполнены из ЛДСП столешница должны быть толщиной не менее 38 мм круглой или квадратной формы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82,8333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29.10.2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29.10.22.000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легкового автомобиля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8431D7">
              <w:rPr>
                <w:sz w:val="16"/>
                <w:szCs w:val="16"/>
              </w:rPr>
              <w:t>цвет:черный</w:t>
            </w:r>
            <w:proofErr w:type="spellEnd"/>
            <w:r w:rsidRPr="008431D7">
              <w:rPr>
                <w:sz w:val="16"/>
                <w:szCs w:val="16"/>
              </w:rPr>
              <w:t xml:space="preserve"> металлик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1827,31666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18,27317 / 548,195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29.10.2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29.10.22.000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легковых автомобилей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цвет - </w:t>
            </w:r>
            <w:proofErr w:type="spellStart"/>
            <w:r w:rsidRPr="008431D7">
              <w:rPr>
                <w:sz w:val="16"/>
                <w:szCs w:val="16"/>
              </w:rPr>
              <w:t>черный,металлик</w:t>
            </w:r>
            <w:proofErr w:type="spellEnd"/>
            <w:r w:rsidRPr="008431D7">
              <w:rPr>
                <w:sz w:val="16"/>
                <w:szCs w:val="16"/>
              </w:rPr>
              <w:t>, тип кузова-седан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2972,49498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29,72495 / 891,74849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26.20.16.190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 для интерактивной системы ЦА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numPr>
                <w:ilvl w:val="0"/>
                <w:numId w:val="3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numPr>
                <w:ilvl w:val="0"/>
                <w:numId w:val="3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3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Оборудование в составе: интерактивная сенсорная доска, напольная стойка для крепления интерактивной сенсорной доски, ультра-короткофокусный проектор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734,4035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7,34404 / 220,32105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85.42.9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85.42.19.000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образовательных услуг по дополнительным профессиональным программам по вопросам, связанным с проектным управлением и процессным подходом в управлении,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Оказание образовательных услуг по дополнительным профессиональным программам по вопросам, связанным по повышению с проектным управлением и процессным подходом в управлении,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обучение 1217 федеральных государственных гражданских служащих, 24-56 часов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8629,5552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431,47776 / 2588,86656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20.30.1</w:t>
            </w:r>
            <w:r w:rsidRPr="008431D7">
              <w:rPr>
                <w:b/>
                <w:bCs/>
                <w:sz w:val="16"/>
                <w:szCs w:val="16"/>
              </w:rPr>
              <w:br/>
              <w:t>17.23</w:t>
            </w:r>
            <w:r w:rsidRPr="008431D7">
              <w:rPr>
                <w:b/>
                <w:bCs/>
                <w:sz w:val="16"/>
                <w:szCs w:val="16"/>
              </w:rPr>
              <w:br/>
              <w:t>22.29.2</w:t>
            </w:r>
            <w:r w:rsidRPr="008431D7">
              <w:rPr>
                <w:b/>
                <w:bCs/>
                <w:sz w:val="16"/>
                <w:szCs w:val="16"/>
              </w:rPr>
              <w:br/>
              <w:t>25.99.2</w:t>
            </w:r>
            <w:r w:rsidRPr="008431D7">
              <w:rPr>
                <w:b/>
                <w:bCs/>
                <w:sz w:val="16"/>
                <w:szCs w:val="16"/>
              </w:rPr>
              <w:br/>
              <w:t>32.99.2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5108,59407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102,17188 / 1532,57822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10,641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130,68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102,376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13,62975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59,9424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29,8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13,15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368,1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772,26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38,152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прозрачный, 19мм.х 33м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прозрачный, 19мм.х 33м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3,696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45,135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двусторонний, 30мм.х 5м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двусторонний, 30мм.х 5м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2,5818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21,552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1115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132,9749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25мм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25мм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3,5226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14,775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3,0908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322,92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45,675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18,13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</w:t>
            </w:r>
            <w:proofErr w:type="spellStart"/>
            <w:r w:rsidRPr="008431D7">
              <w:rPr>
                <w:sz w:val="16"/>
                <w:szCs w:val="16"/>
              </w:rPr>
              <w:t>гелевая</w:t>
            </w:r>
            <w:proofErr w:type="spellEnd"/>
            <w:r w:rsidRPr="008431D7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26,1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51мм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51мм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12,9456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58,24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цветной,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цветной,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27,415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Набор </w:t>
            </w:r>
            <w:proofErr w:type="spellStart"/>
            <w:r w:rsidRPr="008431D7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Набор </w:t>
            </w:r>
            <w:proofErr w:type="spellStart"/>
            <w:r w:rsidRPr="008431D7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66,77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арочный механизмом, 75мм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Папка-регистратор с арочный механизмом, 75мм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324,189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40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40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119,55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0,6447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132,56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Карандаш </w:t>
            </w:r>
            <w:proofErr w:type="spellStart"/>
            <w:r w:rsidRPr="008431D7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карандаш </w:t>
            </w:r>
            <w:proofErr w:type="spellStart"/>
            <w:r w:rsidRPr="008431D7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40,875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3,624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20,9265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оцинкованные,50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Скрепки оцинкованные,50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45,48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20,908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упаковочный прозрачный, 50мм.х 66м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Скотч упаковочный прозрачный, 50мм.х 66м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14,409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157,2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91,794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4,6662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41,65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60,528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Ножницы,195 мм.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Ножницы,195 мм.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37,4633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 90х90х90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Бумага для заметок, 90х90х90 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123,3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19мм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Зажим для бумаг, 19мм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4,13042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60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60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161,37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8431D7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8431D7">
              <w:rPr>
                <w:sz w:val="16"/>
                <w:szCs w:val="16"/>
              </w:rPr>
              <w:t>упак</w:t>
            </w:r>
            <w:proofErr w:type="spellEnd"/>
            <w:r w:rsidRPr="008431D7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18,711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45,89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55,0628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Степлер</w:t>
            </w:r>
            <w:proofErr w:type="spellEnd"/>
            <w:r w:rsidRPr="008431D7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51,1536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32.99.13.123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11,098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8431D7">
              <w:rPr>
                <w:sz w:val="16"/>
                <w:szCs w:val="16"/>
              </w:rPr>
              <w:t>степлера</w:t>
            </w:r>
            <w:proofErr w:type="spellEnd"/>
            <w:r w:rsidRPr="008431D7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25,295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40,187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Конверт почтовый С5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59,2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21,78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7,566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85,4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35,12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8,729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82,444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8431D7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8431D7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20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Папка-файл А4, с 20 файлами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81,675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517,2537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Блокнот А5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Блокнот А5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83,106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26.30.11</w:t>
            </w:r>
            <w:r w:rsidRPr="008431D7">
              <w:rPr>
                <w:b/>
                <w:bCs/>
                <w:sz w:val="16"/>
                <w:szCs w:val="16"/>
              </w:rPr>
              <w:br/>
              <w:t>62.09</w:t>
            </w:r>
            <w:r w:rsidRPr="008431D7">
              <w:rPr>
                <w:b/>
                <w:bCs/>
                <w:sz w:val="16"/>
                <w:szCs w:val="16"/>
              </w:rPr>
              <w:br/>
              <w:t>71.12.1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сетевого оборудования, разработка технической документации и выполнение работ по монтажу и пуско-наладке оборудования в соответствии с проектными решениями по развитию системы телекоммуникации ФНС России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3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3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19250,76334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385,01527 / 5775,229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Работы по монтажу и пуско-наладке </w:t>
            </w:r>
            <w:proofErr w:type="spellStart"/>
            <w:r w:rsidRPr="008431D7">
              <w:rPr>
                <w:sz w:val="16"/>
                <w:szCs w:val="16"/>
              </w:rPr>
              <w:t>Криптомаршрутизатора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Работы по монтажу и пуско-наладке </w:t>
            </w:r>
            <w:proofErr w:type="spellStart"/>
            <w:r w:rsidRPr="008431D7">
              <w:rPr>
                <w:sz w:val="16"/>
                <w:szCs w:val="16"/>
              </w:rPr>
              <w:t>Криптомаршрутизатора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1567,1764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2314,9077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397,94924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707,15712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технической документации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технической документации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969,53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2850,56252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  <w:r w:rsidRPr="008431D7">
              <w:rPr>
                <w:sz w:val="16"/>
                <w:szCs w:val="16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3426,2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Оборудования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Оборудования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203,8112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Работы по монтажу и пуско-наладке </w:t>
            </w:r>
            <w:proofErr w:type="spellStart"/>
            <w:r w:rsidRPr="008431D7">
              <w:rPr>
                <w:sz w:val="16"/>
                <w:szCs w:val="16"/>
              </w:rPr>
              <w:t>Криптомаршрутизатора</w:t>
            </w:r>
            <w:proofErr w:type="spellEnd"/>
            <w:r w:rsidRPr="008431D7">
              <w:rPr>
                <w:sz w:val="16"/>
                <w:szCs w:val="16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Работы по монтажу и пуско-наладке </w:t>
            </w:r>
            <w:proofErr w:type="spellStart"/>
            <w:r w:rsidRPr="008431D7">
              <w:rPr>
                <w:sz w:val="16"/>
                <w:szCs w:val="16"/>
              </w:rPr>
              <w:t>Криптомаршрутизатора</w:t>
            </w:r>
            <w:proofErr w:type="spellEnd"/>
            <w:r w:rsidRPr="008431D7">
              <w:rPr>
                <w:sz w:val="16"/>
                <w:szCs w:val="16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Тип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5789,78816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Работы по монтажу и пуско-наладке Коммутатора Тип 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292,481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26.20.21.120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системы хранения данных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numPr>
                <w:ilvl w:val="0"/>
                <w:numId w:val="4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>Поставка системы хранения данных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6995,65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139,913 / 2098,695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85.41.9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85.41.99.000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организации и проведению образовательных мероприятий по подготовке федеральных государственных гражданских служащих Федеральной налоговой службы и работников ФНС России, замещающих должности, не являющиеся должностями государственной гражданской службы, к работе с прикладными подсистемами автоматизированной информационной системы "Налог-3"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образовательные услуги по подготовке к работе с АИС "Налог-3"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42224,0781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2111,20391 / 12667,22343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33.12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33.12.15.000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текущему ремонту лифтового оборудования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>текущий ремонт лифтового оборудования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1857,85887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18,57859 / 557,35766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 для уничтожения конфиденциальной информации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>Поставка оборудования для уничтожения конфиденциальной информации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663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6,63 / 198,9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62.02.30.000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сопровождению комплекса технических средств для работы со сведениями, составляющими государственную тайну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Оказание услуг по сопровождению комплекса технических средств для работы со сведениями, составляющими государственную тайну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3271,36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65,4272 / 981,408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62.02.30.000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техническому обслуживанию средств криптографической защиты информации и средств электронной подписи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 xml:space="preserve">Оказание услуг по техническому обслуживанию средств криптографической защиты информации и средств электронной подписи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3281,92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65,6384 / 984,576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53.10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53.10.12.000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почтовой связи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1100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53.20.2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53.20.11.121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федеральной фельдъегерской связи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Оказание услуг федеральной фельдъегерской связи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627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62.01.11.000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созданию автоматизированной системы контроля применения контрольно-кассовой техники (АСК ККТ)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45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Выполнение работ по созданию автоматизированной системы контроля применения контрольно-кассовой техники (АСК ККТ)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44000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2200 / 13200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62.01.11.000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развитию автоматизированной информационной системы ФНС России в 2016 году (третья очередь)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6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Выполнение работ по развитию автоматизированной информационной системы ФНС России в 2016 году (третья очередь)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158531 / 43985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7926,55 / 47559,3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1 этап - 31.12.2016 2 этап - 31.01.2017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62.01.11.000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Выполнение работ по созданию федеральной государственной информационной системы ведения Единого государственного реестра записей актов гражданского состояния в 2016 году (первая очередь)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47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Выполнение работ по созданию федеральной государственной информационной системы ведения Единого государственного реестра записей актов гражданского состояния в 2016 году (первая очередь)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80112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4005,6 / 24033,6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31.01.2017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31.01.2017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29.10.2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29.10.22.000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легкового автомобиля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тип кузова-седан, цвет-черный металлик, отделка салона-черная кожа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1849,50483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18,49505 / 554,85145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31.10.2016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26.20.3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оборудования, предоставление прав использования программного обеспечения модуля программного интерфейса и выполнение работ по созданию программно-аппаратного комплекса проверки фискальных признаков, включая пуско-наладочные работы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нужд. В соответствии с постановлением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государственных и муниципальных нужд” установлено ограничение на допуск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10390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207,8 / 3117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Аппаратное средство проверки фискальных признаков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Аппаратное средство проверки фискальных признаков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7588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модуля программного интерфейса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модуля программного интерфейса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2615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26.20.3</w:t>
            </w:r>
            <w:r w:rsidRPr="008431D7">
              <w:rPr>
                <w:b/>
                <w:bCs/>
                <w:sz w:val="16"/>
                <w:szCs w:val="16"/>
              </w:rPr>
              <w:br/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оборудования, предоставление прав использования программного обеспечения системы резервного копирования выполнение работ по созданию программно-аппаратного комплекса дисковой системы резервного копирования и восстановления данных, включая пуско-наладочные работы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48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229967,6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11498,38 / 68990,28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системы резервного копирования #2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системы резервного копирования #2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2282,8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Система </w:t>
            </w:r>
            <w:proofErr w:type="spellStart"/>
            <w:r w:rsidRPr="008431D7">
              <w:rPr>
                <w:sz w:val="16"/>
                <w:szCs w:val="16"/>
              </w:rPr>
              <w:t>дедупликации</w:t>
            </w:r>
            <w:proofErr w:type="spellEnd"/>
            <w:r w:rsidRPr="008431D7">
              <w:rPr>
                <w:sz w:val="16"/>
                <w:szCs w:val="16"/>
              </w:rPr>
              <w:t xml:space="preserve"> резервных копий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Система </w:t>
            </w:r>
            <w:proofErr w:type="spellStart"/>
            <w:r w:rsidRPr="008431D7">
              <w:rPr>
                <w:sz w:val="16"/>
                <w:szCs w:val="16"/>
              </w:rPr>
              <w:t>дедупликации</w:t>
            </w:r>
            <w:proofErr w:type="spellEnd"/>
            <w:r w:rsidRPr="008431D7">
              <w:rPr>
                <w:sz w:val="16"/>
                <w:szCs w:val="16"/>
              </w:rPr>
              <w:t xml:space="preserve"> резервных копий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209809,6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Коммутатор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1987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Сервер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4226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системы резервного копирования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системы резервного копирования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3002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6888,2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25.99.21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25.99.21.114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сейфов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4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Организациям инвалидов (в соответствии со Статьей 29 Федерального закона № 44-ФЗ); </w:t>
            </w:r>
          </w:p>
          <w:p w:rsidR="00EF6DB9" w:rsidRPr="008431D7" w:rsidRDefault="00EF6DB9" w:rsidP="00EF6DB9">
            <w:pPr>
              <w:numPr>
                <w:ilvl w:val="0"/>
                <w:numId w:val="49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 xml:space="preserve">конструкция из прочного </w:t>
            </w:r>
            <w:proofErr w:type="spellStart"/>
            <w:proofErr w:type="gramStart"/>
            <w:r w:rsidRPr="008431D7">
              <w:rPr>
                <w:b/>
                <w:bCs/>
                <w:sz w:val="16"/>
                <w:szCs w:val="16"/>
              </w:rPr>
              <w:t>металла,размеры</w:t>
            </w:r>
            <w:proofErr w:type="spellEnd"/>
            <w:proofErr w:type="gramEnd"/>
            <w:r w:rsidRPr="008431D7">
              <w:rPr>
                <w:b/>
                <w:bCs/>
                <w:sz w:val="16"/>
                <w:szCs w:val="16"/>
              </w:rPr>
              <w:t>: 44,5х42,5х32 см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503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5,03 / 150,9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28.23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уничтожителей бумаги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ширина загрузочного отверстия не менее 230 мм, захват одновременно: не менее 20 листов, тип резки: перекрестная, вес: не более 15 кг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499,25548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4,99255 / 149,77664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numPr>
                <w:ilvl w:val="0"/>
                <w:numId w:val="50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12577,71959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251,55439 / 3773,31588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2110,83681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proofErr w:type="spellStart"/>
            <w:r w:rsidRPr="008431D7">
              <w:rPr>
                <w:sz w:val="16"/>
                <w:szCs w:val="16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10466,88278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26.51.6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26.51.66.125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установок радиационного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контроля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Установка</w:t>
            </w:r>
            <w:proofErr w:type="gramEnd"/>
            <w:r w:rsidRPr="008431D7">
              <w:rPr>
                <w:sz w:val="16"/>
                <w:szCs w:val="16"/>
              </w:rPr>
              <w:t xml:space="preserve"> радиационного контроля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1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t>Установка радиационного контроля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847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8,47 / 254,1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2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975,6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9,756 / 292,68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Установочный комплект программного обеспечения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Установочный комплект программного обеспечения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68,1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Права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907,5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27.90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27.90.11.000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рентгено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-телевизионной установки для досмотра ручной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клади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proofErr w:type="spellStart"/>
            <w:r w:rsidRPr="008431D7">
              <w:rPr>
                <w:sz w:val="16"/>
                <w:szCs w:val="16"/>
              </w:rPr>
              <w:t>Рентгено</w:t>
            </w:r>
            <w:proofErr w:type="spellEnd"/>
            <w:proofErr w:type="gramEnd"/>
            <w:r w:rsidRPr="008431D7">
              <w:rPr>
                <w:sz w:val="16"/>
                <w:szCs w:val="16"/>
              </w:rPr>
              <w:t xml:space="preserve">-телевизионная установка для досмотра ручной клади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3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Рентгено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-телевизионная установка для досмотра ручной клади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2729,036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27,29036 / 818,7108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01.2017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31.01.2017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31.01.2017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22.23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жалюзи </w:t>
            </w:r>
          </w:p>
        </w:tc>
        <w:tc>
          <w:tcPr>
            <w:tcW w:w="0" w:type="auto"/>
            <w:hideMark/>
          </w:tcPr>
          <w:p w:rsidR="00FB787B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F6DB9" w:rsidRPr="008431D7" w:rsidRDefault="00EF6DB9" w:rsidP="00EF6DB9">
            <w:pPr>
              <w:numPr>
                <w:ilvl w:val="0"/>
                <w:numId w:val="54"/>
              </w:num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- Субъектам малого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608,29456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6,08295 / 182,48837 / -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этапов контракта: 30.11.2016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(520 см x 130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(520 см x 130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7,33942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(30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(30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1,52933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(320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(320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6,43103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(112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(112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5,99379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(37 см x 81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(37 см x 81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2,38536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(315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(315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5,36468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(47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(47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1,58433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(84 см x 210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(84 см x 210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17,46909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(62 см x 137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(62 см x 137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9,07472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(790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(790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15,7068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(122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(122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10,62825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(97 см x 131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(97 см x 131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242,6512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205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34,55816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(65 см x 140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(65 см x 140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4,53736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(117 см x 135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(117 см x 135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6,9364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(173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(173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2,95059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(126 см x 75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(126 см x 75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4,53732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232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232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72,72264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1,93858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(80,5 см x 209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(80,5 см x 209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1,96018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(61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(61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1,15617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(250 см x 215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(250 см x 215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11,34776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(242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(242 см x 160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32,61832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(680 см x 150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(680 см x 150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10,8129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(70 см x 146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(70 см x 146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9,53104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(72 см x 200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(72 см x 200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1,62114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131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131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16,93133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(76 см x 135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(76 см x 135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13,13807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(50 см x 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(50 см x 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27,22392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(330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(330 см x 190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6,6313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(95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(95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7,04238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(130 см x 150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(130 см x 150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2,66119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(52 см x 137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(52 см x 137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4,53736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55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(87 см x 55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2,26868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(120 см x 175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вертикальные (120 см x 175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2,19695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(22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Жалюзи горизонтальные (22 см x 225 см)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2,27682</w:t>
            </w: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61.20.1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61.20.11.000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подвижной радиотелефонной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связи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Услуги</w:t>
            </w:r>
            <w:proofErr w:type="gramEnd"/>
            <w:r w:rsidRPr="008431D7">
              <w:rPr>
                <w:sz w:val="16"/>
                <w:szCs w:val="16"/>
              </w:rPr>
              <w:t xml:space="preserve"> подвижной радиотелефонной связи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Услуги подвижной радиотелефонной связи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2976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29,76 / 892,8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02.2018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28.02.2018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28.02.2018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61.90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61.90.10.190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единой сети передачи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данных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Услуги</w:t>
            </w:r>
            <w:proofErr w:type="gramEnd"/>
            <w:r w:rsidRPr="008431D7">
              <w:rPr>
                <w:sz w:val="16"/>
                <w:szCs w:val="16"/>
              </w:rPr>
              <w:t xml:space="preserve"> единой сети передачи данных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Услуги единой сети передачи данных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382980,975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8,23615 / 382980,975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19149,04875 / 114894,2925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03.2017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31.03.2017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31.03.2017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61.10.1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61.10.11.120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</w:t>
            </w:r>
            <w:proofErr w:type="gramStart"/>
            <w:r w:rsidRPr="008431D7">
              <w:rPr>
                <w:b/>
                <w:bCs/>
                <w:sz w:val="16"/>
                <w:szCs w:val="16"/>
              </w:rPr>
              <w:t>связи</w:t>
            </w:r>
            <w:r w:rsidRPr="008431D7">
              <w:rPr>
                <w:sz w:val="16"/>
                <w:szCs w:val="16"/>
              </w:rPr>
              <w:t xml:space="preserve"> </w:t>
            </w:r>
            <w:r w:rsidRPr="008431D7">
              <w:rPr>
                <w:b/>
                <w:bCs/>
                <w:sz w:val="16"/>
                <w:szCs w:val="16"/>
              </w:rPr>
              <w:t>.</w:t>
            </w:r>
            <w:r w:rsidRPr="008431D7">
              <w:rPr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br/>
              <w:t>Услуги</w:t>
            </w:r>
            <w:proofErr w:type="gramEnd"/>
            <w:r w:rsidRPr="008431D7">
              <w:rPr>
                <w:sz w:val="16"/>
                <w:szCs w:val="16"/>
              </w:rPr>
              <w:t xml:space="preserve">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Услуги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4460,4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68.32.1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68.32.13.120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по управлению эксплуатацией содержанием административных зданий (нежилого фонда) центрального аппарата ФНС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услуги по управлению эксплуатацией содержанием административных зданий (нежилого фонда) центрального аппарата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91270,30956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4563,51548 / 27381,09287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52.21.29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52.21.29.000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услуги по автотранспортному обслуживанию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109914,00192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5495,7001 / 32974,20058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81.21.1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81.21.10.000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Оказание услуг профессиональной уборки -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клининговых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 услуг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услуги профессиональной уборки - </w:t>
            </w:r>
            <w:proofErr w:type="spellStart"/>
            <w:r w:rsidRPr="008431D7">
              <w:rPr>
                <w:sz w:val="16"/>
                <w:szCs w:val="16"/>
              </w:rPr>
              <w:t>клининговых</w:t>
            </w:r>
            <w:proofErr w:type="spellEnd"/>
            <w:r w:rsidRPr="008431D7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27833,00196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1391,6501 / 8349,90059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81.10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80.10.12.000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Охрана объектов ЦА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Оказание услуг по охране объектов ФНС России </w:t>
            </w:r>
            <w:proofErr w:type="spellStart"/>
            <w:r w:rsidRPr="008431D7">
              <w:rPr>
                <w:sz w:val="16"/>
                <w:szCs w:val="16"/>
              </w:rPr>
              <w:t>св</w:t>
            </w:r>
            <w:proofErr w:type="spellEnd"/>
            <w:r w:rsidRPr="008431D7">
              <w:rPr>
                <w:sz w:val="16"/>
                <w:szCs w:val="16"/>
              </w:rPr>
              <w:t xml:space="preserve"> соответствии с утвержденной дислокацией постов охраны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53739,46674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35.30.11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35.30.11.111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Обеспечение горячего водоснабжения административного здания центрального аппарата ФНС России, расположенного по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адресу: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lastRenderedPageBreak/>
              <w:t>горячее водоснабжение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44,004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12.2016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8431D7">
              <w:rPr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 xml:space="preserve">, д.23, ул. </w:t>
            </w:r>
            <w:proofErr w:type="spellStart"/>
            <w:r w:rsidRPr="008431D7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b/>
                <w:bCs/>
                <w:sz w:val="16"/>
                <w:szCs w:val="16"/>
              </w:rPr>
              <w:t>, д.16/2, стр.2, ул. Петровка, д.20/1 и Рахмановский пер., д.4, стр.1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431D7">
              <w:rPr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sz w:val="16"/>
                <w:szCs w:val="16"/>
              </w:rPr>
              <w:t xml:space="preserve">, д.23, ул. </w:t>
            </w:r>
            <w:proofErr w:type="spellStart"/>
            <w:r w:rsidRPr="008431D7">
              <w:rPr>
                <w:sz w:val="16"/>
                <w:szCs w:val="16"/>
              </w:rPr>
              <w:t>Неглинная</w:t>
            </w:r>
            <w:proofErr w:type="spellEnd"/>
            <w:r w:rsidRPr="008431D7">
              <w:rPr>
                <w:sz w:val="16"/>
                <w:szCs w:val="16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32276,10271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62.02.3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62.02.30.000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ИТ-сервисов автоматизированной информационной системы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поддержка в актуальном состоянии информационного обеспечения автоматизированной информационной системы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420000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21000 / 126000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62.02.3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62.02.30.000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Требования к участникам закупки: </w:t>
            </w:r>
            <w:r w:rsidRPr="008431D7">
              <w:rPr>
                <w:b/>
                <w:bCs/>
                <w:sz w:val="16"/>
                <w:szCs w:val="16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sz w:val="16"/>
                <w:szCs w:val="16"/>
              </w:rPr>
              <w:t>сопровождение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 / 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825000 / 0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41250 / 247500 / -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12.2017 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31.12.2017</w:t>
            </w:r>
            <w:r w:rsidRPr="008431D7">
              <w:rPr>
                <w:b/>
                <w:bCs/>
                <w:sz w:val="16"/>
                <w:szCs w:val="16"/>
              </w:rPr>
              <w:br/>
            </w:r>
            <w:r w:rsidRPr="008431D7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18207053940292040244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103,32434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Закупка у единственного поставщика </w:t>
            </w:r>
            <w:r w:rsidRPr="008431D7">
              <w:rPr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4860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2804,0524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12000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6163,32434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903267,45651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  <w:tr w:rsidR="00EF6DB9" w:rsidRPr="008431D7" w:rsidTr="008431D7">
        <w:tc>
          <w:tcPr>
            <w:tcW w:w="0" w:type="auto"/>
            <w:gridSpan w:val="14"/>
            <w:hideMark/>
          </w:tcPr>
          <w:p w:rsidR="00EF6DB9" w:rsidRPr="008431D7" w:rsidRDefault="00EF6DB9" w:rsidP="00EF6DB9">
            <w:pPr>
              <w:rPr>
                <w:b/>
                <w:bCs/>
                <w:sz w:val="16"/>
                <w:szCs w:val="16"/>
              </w:rPr>
            </w:pPr>
            <w:r w:rsidRPr="008431D7"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EF6DB9" w:rsidRPr="008431D7" w:rsidTr="008431D7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3347950,83637 / 2570747,54887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>Электронный аукцион, Открытый конкурс,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</w:tbl>
    <w:p w:rsidR="00EF6DB9" w:rsidRPr="008431D7" w:rsidRDefault="00EF6DB9" w:rsidP="00EF6DB9">
      <w:pPr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EF6DB9" w:rsidRPr="008431D7" w:rsidTr="00EF6DB9">
        <w:tc>
          <w:tcPr>
            <w:tcW w:w="1250" w:type="pct"/>
            <w:hideMark/>
          </w:tcPr>
          <w:p w:rsidR="00EF6DB9" w:rsidRPr="008431D7" w:rsidRDefault="008431D7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  <w:u w:val="single"/>
              </w:rPr>
              <w:t xml:space="preserve">Андрющенко Светлана </w:t>
            </w:r>
            <w:proofErr w:type="gramStart"/>
            <w:r w:rsidRPr="008431D7">
              <w:rPr>
                <w:sz w:val="16"/>
                <w:szCs w:val="16"/>
                <w:u w:val="single"/>
              </w:rPr>
              <w:t>Николаевна</w:t>
            </w:r>
            <w:r w:rsidR="00EF6DB9" w:rsidRPr="008431D7">
              <w:rPr>
                <w:sz w:val="16"/>
                <w:szCs w:val="16"/>
                <w:u w:val="single"/>
              </w:rPr>
              <w:br/>
            </w:r>
            <w:r w:rsidR="00EF6DB9" w:rsidRPr="008431D7">
              <w:rPr>
                <w:sz w:val="16"/>
                <w:szCs w:val="16"/>
              </w:rPr>
              <w:t>(</w:t>
            </w:r>
            <w:proofErr w:type="gramEnd"/>
            <w:r w:rsidR="00EF6DB9" w:rsidRPr="008431D7">
              <w:rPr>
                <w:sz w:val="16"/>
                <w:szCs w:val="16"/>
              </w:rPr>
              <w:t>Ф.И.О., должность руководителя</w:t>
            </w:r>
            <w:r w:rsidR="00EF6DB9" w:rsidRPr="008431D7">
              <w:rPr>
                <w:sz w:val="16"/>
                <w:szCs w:val="16"/>
              </w:rPr>
              <w:br/>
              <w:t>(уполномоченного должностного лица)</w:t>
            </w:r>
            <w:r w:rsidR="00EF6DB9" w:rsidRPr="008431D7">
              <w:rPr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hideMark/>
          </w:tcPr>
          <w:p w:rsidR="00EF6DB9" w:rsidRPr="008431D7" w:rsidRDefault="008431D7" w:rsidP="00EF6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bookmarkStart w:id="0" w:name="_GoBack"/>
            <w:bookmarkEnd w:id="0"/>
            <w:r w:rsidR="00EF6DB9" w:rsidRPr="008431D7">
              <w:rPr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F6DB9" w:rsidRPr="008431D7" w:rsidRDefault="00EF6DB9" w:rsidP="008431D7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</w:tbl>
    <w:p w:rsidR="00EF6DB9" w:rsidRPr="008431D7" w:rsidRDefault="00EF6DB9" w:rsidP="00EF6DB9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EF6DB9" w:rsidRPr="008431D7" w:rsidTr="00EF6DB9">
        <w:tc>
          <w:tcPr>
            <w:tcW w:w="750" w:type="pct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  <w:r w:rsidRPr="008431D7">
              <w:rPr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</w:tbl>
    <w:p w:rsidR="00EF6DB9" w:rsidRPr="008431D7" w:rsidRDefault="00EF6DB9" w:rsidP="00EF6DB9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EF6DB9" w:rsidRPr="008431D7" w:rsidTr="00EF6DB9">
        <w:tc>
          <w:tcPr>
            <w:tcW w:w="0" w:type="auto"/>
            <w:hideMark/>
          </w:tcPr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172"/>
            </w:tblGrid>
            <w:tr w:rsidR="00EF6DB9" w:rsidRPr="008431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431D7">
                    <w:rPr>
                      <w:sz w:val="16"/>
                      <w:szCs w:val="16"/>
                    </w:rPr>
                    <w:t>Засимычева</w:t>
                  </w:r>
                  <w:proofErr w:type="spellEnd"/>
                  <w:r w:rsidRPr="008431D7">
                    <w:rPr>
                      <w:sz w:val="16"/>
                      <w:szCs w:val="16"/>
                    </w:rPr>
                    <w:t xml:space="preserve"> Д. И.</w:t>
                  </w:r>
                </w:p>
              </w:tc>
            </w:tr>
            <w:tr w:rsidR="00EF6DB9" w:rsidRPr="008431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8(495)913-06-07</w:t>
                  </w:r>
                </w:p>
              </w:tc>
            </w:tr>
            <w:tr w:rsidR="00EF6DB9" w:rsidRPr="008431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8-(95)913-04-11</w:t>
                  </w:r>
                </w:p>
              </w:tc>
            </w:tr>
            <w:tr w:rsidR="00EF6DB9" w:rsidRPr="008431D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F6DB9" w:rsidRPr="008431D7" w:rsidRDefault="00EF6DB9" w:rsidP="00EF6DB9">
                  <w:pPr>
                    <w:rPr>
                      <w:sz w:val="16"/>
                      <w:szCs w:val="16"/>
                    </w:rPr>
                  </w:pPr>
                  <w:r w:rsidRPr="008431D7">
                    <w:rPr>
                      <w:sz w:val="16"/>
                      <w:szCs w:val="16"/>
                    </w:rPr>
                    <w:t>mns11703@nalog.ru</w:t>
                  </w:r>
                </w:p>
              </w:tc>
            </w:tr>
          </w:tbl>
          <w:p w:rsidR="00EF6DB9" w:rsidRPr="008431D7" w:rsidRDefault="00EF6DB9" w:rsidP="00EF6DB9">
            <w:pPr>
              <w:rPr>
                <w:sz w:val="16"/>
                <w:szCs w:val="16"/>
              </w:rPr>
            </w:pPr>
          </w:p>
        </w:tc>
      </w:tr>
    </w:tbl>
    <w:p w:rsidR="00053A25" w:rsidRPr="008431D7" w:rsidRDefault="00053A25">
      <w:pPr>
        <w:rPr>
          <w:sz w:val="16"/>
          <w:szCs w:val="16"/>
        </w:rPr>
      </w:pPr>
    </w:p>
    <w:sectPr w:rsidR="00053A25" w:rsidRPr="008431D7" w:rsidSect="008431D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AE"/>
    <w:multiLevelType w:val="multilevel"/>
    <w:tmpl w:val="A5D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5115"/>
    <w:multiLevelType w:val="multilevel"/>
    <w:tmpl w:val="CF6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553A3"/>
    <w:multiLevelType w:val="multilevel"/>
    <w:tmpl w:val="CB6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D43EA"/>
    <w:multiLevelType w:val="multilevel"/>
    <w:tmpl w:val="622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51AEE"/>
    <w:multiLevelType w:val="multilevel"/>
    <w:tmpl w:val="A9F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C6C91"/>
    <w:multiLevelType w:val="multilevel"/>
    <w:tmpl w:val="950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2006E"/>
    <w:multiLevelType w:val="multilevel"/>
    <w:tmpl w:val="5ED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26F3B"/>
    <w:multiLevelType w:val="multilevel"/>
    <w:tmpl w:val="02F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F37DE"/>
    <w:multiLevelType w:val="multilevel"/>
    <w:tmpl w:val="070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5097B"/>
    <w:multiLevelType w:val="multilevel"/>
    <w:tmpl w:val="E33A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023BD"/>
    <w:multiLevelType w:val="multilevel"/>
    <w:tmpl w:val="605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73D2C"/>
    <w:multiLevelType w:val="multilevel"/>
    <w:tmpl w:val="F90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6181A"/>
    <w:multiLevelType w:val="multilevel"/>
    <w:tmpl w:val="B7F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855A2"/>
    <w:multiLevelType w:val="multilevel"/>
    <w:tmpl w:val="E078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25285"/>
    <w:multiLevelType w:val="multilevel"/>
    <w:tmpl w:val="EB6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30FF7"/>
    <w:multiLevelType w:val="multilevel"/>
    <w:tmpl w:val="6AB6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11990"/>
    <w:multiLevelType w:val="multilevel"/>
    <w:tmpl w:val="B78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16697"/>
    <w:multiLevelType w:val="multilevel"/>
    <w:tmpl w:val="F43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C066AE"/>
    <w:multiLevelType w:val="multilevel"/>
    <w:tmpl w:val="E47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D7BB3"/>
    <w:multiLevelType w:val="multilevel"/>
    <w:tmpl w:val="B38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B246C"/>
    <w:multiLevelType w:val="multilevel"/>
    <w:tmpl w:val="E89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2C7C81"/>
    <w:multiLevelType w:val="multilevel"/>
    <w:tmpl w:val="56B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F5712"/>
    <w:multiLevelType w:val="multilevel"/>
    <w:tmpl w:val="1C1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70721E"/>
    <w:multiLevelType w:val="multilevel"/>
    <w:tmpl w:val="93C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E56B4D"/>
    <w:multiLevelType w:val="multilevel"/>
    <w:tmpl w:val="7CD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304DF2"/>
    <w:multiLevelType w:val="multilevel"/>
    <w:tmpl w:val="18C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F0096B"/>
    <w:multiLevelType w:val="multilevel"/>
    <w:tmpl w:val="031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10001"/>
    <w:multiLevelType w:val="multilevel"/>
    <w:tmpl w:val="CC8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6740F"/>
    <w:multiLevelType w:val="multilevel"/>
    <w:tmpl w:val="80F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511CE"/>
    <w:multiLevelType w:val="multilevel"/>
    <w:tmpl w:val="6802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15BC1"/>
    <w:multiLevelType w:val="multilevel"/>
    <w:tmpl w:val="9A44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8B189E"/>
    <w:multiLevelType w:val="multilevel"/>
    <w:tmpl w:val="2BA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D60923"/>
    <w:multiLevelType w:val="multilevel"/>
    <w:tmpl w:val="4D6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F1CA0"/>
    <w:multiLevelType w:val="multilevel"/>
    <w:tmpl w:val="A22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C6B56"/>
    <w:multiLevelType w:val="multilevel"/>
    <w:tmpl w:val="082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E23C9"/>
    <w:multiLevelType w:val="multilevel"/>
    <w:tmpl w:val="245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A02C1"/>
    <w:multiLevelType w:val="multilevel"/>
    <w:tmpl w:val="94F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FA037A"/>
    <w:multiLevelType w:val="multilevel"/>
    <w:tmpl w:val="20B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CE1BFA"/>
    <w:multiLevelType w:val="multilevel"/>
    <w:tmpl w:val="F84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0968DD"/>
    <w:multiLevelType w:val="multilevel"/>
    <w:tmpl w:val="7CC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E679EB"/>
    <w:multiLevelType w:val="multilevel"/>
    <w:tmpl w:val="DA5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A237E4"/>
    <w:multiLevelType w:val="multilevel"/>
    <w:tmpl w:val="E9C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B935ED"/>
    <w:multiLevelType w:val="multilevel"/>
    <w:tmpl w:val="24BA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0C7049"/>
    <w:multiLevelType w:val="multilevel"/>
    <w:tmpl w:val="D2A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FD5806"/>
    <w:multiLevelType w:val="multilevel"/>
    <w:tmpl w:val="51D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696354"/>
    <w:multiLevelType w:val="multilevel"/>
    <w:tmpl w:val="98E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DA2F1B"/>
    <w:multiLevelType w:val="multilevel"/>
    <w:tmpl w:val="900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A627937"/>
    <w:multiLevelType w:val="multilevel"/>
    <w:tmpl w:val="F0B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267091"/>
    <w:multiLevelType w:val="multilevel"/>
    <w:tmpl w:val="95F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7F5731"/>
    <w:multiLevelType w:val="multilevel"/>
    <w:tmpl w:val="935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0C094E"/>
    <w:multiLevelType w:val="multilevel"/>
    <w:tmpl w:val="66A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6C2B6D"/>
    <w:multiLevelType w:val="multilevel"/>
    <w:tmpl w:val="7A2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5371CC3"/>
    <w:multiLevelType w:val="multilevel"/>
    <w:tmpl w:val="14D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6A7FBB"/>
    <w:multiLevelType w:val="multilevel"/>
    <w:tmpl w:val="057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5"/>
  </w:num>
  <w:num w:numId="3">
    <w:abstractNumId w:val="36"/>
  </w:num>
  <w:num w:numId="4">
    <w:abstractNumId w:val="45"/>
  </w:num>
  <w:num w:numId="5">
    <w:abstractNumId w:val="32"/>
  </w:num>
  <w:num w:numId="6">
    <w:abstractNumId w:val="22"/>
  </w:num>
  <w:num w:numId="7">
    <w:abstractNumId w:val="51"/>
  </w:num>
  <w:num w:numId="8">
    <w:abstractNumId w:val="29"/>
  </w:num>
  <w:num w:numId="9">
    <w:abstractNumId w:val="13"/>
  </w:num>
  <w:num w:numId="10">
    <w:abstractNumId w:val="20"/>
  </w:num>
  <w:num w:numId="11">
    <w:abstractNumId w:val="33"/>
  </w:num>
  <w:num w:numId="12">
    <w:abstractNumId w:val="27"/>
  </w:num>
  <w:num w:numId="13">
    <w:abstractNumId w:val="38"/>
  </w:num>
  <w:num w:numId="14">
    <w:abstractNumId w:val="21"/>
  </w:num>
  <w:num w:numId="15">
    <w:abstractNumId w:val="48"/>
  </w:num>
  <w:num w:numId="16">
    <w:abstractNumId w:val="47"/>
  </w:num>
  <w:num w:numId="17">
    <w:abstractNumId w:val="34"/>
  </w:num>
  <w:num w:numId="18">
    <w:abstractNumId w:val="40"/>
  </w:num>
  <w:num w:numId="19">
    <w:abstractNumId w:val="4"/>
  </w:num>
  <w:num w:numId="20">
    <w:abstractNumId w:val="37"/>
  </w:num>
  <w:num w:numId="21">
    <w:abstractNumId w:val="10"/>
  </w:num>
  <w:num w:numId="22">
    <w:abstractNumId w:val="9"/>
  </w:num>
  <w:num w:numId="23">
    <w:abstractNumId w:val="0"/>
  </w:num>
  <w:num w:numId="24">
    <w:abstractNumId w:val="46"/>
  </w:num>
  <w:num w:numId="25">
    <w:abstractNumId w:val="28"/>
  </w:num>
  <w:num w:numId="26">
    <w:abstractNumId w:val="3"/>
  </w:num>
  <w:num w:numId="27">
    <w:abstractNumId w:val="25"/>
  </w:num>
  <w:num w:numId="28">
    <w:abstractNumId w:val="53"/>
  </w:num>
  <w:num w:numId="29">
    <w:abstractNumId w:val="42"/>
  </w:num>
  <w:num w:numId="30">
    <w:abstractNumId w:val="30"/>
  </w:num>
  <w:num w:numId="31">
    <w:abstractNumId w:val="6"/>
  </w:num>
  <w:num w:numId="32">
    <w:abstractNumId w:val="49"/>
  </w:num>
  <w:num w:numId="33">
    <w:abstractNumId w:val="35"/>
  </w:num>
  <w:num w:numId="34">
    <w:abstractNumId w:val="18"/>
  </w:num>
  <w:num w:numId="35">
    <w:abstractNumId w:val="52"/>
  </w:num>
  <w:num w:numId="36">
    <w:abstractNumId w:val="43"/>
  </w:num>
  <w:num w:numId="37">
    <w:abstractNumId w:val="19"/>
  </w:num>
  <w:num w:numId="38">
    <w:abstractNumId w:val="12"/>
  </w:num>
  <w:num w:numId="39">
    <w:abstractNumId w:val="23"/>
  </w:num>
  <w:num w:numId="40">
    <w:abstractNumId w:val="11"/>
  </w:num>
  <w:num w:numId="41">
    <w:abstractNumId w:val="50"/>
  </w:num>
  <w:num w:numId="42">
    <w:abstractNumId w:val="17"/>
  </w:num>
  <w:num w:numId="43">
    <w:abstractNumId w:val="5"/>
  </w:num>
  <w:num w:numId="44">
    <w:abstractNumId w:val="26"/>
  </w:num>
  <w:num w:numId="45">
    <w:abstractNumId w:val="24"/>
  </w:num>
  <w:num w:numId="46">
    <w:abstractNumId w:val="7"/>
  </w:num>
  <w:num w:numId="47">
    <w:abstractNumId w:val="8"/>
  </w:num>
  <w:num w:numId="48">
    <w:abstractNumId w:val="39"/>
  </w:num>
  <w:num w:numId="49">
    <w:abstractNumId w:val="14"/>
  </w:num>
  <w:num w:numId="50">
    <w:abstractNumId w:val="1"/>
  </w:num>
  <w:num w:numId="51">
    <w:abstractNumId w:val="31"/>
  </w:num>
  <w:num w:numId="52">
    <w:abstractNumId w:val="41"/>
  </w:num>
  <w:num w:numId="53">
    <w:abstractNumId w:val="16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88"/>
    <w:rsid w:val="00053A25"/>
    <w:rsid w:val="00125288"/>
    <w:rsid w:val="00186E37"/>
    <w:rsid w:val="008431D7"/>
    <w:rsid w:val="00EF6DB9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112F-6899-4D35-812F-4EA239F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88"/>
    <w:rPr>
      <w:rFonts w:ascii="Tahoma" w:hAnsi="Tahoma" w:cs="Tahoma"/>
      <w:sz w:val="16"/>
      <w:szCs w:val="16"/>
    </w:rPr>
  </w:style>
  <w:style w:type="character" w:customStyle="1" w:styleId="iceouttxt6">
    <w:name w:val="iceouttxt6"/>
    <w:basedOn w:val="a0"/>
    <w:rsid w:val="00053A25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F6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F6DB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F6DB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F6D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F6DB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F6D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F6DB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F6DB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F6DB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F6D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F6DB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F6DB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F6DB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F6DB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F6DB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F6DB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F6DB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F6DB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F6DB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F6DB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F6DB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F6DB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F6DB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F6DB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F6DB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F6DB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F6DB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F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F6D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F6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21184</Words>
  <Characters>120754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6</cp:revision>
  <cp:lastPrinted>2016-11-03T09:13:00Z</cp:lastPrinted>
  <dcterms:created xsi:type="dcterms:W3CDTF">2015-11-13T13:12:00Z</dcterms:created>
  <dcterms:modified xsi:type="dcterms:W3CDTF">2016-11-03T09:13:00Z</dcterms:modified>
</cp:coreProperties>
</file>