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88" w:type="pct"/>
        <w:tblInd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426"/>
        <w:gridCol w:w="2120"/>
        <w:gridCol w:w="165"/>
        <w:gridCol w:w="1681"/>
        <w:gridCol w:w="400"/>
      </w:tblGrid>
      <w:tr w:rsidR="00256F4E" w:rsidRPr="00256F4E" w:rsidTr="00256F4E">
        <w:trPr>
          <w:gridAfter w:val="1"/>
          <w:wAfter w:w="232" w:type="pct"/>
        </w:trPr>
        <w:tc>
          <w:tcPr>
            <w:tcW w:w="4768" w:type="pct"/>
            <w:gridSpan w:val="5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УТВЕРЖДАЮ </w:t>
            </w: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Руководитель (уполномоченное </w:t>
            </w:r>
            <w:proofErr w:type="gramStart"/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лицо)   </w:t>
            </w:r>
            <w:proofErr w:type="gramEnd"/>
          </w:p>
        </w:tc>
      </w:tr>
      <w:tr w:rsidR="00256F4E" w:rsidRPr="00256F4E" w:rsidTr="00256F4E">
        <w:tc>
          <w:tcPr>
            <w:tcW w:w="2220" w:type="pct"/>
            <w:tcBorders>
              <w:bottom w:val="single" w:sz="4" w:space="0" w:color="auto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24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pct"/>
            <w:tcBorders>
              <w:bottom w:val="single" w:sz="4" w:space="0" w:color="auto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 М. В. 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6F4E" w:rsidRPr="00256F4E" w:rsidTr="00256F4E">
        <w:tc>
          <w:tcPr>
            <w:tcW w:w="2220" w:type="pct"/>
            <w:tcBorders>
              <w:top w:val="single" w:sz="4" w:space="0" w:color="auto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(должность) </w:t>
            </w:r>
          </w:p>
        </w:tc>
        <w:tc>
          <w:tcPr>
            <w:tcW w:w="24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96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975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(расшифровка подписи) </w:t>
            </w:r>
          </w:p>
        </w:tc>
        <w:tc>
          <w:tcPr>
            <w:tcW w:w="232" w:type="pct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6F4E" w:rsidRPr="00256F4E" w:rsidTr="00256F4E">
        <w:tc>
          <w:tcPr>
            <w:tcW w:w="222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4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56F4E" w:rsidRPr="00256F4E" w:rsidRDefault="00256F4E" w:rsidP="00256F4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4"/>
        <w:gridCol w:w="950"/>
        <w:gridCol w:w="317"/>
        <w:gridCol w:w="950"/>
        <w:gridCol w:w="317"/>
        <w:gridCol w:w="950"/>
        <w:gridCol w:w="317"/>
        <w:gridCol w:w="3485"/>
      </w:tblGrid>
      <w:tr w:rsidR="00256F4E" w:rsidRPr="00256F4E" w:rsidTr="00256F4E">
        <w:tc>
          <w:tcPr>
            <w:tcW w:w="3850" w:type="pct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 29 » </w:t>
            </w:r>
          </w:p>
        </w:tc>
        <w:tc>
          <w:tcPr>
            <w:tcW w:w="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256F4E" w:rsidRPr="00256F4E" w:rsidTr="00256F4E"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F4E" w:rsidRPr="00256F4E" w:rsidTr="00256F4E"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6F4E" w:rsidRPr="00256F4E" w:rsidRDefault="00256F4E" w:rsidP="00256F4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0"/>
      </w:tblGrid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ПЛАН-ГРАФИК </w:t>
            </w: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  <w:lang w:eastAsia="ru-RU"/>
              </w:rPr>
              <w:t>18</w:t>
            </w: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256F4E" w:rsidRP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9552"/>
        <w:gridCol w:w="952"/>
        <w:gridCol w:w="1329"/>
        <w:gridCol w:w="1057"/>
      </w:tblGrid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pct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29.01.2018</w:t>
            </w:r>
          </w:p>
        </w:tc>
      </w:tr>
      <w:tr w:rsidR="00256F4E" w:rsidRPr="00256F4E" w:rsidTr="00256F4E">
        <w:tc>
          <w:tcPr>
            <w:tcW w:w="2157" w:type="pct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</w:t>
            </w:r>
            <w:bookmarkStart w:id="0" w:name="_GoBack"/>
            <w:bookmarkEnd w:id="0"/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ЛЕНИЕ ФЕДЕРАЛЬНОЙ НАЛОГОВОЙ СЛУЖБЫ ПО РЕСПУБЛИКЕ БУРЯТИЯ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36311276 </w:t>
            </w:r>
          </w:p>
        </w:tc>
      </w:tr>
      <w:tr w:rsidR="00256F4E" w:rsidRPr="00256F4E" w:rsidTr="00256F4E">
        <w:tc>
          <w:tcPr>
            <w:tcW w:w="2157" w:type="pct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0326022754</w:t>
            </w:r>
          </w:p>
        </w:tc>
      </w:tr>
      <w:tr w:rsidR="00256F4E" w:rsidRPr="00256F4E" w:rsidTr="00256F4E">
        <w:tc>
          <w:tcPr>
            <w:tcW w:w="2157" w:type="pct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032601001</w:t>
            </w:r>
          </w:p>
        </w:tc>
      </w:tr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81701000</w:t>
            </w:r>
          </w:p>
        </w:tc>
      </w:tr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670034, Бурятия </w:t>
            </w:r>
            <w:proofErr w:type="spellStart"/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Улан-Удэ г, УЛ ЦИВИЛЕВА, </w:t>
            </w:r>
            <w:proofErr w:type="gramStart"/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3 ,</w:t>
            </w:r>
            <w:proofErr w:type="gramEnd"/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7-3012-441627 , ufnsrb@mail.ru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6F4E" w:rsidRPr="00256F4E" w:rsidTr="00256F4E">
        <w:tc>
          <w:tcPr>
            <w:tcW w:w="2157" w:type="pct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256F4E" w:rsidRPr="00256F4E" w:rsidTr="00256F4E">
        <w:tc>
          <w:tcPr>
            <w:tcW w:w="2157" w:type="pct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29.01.2018</w:t>
            </w:r>
          </w:p>
        </w:tc>
      </w:tr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256F4E" w:rsidRPr="00256F4E" w:rsidTr="00256F4E">
        <w:tc>
          <w:tcPr>
            <w:tcW w:w="215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закупок (</w:t>
            </w:r>
            <w:proofErr w:type="spellStart"/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38907546.53</w:t>
            </w:r>
          </w:p>
        </w:tc>
      </w:tr>
    </w:tbl>
    <w:p w:rsidR="00256F4E" w:rsidRP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"/>
        <w:gridCol w:w="1321"/>
        <w:gridCol w:w="594"/>
        <w:gridCol w:w="1382"/>
        <w:gridCol w:w="883"/>
        <w:gridCol w:w="494"/>
        <w:gridCol w:w="845"/>
        <w:gridCol w:w="897"/>
        <w:gridCol w:w="363"/>
        <w:gridCol w:w="331"/>
        <w:gridCol w:w="635"/>
        <w:gridCol w:w="469"/>
        <w:gridCol w:w="308"/>
        <w:gridCol w:w="314"/>
        <w:gridCol w:w="594"/>
        <w:gridCol w:w="363"/>
        <w:gridCol w:w="331"/>
        <w:gridCol w:w="635"/>
        <w:gridCol w:w="1892"/>
        <w:gridCol w:w="662"/>
        <w:gridCol w:w="553"/>
        <w:gridCol w:w="708"/>
        <w:gridCol w:w="553"/>
        <w:gridCol w:w="649"/>
        <w:gridCol w:w="770"/>
        <w:gridCol w:w="775"/>
        <w:gridCol w:w="712"/>
        <w:gridCol w:w="801"/>
        <w:gridCol w:w="701"/>
        <w:gridCol w:w="668"/>
        <w:gridCol w:w="1829"/>
        <w:gridCol w:w="422"/>
        <w:gridCol w:w="422"/>
      </w:tblGrid>
      <w:tr w:rsidR="00256F4E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№ п/п 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976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Объект закупки 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Размер аванса, процентов </w:t>
            </w:r>
          </w:p>
        </w:tc>
        <w:tc>
          <w:tcPr>
            <w:tcW w:w="3071" w:type="dxa"/>
            <w:gridSpan w:val="5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Планируемые платежи </w:t>
            </w:r>
          </w:p>
        </w:tc>
        <w:tc>
          <w:tcPr>
            <w:tcW w:w="777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Единица измерения </w:t>
            </w:r>
          </w:p>
        </w:tc>
        <w:tc>
          <w:tcPr>
            <w:tcW w:w="2237" w:type="dxa"/>
            <w:gridSpan w:val="5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92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215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Размер обеспечения </w:t>
            </w:r>
          </w:p>
        </w:tc>
        <w:tc>
          <w:tcPr>
            <w:tcW w:w="1261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49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70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Преимущества, предоставля</w:t>
            </w: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775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Осуществление закупки у субъектов малого предпринима</w:t>
            </w: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>тельства и социально ориентирова</w:t>
            </w: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80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0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68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829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1382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описание </w:t>
            </w:r>
          </w:p>
        </w:tc>
        <w:tc>
          <w:tcPr>
            <w:tcW w:w="883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897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694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635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469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308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код по ОКЕИ </w:t>
            </w:r>
          </w:p>
        </w:tc>
        <w:tc>
          <w:tcPr>
            <w:tcW w:w="31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694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635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189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заявки </w:t>
            </w:r>
          </w:p>
        </w:tc>
        <w:tc>
          <w:tcPr>
            <w:tcW w:w="553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исполнения контракта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53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49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635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9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8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635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9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75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2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181032602275403260100100010017112244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181032602275403260100100020013099244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транспортные и оборудование прочие, не включенные в другие группировки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181032602275403260100100030015310244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Оказание услуг почтовой связи Межрайонной ИФНС России № 1 по Республике Бурятия 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181032602275403260100100040015310244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Оказание услуг почтовой связи Межрайонной ИФНС России № 2 по Республике Бурятия 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181032602275403260100100050012041244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Хозяйственные товары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Хозяйственные товары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чистящие прочие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181032602275403260100100060015310244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 УФНС России по Республике Бурятия и Межрайонной ИФНС России № 9 по Республике Бурятия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181032602275403260100100070015320244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181032602275403260100100080015310244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8658600.00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8658600.00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8658600.00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181032602275403260100100090011812244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Бланочная продукция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Бланочная продукция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181032602275403260100100100015320244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фельдъегерской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97100.00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97100.00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97100.00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181032602275403260100100110011920244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Масла моторные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Масло моторные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Масла моторные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181032602275403260100100120011723244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Конверты почтовые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Конверты почтовые 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181032602275403260100100130015320244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специальной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специальной 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специальной почтовой 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181032602275403260100100140017112244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Кадастровые работы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Изменение срока выполнения работ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инженерно-техническому проектированию прочих объектов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181032602275403260100100150017312244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181032602275403260100100160012229244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Канцелярские принадлежности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Канцелярские принадлежности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181032602275403260100100170011712244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 офисная А4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 офисная А4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497190.00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Бумага для печати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Упаковка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778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16573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16573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181032602275403260100100180014399244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124870.00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 ремонт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181032602275403260100100190013312244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ремонту оборудования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181032602275403260100100200018020244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1656459.34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1656459.34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1656459.34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16564.59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165645.93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систем обеспечения безопасности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181032602275403260100100210016512244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Обязательное страхование автогражданской ответственности 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10350.00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08.2018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181032602275403260100100220018622244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Предрейсовый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осмотр водителей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Предрейсовый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осмотр водителей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108200.00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в области специализированной врачебной практики прочие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181032602275403260100100230015310244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86764.62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86764.62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86764.62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181032602275403260100100240013511244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Электрическая энергия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595900.00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595900.00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595900.00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Электроэнергия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Мегаватт-</w:t>
            </w:r>
            <w:proofErr w:type="gramStart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час;^</w:t>
            </w:r>
            <w:proofErr w:type="gramEnd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1000 киловатт-часов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181032602275403260100100260013600244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Водоснабжение и водоотведение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Водоснабжение и водоотведение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69671.48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69671.48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69671.48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Кубический метр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181032602275403260100100280018424244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69211.46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69211.46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69211.46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692.11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6921.15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органов охраны правопорядка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181032602275403260100100290018122244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Санитарно-техническое содержание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Услуги по чистке и </w:t>
            </w:r>
            <w:proofErr w:type="gramStart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уборке зданий</w:t>
            </w:r>
            <w:proofErr w:type="gramEnd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промышленной уборке прочие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181032602275403260100100300011920244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моторного топлива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Поставка моторного топлива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68300.00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Бензин автомобильный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Литр;^</w:t>
            </w:r>
            <w:proofErr w:type="gramEnd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кубический дециметр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181032602275403260100100310016820244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Аренда помещений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Аренда помещений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2690700.00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2690700.00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2690700.00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181032602275403260100100320013530244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1266212.39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1266212.39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1266212.39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Гигакалория</w:t>
            </w:r>
            <w:proofErr w:type="spellEnd"/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181032602275403260100100330013314244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ДГУ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181032602275403260100100340013312244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небытового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181032602275403260100100350018424244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Физическая охрана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Физическая охрана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188503.32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188503.32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188503.32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1885.03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18850.33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181032602275403260100100360018424244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КТС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Охрана КТС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14493.92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14493.92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14493.92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144.94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1449.39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Открытый конкурс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181032602275403260100100370014531244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245500.00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245500.00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245500.00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181032602275403260100100380015310244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почтовой 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Оказание услуг почтовой связи Межрайонной ИФНС России № 8 по Республике Бурятия 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100.0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181032602275403260100100420016110242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электросвязи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услуг электросвязи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1237400.00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1237400.00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1237400.00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181032602275403260100100430019511242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Ремонт и заправка картриджей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заправке картриджей для принтеров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181032602275403260100100440016399242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Сопровождение программных продуктов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Сопровождение программных продуктов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635922.00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635922.00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635922.00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6359.22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63592.20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Условная единица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181032602275403260100100450012620242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Расходные материалы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Расходные материалы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1693500.00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1693500.00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1693500.00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16935.00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169350.00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181032602275403260100100460019511242</w:t>
            </w:r>
          </w:p>
        </w:tc>
        <w:tc>
          <w:tcPr>
            <w:tcW w:w="594" w:type="dxa"/>
            <w:vMerge w:val="restar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Ремонт оргтехники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Ремонт оргтехники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3000000.00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Декабрь2018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30000.00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300000.00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02.2018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12.2018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Электронный аукцион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Нет 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26D94" w:rsidRPr="00256F4E" w:rsidTr="00226D94">
        <w:tc>
          <w:tcPr>
            <w:tcW w:w="15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Штука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375808.00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375808.00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181032602275403260100100400010000244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176808.00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176808.00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181032602275403260100100470010000242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199000.00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199000.00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2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26D94" w:rsidRPr="00256F4E" w:rsidTr="00226D94">
        <w:tc>
          <w:tcPr>
            <w:tcW w:w="15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181032602275403260100100410010000244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38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1455000.00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56F4E" w:rsidRPr="00256F4E" w:rsidTr="00226D94">
        <w:tc>
          <w:tcPr>
            <w:tcW w:w="3451" w:type="dxa"/>
            <w:gridSpan w:val="4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37076738.53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38907546.53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38907546.53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0.00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256F4E" w:rsidRPr="00256F4E" w:rsidTr="00226D94">
        <w:tc>
          <w:tcPr>
            <w:tcW w:w="3451" w:type="dxa"/>
            <w:gridSpan w:val="4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8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1235464.62</w:t>
            </w:r>
          </w:p>
        </w:tc>
        <w:tc>
          <w:tcPr>
            <w:tcW w:w="4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4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1235464.62</w:t>
            </w:r>
          </w:p>
        </w:tc>
        <w:tc>
          <w:tcPr>
            <w:tcW w:w="897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6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1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94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6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3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3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9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53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4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0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75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1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8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1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68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29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</w:tbl>
    <w:p w:rsidR="00256F4E" w:rsidRP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721"/>
        <w:gridCol w:w="1072"/>
        <w:gridCol w:w="4286"/>
        <w:gridCol w:w="1073"/>
        <w:gridCol w:w="4286"/>
      </w:tblGrid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Б. Д. </w:t>
            </w:r>
          </w:p>
        </w:tc>
      </w:tr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6F4E" w:rsidRPr="00256F4E" w:rsidRDefault="00256F4E" w:rsidP="00256F4E">
      <w:pPr>
        <w:spacing w:after="0" w:line="240" w:lineRule="auto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28"/>
        <w:gridCol w:w="685"/>
        <w:gridCol w:w="228"/>
        <w:gridCol w:w="685"/>
        <w:gridCol w:w="228"/>
        <w:gridCol w:w="20083"/>
      </w:tblGrid>
      <w:tr w:rsidR="00256F4E" w:rsidRPr="00256F4E" w:rsidTr="00256F4E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26D94" w:rsidRDefault="00226D94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6F4E" w:rsidRP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2"/>
      </w:tblGrid>
      <w:tr w:rsidR="00256F4E" w:rsidRPr="00226D94" w:rsidTr="00256F4E">
        <w:tc>
          <w:tcPr>
            <w:tcW w:w="0" w:type="auto"/>
            <w:vAlign w:val="center"/>
            <w:hideMark/>
          </w:tcPr>
          <w:p w:rsidR="00256F4E" w:rsidRPr="00226D94" w:rsidRDefault="00256F4E" w:rsidP="00256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ФОРМА </w:t>
            </w: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br/>
            </w: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br/>
            </w: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56F4E" w:rsidRPr="00226D94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18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8"/>
        <w:gridCol w:w="3423"/>
        <w:gridCol w:w="1928"/>
        <w:gridCol w:w="213"/>
      </w:tblGrid>
      <w:tr w:rsidR="00256F4E" w:rsidRPr="00226D94" w:rsidTr="00256F4E">
        <w:tc>
          <w:tcPr>
            <w:tcW w:w="0" w:type="auto"/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1</w:t>
            </w:r>
          </w:p>
        </w:tc>
      </w:tr>
      <w:tr w:rsidR="00256F4E" w:rsidRPr="00226D94" w:rsidTr="00256F4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  <w:r w:rsidRPr="00226D94"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6F4E" w:rsidRPr="00226D94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1"/>
                <w:lang w:eastAsia="ru-RU"/>
              </w:rPr>
            </w:pPr>
          </w:p>
        </w:tc>
      </w:tr>
    </w:tbl>
    <w:p w:rsidR="00256F4E" w:rsidRP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2170"/>
        <w:gridCol w:w="4380"/>
        <w:gridCol w:w="1860"/>
        <w:gridCol w:w="2346"/>
        <w:gridCol w:w="3072"/>
        <w:gridCol w:w="3505"/>
        <w:gridCol w:w="2021"/>
        <w:gridCol w:w="1939"/>
        <w:gridCol w:w="1055"/>
      </w:tblGrid>
      <w:tr w:rsidR="00226D94" w:rsidRPr="00256F4E" w:rsidTr="00226D94">
        <w:tc>
          <w:tcPr>
            <w:tcW w:w="0" w:type="auto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971" w:type="pct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681" w:type="pct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777" w:type="pct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448" w:type="pct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430" w:type="pct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34" w:type="pct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181032602275403260100100010017112244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181032602275403260100100020013099244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Запасные части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181032602275403260100100030015310244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181032602275403260100100040015310244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181032602275403260100100050012041244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181032602275403260100100060015310244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181032602275403260100100070015320244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181032602275403260100100080015310244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8658600.00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181032602275403260100100090011812244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Бланочная продукция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181032602275403260100100100015320244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97100.00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ГФС России от 25.05.2017 г. №146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181032602275403260100100110011920244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Масла моторные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181032602275403260100100120011723244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Конверты почтовые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181032602275403260100100130015320244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специальной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тарифам ФГУП "Главный центр специальной связи"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181032602275403260100100140017112244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Кадастровые работы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181032602275403260100100150017312244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Информирование населения по телевидению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181032602275403260100100160012229244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181032602275403260100100170011712244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офисная А4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4971900.00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181032602275403260100100180014399244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1248700.00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Локальный сметный расчет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181032602275403260100100190013312244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прецизионных кондиционеров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181032602275403260100100200018020244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безопасности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1656459.34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181032602275403260100100210016512244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автогражданской ответственности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103500.00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Указание ЦФ РФ от 19.09.2014 г. № 3384-У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181032602275403260100100220018622244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Предрейсовый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181032602275403260100100230015310244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печатных изданий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86764.62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181032602275403260100100240013511244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Электрическая энергия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595900.00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 РСТ по РБ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181032602275403260100100260013600244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69671.48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12.11.2015 № 3/69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181032602275403260100100280018424244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объектов с помощью пультов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69211.46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181032602275403260100100290018122244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Санитарно-техническое содержание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181032602275403260100100300011920244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моторного топлива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683000.00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информации, информация из реестра контрактов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181032602275403260100100310016820244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помещений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2690700.00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утвержденным тарифам ОМС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181032602275403260100100320013530244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и потребление тепловой энергии и теплоносителя в горячей воде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1266212.39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РСТ РБ от 30.11.2015 № 2/124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96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181032602275403260100100330013314244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ДГУ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181032602275403260100100340013312244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систем кондиционирования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Запрос ценовой информации 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181032602275403260100100350018424244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Физическая охрана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188503.32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181032602275403260100100360018424244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Охрана КТС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14493.92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48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181032602275403260100100370014531244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245500.00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2 ст. 72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181032602275403260100100380015310244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22.04.2017 г. №541/17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п. 1 ч. 1 ст. 93 44-ФЗ 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181032602275403260100100420016110242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1237400.00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ФАС России от 10.05.2017 №617/17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181032602275403260100100430019511242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и заправка картриджей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181032602275403260100100440016399242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635922.00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181032602275403260100100450012620242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Расходные материалы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1693500.00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181032602275403260100100460019511242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оргтехники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ценовой информации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Распоряжение Правительства РФ от 21.03.2016 г. №471-р</w:t>
            </w: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181032602275403260100100400010000244</w:t>
            </w: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181032602275403260100100470010000242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176808.00</w:t>
            </w: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199000.00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млн.рублей</w:t>
            </w:r>
            <w:proofErr w:type="spellEnd"/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D94" w:rsidRPr="00256F4E" w:rsidTr="00226D94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181032602275403260100100410010000244</w:t>
            </w:r>
          </w:p>
        </w:tc>
        <w:tc>
          <w:tcPr>
            <w:tcW w:w="971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1455000.00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681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77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Установленный годовой объем закупок позволит обеспечить направление работников в служебные командировки в целях реализации функций и полномочий, возложенных на налоговые органы</w:t>
            </w:r>
          </w:p>
        </w:tc>
        <w:tc>
          <w:tcPr>
            <w:tcW w:w="448" w:type="pct"/>
            <w:vAlign w:val="center"/>
            <w:hideMark/>
          </w:tcPr>
          <w:p w:rsidR="00256F4E" w:rsidRPr="00256F4E" w:rsidRDefault="00256F4E" w:rsidP="00256F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6F4E" w:rsidRPr="00256F4E" w:rsidRDefault="00256F4E" w:rsidP="00256F4E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5"/>
        <w:gridCol w:w="229"/>
        <w:gridCol w:w="1627"/>
        <w:gridCol w:w="1598"/>
        <w:gridCol w:w="778"/>
        <w:gridCol w:w="98"/>
        <w:gridCol w:w="3223"/>
        <w:gridCol w:w="98"/>
        <w:gridCol w:w="389"/>
        <w:gridCol w:w="389"/>
        <w:gridCol w:w="258"/>
      </w:tblGrid>
      <w:tr w:rsidR="00256F4E" w:rsidRPr="00256F4E" w:rsidTr="00256F4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 Марина Васильевна,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«29»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F4E" w:rsidRPr="00256F4E" w:rsidTr="00256F4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Должинов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Баясхалан</w:t>
            </w:r>
            <w:proofErr w:type="spellEnd"/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Дашидондокович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6F4E" w:rsidRPr="00256F4E" w:rsidTr="00256F4E"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56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6F4E" w:rsidRPr="00256F4E" w:rsidRDefault="00256F4E" w:rsidP="00256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6F4E" w:rsidRPr="00256F4E" w:rsidRDefault="00256F4E">
      <w:pPr>
        <w:rPr>
          <w:rFonts w:ascii="Times New Roman" w:hAnsi="Times New Roman" w:cs="Times New Roman"/>
        </w:rPr>
      </w:pPr>
    </w:p>
    <w:sectPr w:rsidR="00256F4E" w:rsidRPr="00256F4E" w:rsidSect="00256F4E">
      <w:pgSz w:w="23814" w:h="16839" w:orient="landscape" w:code="8"/>
      <w:pgMar w:top="425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4E"/>
    <w:rsid w:val="00226D94"/>
    <w:rsid w:val="00256F4E"/>
    <w:rsid w:val="005856C9"/>
    <w:rsid w:val="00E9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38964-6B76-4EBC-8A60-4F1DEFC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6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56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F4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6F4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7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11FF-D3C4-4DE0-8CB8-B13E1777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6052</Words>
  <Characters>34499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0300-01-013</dc:creator>
  <cp:keywords/>
  <dc:description/>
  <cp:lastModifiedBy>0300-01-013</cp:lastModifiedBy>
  <cp:revision>1</cp:revision>
  <dcterms:created xsi:type="dcterms:W3CDTF">2018-02-05T07:44:00Z</dcterms:created>
  <dcterms:modified xsi:type="dcterms:W3CDTF">2018-02-05T08:03:00Z</dcterms:modified>
</cp:coreProperties>
</file>