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F2" w:rsidRPr="00B5133F" w:rsidRDefault="001055F2" w:rsidP="00245E8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13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График семинаров за </w:t>
      </w:r>
      <w:r w:rsidR="000734BA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B513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</w:t>
      </w:r>
      <w:r w:rsidR="00D11363" w:rsidRPr="00B5133F">
        <w:rPr>
          <w:rFonts w:ascii="Times New Roman" w:hAnsi="Times New Roman" w:cs="Times New Roman"/>
          <w:b/>
          <w:color w:val="000000"/>
          <w:sz w:val="24"/>
          <w:szCs w:val="24"/>
        </w:rPr>
        <w:t>25</w:t>
      </w:r>
      <w:r w:rsidRPr="00B513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</w:p>
    <w:p w:rsidR="00265E35" w:rsidRPr="00B5133F" w:rsidRDefault="00265E35" w:rsidP="00265E3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34BA" w:rsidRDefault="006D61C2" w:rsidP="000734B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34BA">
        <w:rPr>
          <w:rFonts w:ascii="Times New Roman" w:hAnsi="Times New Roman" w:cs="Times New Roman"/>
          <w:b/>
          <w:sz w:val="24"/>
          <w:szCs w:val="24"/>
        </w:rPr>
        <w:t>2</w:t>
      </w:r>
      <w:r w:rsidR="000734BA" w:rsidRPr="000734BA">
        <w:rPr>
          <w:rFonts w:ascii="Times New Roman" w:hAnsi="Times New Roman" w:cs="Times New Roman"/>
          <w:b/>
          <w:sz w:val="24"/>
          <w:szCs w:val="24"/>
        </w:rPr>
        <w:t>3</w:t>
      </w:r>
      <w:r w:rsidRPr="000734BA">
        <w:rPr>
          <w:rFonts w:ascii="Times New Roman" w:hAnsi="Times New Roman" w:cs="Times New Roman"/>
          <w:b/>
          <w:sz w:val="24"/>
          <w:szCs w:val="24"/>
        </w:rPr>
        <w:t>.0</w:t>
      </w:r>
      <w:r w:rsidR="000734BA" w:rsidRPr="000734BA">
        <w:rPr>
          <w:rFonts w:ascii="Times New Roman" w:hAnsi="Times New Roman" w:cs="Times New Roman"/>
          <w:b/>
          <w:sz w:val="24"/>
          <w:szCs w:val="24"/>
        </w:rPr>
        <w:t>4</w:t>
      </w:r>
      <w:r w:rsidRPr="000734BA">
        <w:rPr>
          <w:rFonts w:ascii="Times New Roman" w:hAnsi="Times New Roman" w:cs="Times New Roman"/>
          <w:b/>
          <w:sz w:val="24"/>
          <w:szCs w:val="24"/>
        </w:rPr>
        <w:t>.2025</w:t>
      </w:r>
      <w:r w:rsidR="006C7D65">
        <w:rPr>
          <w:rFonts w:ascii="Times New Roman" w:hAnsi="Times New Roman" w:cs="Times New Roman"/>
          <w:b/>
          <w:sz w:val="24"/>
          <w:szCs w:val="24"/>
        </w:rPr>
        <w:t>, в 11:00</w:t>
      </w:r>
      <w:r w:rsidR="00265E35" w:rsidRPr="000734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0734BA" w:rsidRPr="000734BA">
        <w:rPr>
          <w:rFonts w:ascii="Times New Roman" w:hAnsi="Times New Roman" w:cs="Times New Roman"/>
          <w:b/>
          <w:color w:val="000000"/>
          <w:sz w:val="24"/>
          <w:szCs w:val="24"/>
        </w:rPr>
        <w:t>Обособленное подразделение УФНС России в г. Сыктывкаре № 2, адрес: г. Сыктывкар, ул. Пушкина, д.5, актовый зал</w:t>
      </w:r>
    </w:p>
    <w:p w:rsidR="000A0282" w:rsidRPr="000A0282" w:rsidRDefault="000A0282" w:rsidP="000A0282">
      <w:pPr>
        <w:pStyle w:val="a3"/>
        <w:numPr>
          <w:ilvl w:val="0"/>
          <w:numId w:val="18"/>
        </w:numPr>
        <w:ind w:hanging="436"/>
        <w:jc w:val="both"/>
        <w:rPr>
          <w:sz w:val="26"/>
          <w:szCs w:val="26"/>
        </w:rPr>
      </w:pPr>
      <w:r w:rsidRPr="000A0282">
        <w:rPr>
          <w:sz w:val="26"/>
          <w:szCs w:val="26"/>
        </w:rPr>
        <w:t>Декларирование доходов физ</w:t>
      </w:r>
      <w:r w:rsidR="00176047">
        <w:rPr>
          <w:sz w:val="26"/>
          <w:szCs w:val="26"/>
        </w:rPr>
        <w:t xml:space="preserve">ических </w:t>
      </w:r>
      <w:r w:rsidRPr="000A0282">
        <w:rPr>
          <w:sz w:val="26"/>
          <w:szCs w:val="26"/>
        </w:rPr>
        <w:t>лиц, полученных  в 2024 году</w:t>
      </w:r>
      <w:r>
        <w:rPr>
          <w:sz w:val="26"/>
          <w:szCs w:val="26"/>
        </w:rPr>
        <w:t>;</w:t>
      </w:r>
    </w:p>
    <w:p w:rsidR="000A0282" w:rsidRPr="000A0282" w:rsidRDefault="000A0282" w:rsidP="000A0282">
      <w:pPr>
        <w:pStyle w:val="a3"/>
        <w:numPr>
          <w:ilvl w:val="0"/>
          <w:numId w:val="18"/>
        </w:numPr>
        <w:ind w:hanging="436"/>
        <w:jc w:val="both"/>
        <w:rPr>
          <w:sz w:val="26"/>
          <w:szCs w:val="26"/>
        </w:rPr>
      </w:pPr>
      <w:r w:rsidRPr="000A0282">
        <w:rPr>
          <w:sz w:val="26"/>
          <w:szCs w:val="26"/>
        </w:rPr>
        <w:t>Сроки сдачи налоговой отчетности. Налоговый календарь для бизнеса</w:t>
      </w:r>
      <w:r>
        <w:rPr>
          <w:sz w:val="26"/>
          <w:szCs w:val="26"/>
        </w:rPr>
        <w:t>;</w:t>
      </w:r>
    </w:p>
    <w:p w:rsidR="000A0282" w:rsidRPr="000A0282" w:rsidRDefault="000A0282" w:rsidP="000A0282">
      <w:pPr>
        <w:pStyle w:val="a3"/>
        <w:numPr>
          <w:ilvl w:val="0"/>
          <w:numId w:val="18"/>
        </w:numPr>
        <w:ind w:hanging="436"/>
        <w:jc w:val="both"/>
        <w:rPr>
          <w:sz w:val="26"/>
          <w:szCs w:val="26"/>
        </w:rPr>
      </w:pPr>
      <w:r w:rsidRPr="000A0282">
        <w:rPr>
          <w:sz w:val="26"/>
          <w:szCs w:val="26"/>
        </w:rPr>
        <w:t>Возможность применения ЮЛ и ИП дистанционной (облачной) электронной подписи в</w:t>
      </w:r>
      <w:r w:rsidR="00B46FF5">
        <w:rPr>
          <w:sz w:val="26"/>
          <w:szCs w:val="26"/>
        </w:rPr>
        <w:t xml:space="preserve"> отдельных сервисах ФНС России</w:t>
      </w:r>
      <w:r>
        <w:rPr>
          <w:sz w:val="26"/>
          <w:szCs w:val="26"/>
        </w:rPr>
        <w:t>;</w:t>
      </w:r>
    </w:p>
    <w:p w:rsidR="000A0282" w:rsidRPr="000A0282" w:rsidRDefault="000A0282" w:rsidP="000A0282">
      <w:pPr>
        <w:pStyle w:val="a3"/>
        <w:numPr>
          <w:ilvl w:val="0"/>
          <w:numId w:val="18"/>
        </w:numPr>
        <w:ind w:hanging="436"/>
        <w:jc w:val="both"/>
        <w:rPr>
          <w:b/>
          <w:color w:val="000000"/>
          <w:sz w:val="24"/>
          <w:szCs w:val="24"/>
        </w:rPr>
      </w:pPr>
      <w:r w:rsidRPr="000A0282">
        <w:rPr>
          <w:sz w:val="26"/>
          <w:szCs w:val="26"/>
        </w:rPr>
        <w:t>Правильное оформление платежных документов. Основные ошибки при оформлении платежных документов</w:t>
      </w:r>
      <w:r w:rsidR="00B46FF5">
        <w:rPr>
          <w:sz w:val="26"/>
          <w:szCs w:val="26"/>
        </w:rPr>
        <w:t>.</w:t>
      </w:r>
    </w:p>
    <w:p w:rsidR="000A0282" w:rsidRPr="000A0282" w:rsidRDefault="000A0282" w:rsidP="00861DCE">
      <w:pPr>
        <w:pStyle w:val="a3"/>
        <w:jc w:val="both"/>
        <w:rPr>
          <w:b/>
          <w:color w:val="000000"/>
          <w:sz w:val="24"/>
          <w:szCs w:val="24"/>
        </w:rPr>
      </w:pPr>
    </w:p>
    <w:p w:rsidR="00595E05" w:rsidRPr="00B5133F" w:rsidRDefault="00595E05" w:rsidP="00595E05">
      <w:pPr>
        <w:pStyle w:val="a3"/>
        <w:ind w:left="0"/>
        <w:jc w:val="both"/>
        <w:rPr>
          <w:color w:val="000000"/>
          <w:sz w:val="24"/>
          <w:szCs w:val="24"/>
        </w:rPr>
      </w:pPr>
    </w:p>
    <w:p w:rsidR="000734BA" w:rsidRPr="00B5133F" w:rsidRDefault="006D61C2" w:rsidP="000734B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34BA">
        <w:rPr>
          <w:rFonts w:ascii="Times New Roman" w:hAnsi="Times New Roman" w:cs="Times New Roman"/>
          <w:b/>
          <w:sz w:val="24"/>
          <w:szCs w:val="24"/>
        </w:rPr>
        <w:t>2</w:t>
      </w:r>
      <w:r w:rsidR="000734BA">
        <w:rPr>
          <w:rFonts w:ascii="Times New Roman" w:hAnsi="Times New Roman" w:cs="Times New Roman"/>
          <w:b/>
          <w:sz w:val="24"/>
          <w:szCs w:val="24"/>
        </w:rPr>
        <w:t>3</w:t>
      </w:r>
      <w:r w:rsidRPr="000734BA">
        <w:rPr>
          <w:rFonts w:ascii="Times New Roman" w:hAnsi="Times New Roman" w:cs="Times New Roman"/>
          <w:b/>
          <w:sz w:val="24"/>
          <w:szCs w:val="24"/>
        </w:rPr>
        <w:t>.0</w:t>
      </w:r>
      <w:r w:rsidR="000734BA">
        <w:rPr>
          <w:rFonts w:ascii="Times New Roman" w:hAnsi="Times New Roman" w:cs="Times New Roman"/>
          <w:b/>
          <w:sz w:val="24"/>
          <w:szCs w:val="24"/>
        </w:rPr>
        <w:t>5</w:t>
      </w:r>
      <w:r w:rsidRPr="000734BA">
        <w:rPr>
          <w:rFonts w:ascii="Times New Roman" w:hAnsi="Times New Roman" w:cs="Times New Roman"/>
          <w:b/>
          <w:sz w:val="24"/>
          <w:szCs w:val="24"/>
        </w:rPr>
        <w:t>.2025</w:t>
      </w:r>
      <w:r w:rsidR="006C7D65">
        <w:rPr>
          <w:rFonts w:ascii="Times New Roman" w:hAnsi="Times New Roman" w:cs="Times New Roman"/>
          <w:b/>
          <w:sz w:val="24"/>
          <w:szCs w:val="24"/>
        </w:rPr>
        <w:t>,</w:t>
      </w:r>
      <w:r w:rsidRPr="000734BA">
        <w:rPr>
          <w:rFonts w:ascii="Times New Roman" w:hAnsi="Times New Roman" w:cs="Times New Roman"/>
          <w:sz w:val="24"/>
          <w:szCs w:val="24"/>
        </w:rPr>
        <w:t xml:space="preserve"> </w:t>
      </w:r>
      <w:r w:rsidR="001055F2" w:rsidRPr="000734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11.00, </w:t>
      </w:r>
      <w:r w:rsidR="000734BA" w:rsidRPr="000734BA">
        <w:rPr>
          <w:rFonts w:ascii="Times New Roman" w:hAnsi="Times New Roman" w:cs="Times New Roman"/>
          <w:b/>
          <w:color w:val="000000"/>
          <w:sz w:val="24"/>
          <w:szCs w:val="24"/>
        </w:rPr>
        <w:t>Обособленное подразделение УФНС России в г. Ухте, адрес: г. Ухта, ул. Пушкина, д.2</w:t>
      </w:r>
    </w:p>
    <w:p w:rsidR="000A0282" w:rsidRPr="00176047" w:rsidRDefault="000A0282" w:rsidP="00B5133F">
      <w:pPr>
        <w:pStyle w:val="a3"/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0A0282">
        <w:rPr>
          <w:sz w:val="26"/>
          <w:szCs w:val="26"/>
        </w:rPr>
        <w:t>Льготы для физических лиц по имущественным налогам</w:t>
      </w:r>
      <w:r w:rsidR="00B46FF5">
        <w:rPr>
          <w:sz w:val="26"/>
          <w:szCs w:val="26"/>
        </w:rPr>
        <w:t>;</w:t>
      </w:r>
    </w:p>
    <w:p w:rsidR="00176047" w:rsidRPr="000A0282" w:rsidRDefault="00176047" w:rsidP="00B5133F">
      <w:pPr>
        <w:pStyle w:val="a3"/>
        <w:numPr>
          <w:ilvl w:val="0"/>
          <w:numId w:val="19"/>
        </w:numPr>
        <w:jc w:val="both"/>
        <w:rPr>
          <w:bCs/>
          <w:sz w:val="24"/>
          <w:szCs w:val="24"/>
        </w:rPr>
      </w:pPr>
      <w:r>
        <w:rPr>
          <w:sz w:val="26"/>
          <w:szCs w:val="26"/>
        </w:rPr>
        <w:t>Порядок и сроки сдачи отчетов по зарубежным счетам (вкладам)</w:t>
      </w:r>
      <w:r w:rsidR="00B46FF5">
        <w:rPr>
          <w:sz w:val="26"/>
          <w:szCs w:val="26"/>
        </w:rPr>
        <w:t>;</w:t>
      </w:r>
    </w:p>
    <w:p w:rsidR="00176047" w:rsidRPr="00176047" w:rsidRDefault="00176047" w:rsidP="00176047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176047">
        <w:rPr>
          <w:sz w:val="26"/>
          <w:szCs w:val="26"/>
        </w:rPr>
        <w:t>О введении на территории Республики Коми специального налогового режима «Автоматизированная упрощенная система налогообложения»</w:t>
      </w:r>
      <w:r w:rsidR="00B46FF5">
        <w:rPr>
          <w:sz w:val="26"/>
          <w:szCs w:val="26"/>
        </w:rPr>
        <w:t>;</w:t>
      </w:r>
    </w:p>
    <w:p w:rsidR="00176047" w:rsidRPr="00176047" w:rsidRDefault="00176047" w:rsidP="00176047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176047">
        <w:rPr>
          <w:sz w:val="26"/>
          <w:szCs w:val="26"/>
        </w:rPr>
        <w:t>О введении на территории Республики Коми с 01.01.2025 туристического налога</w:t>
      </w:r>
      <w:r w:rsidR="00B46FF5">
        <w:rPr>
          <w:sz w:val="26"/>
          <w:szCs w:val="26"/>
        </w:rPr>
        <w:t>;</w:t>
      </w:r>
    </w:p>
    <w:p w:rsidR="00176047" w:rsidRPr="00176047" w:rsidRDefault="00176047" w:rsidP="00176047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176047">
        <w:rPr>
          <w:sz w:val="26"/>
          <w:szCs w:val="26"/>
        </w:rPr>
        <w:t>Налоговая отчетность для субъектов малого и среднего предпринимательства</w:t>
      </w:r>
      <w:r>
        <w:rPr>
          <w:sz w:val="26"/>
          <w:szCs w:val="26"/>
        </w:rPr>
        <w:t xml:space="preserve"> в электронном виде</w:t>
      </w:r>
      <w:r w:rsidR="00B46FF5">
        <w:rPr>
          <w:sz w:val="26"/>
          <w:szCs w:val="26"/>
        </w:rPr>
        <w:t>.</w:t>
      </w:r>
    </w:p>
    <w:p w:rsidR="00176047" w:rsidRDefault="00176047" w:rsidP="00176047">
      <w:pPr>
        <w:pStyle w:val="a3"/>
        <w:jc w:val="both"/>
        <w:rPr>
          <w:sz w:val="26"/>
          <w:szCs w:val="26"/>
        </w:rPr>
      </w:pPr>
    </w:p>
    <w:p w:rsidR="00B5133F" w:rsidRPr="00B5133F" w:rsidRDefault="00B5133F" w:rsidP="00F41CE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5AF8" w:rsidRPr="00B5133F" w:rsidRDefault="006D61C2" w:rsidP="00245E8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34BA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0734BA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0734BA">
        <w:rPr>
          <w:rFonts w:ascii="Times New Roman" w:hAnsi="Times New Roman" w:cs="Times New Roman"/>
          <w:b/>
          <w:color w:val="000000"/>
          <w:sz w:val="24"/>
          <w:szCs w:val="24"/>
        </w:rPr>
        <w:t>.0</w:t>
      </w:r>
      <w:r w:rsidR="000734BA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0734BA">
        <w:rPr>
          <w:rFonts w:ascii="Times New Roman" w:hAnsi="Times New Roman" w:cs="Times New Roman"/>
          <w:b/>
          <w:color w:val="000000"/>
          <w:sz w:val="24"/>
          <w:szCs w:val="24"/>
        </w:rPr>
        <w:t>.2025</w:t>
      </w:r>
      <w:r w:rsidR="006C7D65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FB5AF8" w:rsidRPr="000734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11.00, Обособленное подразделение УФНС России в г. Сыктывкаре № 2, адрес: г. Сыктывкар, ул. Пушкина, д.5, актовый зал</w:t>
      </w:r>
    </w:p>
    <w:p w:rsidR="00861DCE" w:rsidRPr="00861DCE" w:rsidRDefault="00861DCE" w:rsidP="00B5133F">
      <w:pPr>
        <w:pStyle w:val="a3"/>
        <w:numPr>
          <w:ilvl w:val="0"/>
          <w:numId w:val="20"/>
        </w:numPr>
        <w:jc w:val="both"/>
        <w:rPr>
          <w:sz w:val="24"/>
          <w:szCs w:val="24"/>
        </w:rPr>
      </w:pPr>
      <w:r w:rsidRPr="00861DCE">
        <w:rPr>
          <w:sz w:val="26"/>
          <w:szCs w:val="26"/>
        </w:rPr>
        <w:t xml:space="preserve">Новое в законодательстве о государственной регистрации юридических лиц и </w:t>
      </w:r>
      <w:r w:rsidR="00B46FF5">
        <w:rPr>
          <w:sz w:val="26"/>
          <w:szCs w:val="26"/>
        </w:rPr>
        <w:t>индивидуальных предпринимателей</w:t>
      </w:r>
      <w:r>
        <w:rPr>
          <w:sz w:val="26"/>
          <w:szCs w:val="26"/>
        </w:rPr>
        <w:t>;</w:t>
      </w:r>
    </w:p>
    <w:p w:rsidR="00861DCE" w:rsidRPr="00861DCE" w:rsidRDefault="00861DCE" w:rsidP="00861DCE">
      <w:pPr>
        <w:pStyle w:val="a3"/>
        <w:numPr>
          <w:ilvl w:val="0"/>
          <w:numId w:val="20"/>
        </w:numPr>
        <w:jc w:val="both"/>
        <w:rPr>
          <w:sz w:val="26"/>
          <w:szCs w:val="26"/>
        </w:rPr>
      </w:pPr>
      <w:r w:rsidRPr="00861DCE">
        <w:rPr>
          <w:sz w:val="26"/>
          <w:szCs w:val="26"/>
        </w:rPr>
        <w:t>Налоговый календарь срок</w:t>
      </w:r>
      <w:r w:rsidR="00A21FB6">
        <w:rPr>
          <w:sz w:val="26"/>
          <w:szCs w:val="26"/>
        </w:rPr>
        <w:t>ов предоставления налоговой</w:t>
      </w:r>
      <w:r w:rsidRPr="00861DCE">
        <w:rPr>
          <w:sz w:val="26"/>
          <w:szCs w:val="26"/>
        </w:rPr>
        <w:t xml:space="preserve"> отчетности </w:t>
      </w:r>
      <w:r w:rsidR="00A21FB6">
        <w:rPr>
          <w:sz w:val="26"/>
          <w:szCs w:val="26"/>
        </w:rPr>
        <w:t>субъектами</w:t>
      </w:r>
      <w:r w:rsidRPr="00861DCE">
        <w:rPr>
          <w:sz w:val="26"/>
          <w:szCs w:val="26"/>
        </w:rPr>
        <w:t xml:space="preserve"> бизнеса для </w:t>
      </w:r>
      <w:r>
        <w:rPr>
          <w:sz w:val="26"/>
          <w:szCs w:val="26"/>
        </w:rPr>
        <w:t>включения в Реестр субъектов малого и сред</w:t>
      </w:r>
      <w:r w:rsidR="00B46FF5">
        <w:rPr>
          <w:sz w:val="26"/>
          <w:szCs w:val="26"/>
        </w:rPr>
        <w:t>него предпринимательства (РСМП)</w:t>
      </w:r>
      <w:r w:rsidRPr="00861DCE">
        <w:rPr>
          <w:sz w:val="26"/>
          <w:szCs w:val="26"/>
        </w:rPr>
        <w:t>;</w:t>
      </w:r>
    </w:p>
    <w:p w:rsidR="00A21FB6" w:rsidRDefault="00861DCE" w:rsidP="00B5133F">
      <w:pPr>
        <w:pStyle w:val="a3"/>
        <w:numPr>
          <w:ilvl w:val="0"/>
          <w:numId w:val="20"/>
        </w:numPr>
        <w:jc w:val="both"/>
        <w:rPr>
          <w:sz w:val="26"/>
          <w:szCs w:val="26"/>
        </w:rPr>
      </w:pPr>
      <w:r w:rsidRPr="00861DCE">
        <w:rPr>
          <w:sz w:val="26"/>
          <w:szCs w:val="26"/>
        </w:rPr>
        <w:t>Страховые взносы в фиксированном размере:</w:t>
      </w:r>
      <w:r>
        <w:rPr>
          <w:sz w:val="26"/>
          <w:szCs w:val="26"/>
        </w:rPr>
        <w:t xml:space="preserve"> </w:t>
      </w:r>
      <w:r w:rsidR="00B46FF5">
        <w:rPr>
          <w:sz w:val="26"/>
          <w:szCs w:val="26"/>
        </w:rPr>
        <w:t>сроки, размер и порядок уплаты;</w:t>
      </w:r>
    </w:p>
    <w:p w:rsidR="00A21FB6" w:rsidRDefault="00861DCE" w:rsidP="00B5133F">
      <w:pPr>
        <w:pStyle w:val="a3"/>
        <w:numPr>
          <w:ilvl w:val="0"/>
          <w:numId w:val="20"/>
        </w:numPr>
        <w:jc w:val="both"/>
        <w:rPr>
          <w:sz w:val="26"/>
          <w:szCs w:val="26"/>
        </w:rPr>
      </w:pPr>
      <w:r w:rsidRPr="00861DCE">
        <w:rPr>
          <w:sz w:val="26"/>
          <w:szCs w:val="26"/>
        </w:rPr>
        <w:t xml:space="preserve">Порядок уменьшения налога по УСН и ПСН при уплате </w:t>
      </w:r>
      <w:r w:rsidR="00B46FF5">
        <w:rPr>
          <w:sz w:val="26"/>
          <w:szCs w:val="26"/>
        </w:rPr>
        <w:t>страховых взносов;</w:t>
      </w:r>
    </w:p>
    <w:p w:rsidR="00861DCE" w:rsidRPr="00861DCE" w:rsidRDefault="00A21FB6" w:rsidP="00B5133F">
      <w:pPr>
        <w:pStyle w:val="a3"/>
        <w:numPr>
          <w:ilvl w:val="0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и </w:t>
      </w:r>
      <w:r w:rsidR="00861DCE">
        <w:rPr>
          <w:sz w:val="26"/>
          <w:szCs w:val="26"/>
        </w:rPr>
        <w:t>срок  уплаты НДФЛ</w:t>
      </w:r>
      <w:r>
        <w:rPr>
          <w:sz w:val="26"/>
          <w:szCs w:val="26"/>
        </w:rPr>
        <w:t xml:space="preserve"> за 2024 год</w:t>
      </w:r>
      <w:r w:rsidR="00B46FF5">
        <w:rPr>
          <w:sz w:val="26"/>
          <w:szCs w:val="26"/>
        </w:rPr>
        <w:t>;</w:t>
      </w:r>
    </w:p>
    <w:p w:rsidR="007404A6" w:rsidRPr="00D26251" w:rsidRDefault="00D26251" w:rsidP="00B5133F">
      <w:pPr>
        <w:pStyle w:val="a3"/>
        <w:numPr>
          <w:ilvl w:val="0"/>
          <w:numId w:val="20"/>
        </w:numPr>
        <w:tabs>
          <w:tab w:val="left" w:pos="709"/>
        </w:tabs>
        <w:jc w:val="both"/>
        <w:rPr>
          <w:sz w:val="26"/>
          <w:szCs w:val="26"/>
        </w:rPr>
      </w:pPr>
      <w:r w:rsidRPr="00D26251">
        <w:rPr>
          <w:sz w:val="26"/>
          <w:szCs w:val="26"/>
        </w:rPr>
        <w:t>УСН:</w:t>
      </w:r>
      <w:r>
        <w:rPr>
          <w:sz w:val="26"/>
          <w:szCs w:val="26"/>
        </w:rPr>
        <w:t xml:space="preserve"> </w:t>
      </w:r>
      <w:r w:rsidRPr="00D26251">
        <w:rPr>
          <w:sz w:val="26"/>
          <w:szCs w:val="26"/>
        </w:rPr>
        <w:t xml:space="preserve">изменение лимитов, пониженные </w:t>
      </w:r>
      <w:r w:rsidR="00A21FB6">
        <w:rPr>
          <w:sz w:val="26"/>
          <w:szCs w:val="26"/>
        </w:rPr>
        <w:t xml:space="preserve">налоговые </w:t>
      </w:r>
      <w:r w:rsidRPr="00D26251">
        <w:rPr>
          <w:sz w:val="26"/>
          <w:szCs w:val="26"/>
        </w:rPr>
        <w:t>ставки в Республике Коми</w:t>
      </w:r>
      <w:r w:rsidR="00B46FF5">
        <w:rPr>
          <w:sz w:val="26"/>
          <w:szCs w:val="26"/>
        </w:rPr>
        <w:t>.</w:t>
      </w:r>
    </w:p>
    <w:p w:rsidR="00245E85" w:rsidRPr="00245E85" w:rsidRDefault="00245E85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45E85" w:rsidRPr="00245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5F89"/>
    <w:multiLevelType w:val="hybridMultilevel"/>
    <w:tmpl w:val="3268242C"/>
    <w:lvl w:ilvl="0" w:tplc="C270B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1B4AF7"/>
    <w:multiLevelType w:val="hybridMultilevel"/>
    <w:tmpl w:val="421ED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97E13"/>
    <w:multiLevelType w:val="hybridMultilevel"/>
    <w:tmpl w:val="E57E8FB8"/>
    <w:lvl w:ilvl="0" w:tplc="1464B3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63BDA"/>
    <w:multiLevelType w:val="hybridMultilevel"/>
    <w:tmpl w:val="EC565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51D0A"/>
    <w:multiLevelType w:val="hybridMultilevel"/>
    <w:tmpl w:val="70700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C7631"/>
    <w:multiLevelType w:val="hybridMultilevel"/>
    <w:tmpl w:val="10F86C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9D4DFE"/>
    <w:multiLevelType w:val="hybridMultilevel"/>
    <w:tmpl w:val="ED6AC2C4"/>
    <w:lvl w:ilvl="0" w:tplc="B838C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5D0B82"/>
    <w:multiLevelType w:val="hybridMultilevel"/>
    <w:tmpl w:val="69A8B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CB5A7B"/>
    <w:multiLevelType w:val="hybridMultilevel"/>
    <w:tmpl w:val="6FF0C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97BED"/>
    <w:multiLevelType w:val="hybridMultilevel"/>
    <w:tmpl w:val="0C8C9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748BC"/>
    <w:multiLevelType w:val="hybridMultilevel"/>
    <w:tmpl w:val="1E089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46F18"/>
    <w:multiLevelType w:val="hybridMultilevel"/>
    <w:tmpl w:val="AE44F620"/>
    <w:lvl w:ilvl="0" w:tplc="93140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7E4A2B"/>
    <w:multiLevelType w:val="hybridMultilevel"/>
    <w:tmpl w:val="75F6B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B1544"/>
    <w:multiLevelType w:val="hybridMultilevel"/>
    <w:tmpl w:val="05225812"/>
    <w:lvl w:ilvl="0" w:tplc="3CE4401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3E32C2"/>
    <w:multiLevelType w:val="hybridMultilevel"/>
    <w:tmpl w:val="EC565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DA7343"/>
    <w:multiLevelType w:val="hybridMultilevel"/>
    <w:tmpl w:val="58788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F041FF"/>
    <w:multiLevelType w:val="hybridMultilevel"/>
    <w:tmpl w:val="12EC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EB6482"/>
    <w:multiLevelType w:val="hybridMultilevel"/>
    <w:tmpl w:val="959868C4"/>
    <w:lvl w:ilvl="0" w:tplc="C64E5C9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AA133CF"/>
    <w:multiLevelType w:val="hybridMultilevel"/>
    <w:tmpl w:val="C658ACF2"/>
    <w:lvl w:ilvl="0" w:tplc="0419000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19">
    <w:nsid w:val="7D9D450F"/>
    <w:multiLevelType w:val="hybridMultilevel"/>
    <w:tmpl w:val="375A0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14"/>
  </w:num>
  <w:num w:numId="9">
    <w:abstractNumId w:val="17"/>
  </w:num>
  <w:num w:numId="10">
    <w:abstractNumId w:val="3"/>
  </w:num>
  <w:num w:numId="11">
    <w:abstractNumId w:val="19"/>
  </w:num>
  <w:num w:numId="12">
    <w:abstractNumId w:val="15"/>
  </w:num>
  <w:num w:numId="13">
    <w:abstractNumId w:val="12"/>
  </w:num>
  <w:num w:numId="14">
    <w:abstractNumId w:val="13"/>
  </w:num>
  <w:num w:numId="15">
    <w:abstractNumId w:val="4"/>
  </w:num>
  <w:num w:numId="16">
    <w:abstractNumId w:val="0"/>
  </w:num>
  <w:num w:numId="17">
    <w:abstractNumId w:val="18"/>
  </w:num>
  <w:num w:numId="18">
    <w:abstractNumId w:val="9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F2"/>
    <w:rsid w:val="00027136"/>
    <w:rsid w:val="000734BA"/>
    <w:rsid w:val="000742C2"/>
    <w:rsid w:val="00082BC0"/>
    <w:rsid w:val="000A0282"/>
    <w:rsid w:val="000B6FC9"/>
    <w:rsid w:val="001055F2"/>
    <w:rsid w:val="001424D4"/>
    <w:rsid w:val="001428D1"/>
    <w:rsid w:val="001578DE"/>
    <w:rsid w:val="00176047"/>
    <w:rsid w:val="0018023C"/>
    <w:rsid w:val="00195A0C"/>
    <w:rsid w:val="00245E85"/>
    <w:rsid w:val="00265E35"/>
    <w:rsid w:val="002805C2"/>
    <w:rsid w:val="002C41AF"/>
    <w:rsid w:val="002F35FB"/>
    <w:rsid w:val="00457998"/>
    <w:rsid w:val="004850D9"/>
    <w:rsid w:val="004C0AD9"/>
    <w:rsid w:val="00595E05"/>
    <w:rsid w:val="005E1DDF"/>
    <w:rsid w:val="006A0E18"/>
    <w:rsid w:val="006C7D65"/>
    <w:rsid w:val="006D61C2"/>
    <w:rsid w:val="00722371"/>
    <w:rsid w:val="007404A6"/>
    <w:rsid w:val="007E4B0B"/>
    <w:rsid w:val="008472EC"/>
    <w:rsid w:val="00861DCE"/>
    <w:rsid w:val="008A43D4"/>
    <w:rsid w:val="008B44A1"/>
    <w:rsid w:val="0097706E"/>
    <w:rsid w:val="0099581B"/>
    <w:rsid w:val="009D6C28"/>
    <w:rsid w:val="00A175E0"/>
    <w:rsid w:val="00A21FB6"/>
    <w:rsid w:val="00A465EA"/>
    <w:rsid w:val="00A57842"/>
    <w:rsid w:val="00AE479A"/>
    <w:rsid w:val="00B46FF5"/>
    <w:rsid w:val="00B5133F"/>
    <w:rsid w:val="00C22553"/>
    <w:rsid w:val="00D11363"/>
    <w:rsid w:val="00D21E26"/>
    <w:rsid w:val="00D26251"/>
    <w:rsid w:val="00E054CC"/>
    <w:rsid w:val="00E168FA"/>
    <w:rsid w:val="00E60EB1"/>
    <w:rsid w:val="00EF44C7"/>
    <w:rsid w:val="00F049EF"/>
    <w:rsid w:val="00F34A5F"/>
    <w:rsid w:val="00F41CEB"/>
    <w:rsid w:val="00FB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ТЗ список,Абзац списка литеральный,название табл/рис,Цветной список - Акцент 11,ПС - Нумерованный,Булет 1,Bullet Number,Нумерованый список,lp11,List Paragraph11,Bullet 1"/>
    <w:basedOn w:val="a"/>
    <w:link w:val="a4"/>
    <w:uiPriority w:val="34"/>
    <w:qFormat/>
    <w:rsid w:val="001055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B6F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6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5EA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E054CC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054C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,ТЗ список Знак,Абзац списка литеральный Знак,название табл/рис Знак,Цветной список - Акцент 11 Знак,ПС - Нумерованный Знак,Булет 1 Знак,lp11 Знак"/>
    <w:link w:val="a3"/>
    <w:uiPriority w:val="34"/>
    <w:locked/>
    <w:rsid w:val="006A0E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ТЗ список,Абзац списка литеральный,название табл/рис,Цветной список - Акцент 11,ПС - Нумерованный,Булет 1,Bullet Number,Нумерованый список,lp11,List Paragraph11,Bullet 1"/>
    <w:basedOn w:val="a"/>
    <w:link w:val="a4"/>
    <w:uiPriority w:val="34"/>
    <w:qFormat/>
    <w:rsid w:val="001055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B6F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6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5EA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E054CC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054C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,ТЗ список Знак,Абзац списка литеральный Знак,название табл/рис Знак,Цветной список - Акцент 11 Знак,ПС - Нумерованный Знак,Булет 1 Знак,lp11 Знак"/>
    <w:link w:val="a3"/>
    <w:uiPriority w:val="34"/>
    <w:locked/>
    <w:rsid w:val="006A0E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Белякова Елена Леонидовна</cp:lastModifiedBy>
  <cp:revision>2</cp:revision>
  <cp:lastPrinted>2024-06-24T09:29:00Z</cp:lastPrinted>
  <dcterms:created xsi:type="dcterms:W3CDTF">2025-04-01T13:53:00Z</dcterms:created>
  <dcterms:modified xsi:type="dcterms:W3CDTF">2025-04-01T13:53:00Z</dcterms:modified>
</cp:coreProperties>
</file>