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D8" w:rsidRPr="0012478E" w:rsidRDefault="005E6CD8" w:rsidP="001247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03F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1247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1247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12478E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1247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5E6CD8" w:rsidRPr="0012478E" w:rsidRDefault="005E6CD8" w:rsidP="0012478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833"/>
        <w:gridCol w:w="11411"/>
      </w:tblGrid>
      <w:tr w:rsidR="005E6CD8" w:rsidRPr="00C45698">
        <w:trPr>
          <w:tblCellSpacing w:w="15" w:type="dxa"/>
        </w:trPr>
        <w:tc>
          <w:tcPr>
            <w:tcW w:w="1250" w:type="pct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УПРАВЛЕНИЕ ФЕДЕРАЛЬНОЙ НАЛОГОВОЙ СЛУЖБЫ ПО РЕСП</w:t>
            </w:r>
            <w:bookmarkStart w:id="0" w:name="_GoBack"/>
            <w:bookmarkEnd w:id="0"/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УБЛИКЕ ТАТАРСТАН</w:t>
            </w:r>
          </w:p>
        </w:tc>
      </w:tr>
      <w:tr w:rsidR="005E6CD8" w:rsidRPr="00C45698">
        <w:trPr>
          <w:tblCellSpacing w:w="15" w:type="dxa"/>
        </w:trPr>
        <w:tc>
          <w:tcPr>
            <w:tcW w:w="225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Российская Федерация, 420111, Татарстан Респ, Казань г, Театральная, ДОМ 13А , +7 (843) 2351100 , hozotd16@mail.ru</w:t>
            </w:r>
          </w:p>
        </w:tc>
      </w:tr>
      <w:tr w:rsidR="005E6CD8" w:rsidRPr="00C45698">
        <w:trPr>
          <w:tblCellSpacing w:w="15" w:type="dxa"/>
        </w:trPr>
        <w:tc>
          <w:tcPr>
            <w:tcW w:w="225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1654009437</w:t>
            </w:r>
          </w:p>
        </w:tc>
      </w:tr>
      <w:tr w:rsidR="005E6CD8" w:rsidRPr="00C45698">
        <w:trPr>
          <w:tblCellSpacing w:w="15" w:type="dxa"/>
        </w:trPr>
        <w:tc>
          <w:tcPr>
            <w:tcW w:w="225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165501001</w:t>
            </w:r>
          </w:p>
        </w:tc>
      </w:tr>
      <w:tr w:rsidR="005E6CD8" w:rsidRPr="00C45698">
        <w:trPr>
          <w:tblCellSpacing w:w="15" w:type="dxa"/>
        </w:trPr>
        <w:tc>
          <w:tcPr>
            <w:tcW w:w="225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92701000</w:t>
            </w:r>
          </w:p>
        </w:tc>
      </w:tr>
    </w:tbl>
    <w:p w:rsidR="005E6CD8" w:rsidRPr="0012478E" w:rsidRDefault="005E6CD8" w:rsidP="0012478E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331" w:type="pct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08"/>
        <w:gridCol w:w="719"/>
        <w:gridCol w:w="1067"/>
        <w:gridCol w:w="565"/>
        <w:gridCol w:w="2281"/>
        <w:gridCol w:w="1473"/>
        <w:gridCol w:w="722"/>
        <w:gridCol w:w="199"/>
        <w:gridCol w:w="665"/>
        <w:gridCol w:w="921"/>
        <w:gridCol w:w="920"/>
        <w:gridCol w:w="1063"/>
        <w:gridCol w:w="1413"/>
        <w:gridCol w:w="1104"/>
        <w:gridCol w:w="662"/>
        <w:gridCol w:w="418"/>
      </w:tblGrid>
      <w:tr w:rsidR="005E6CD8" w:rsidRPr="00C45698" w:rsidTr="00F95968">
        <w:tc>
          <w:tcPr>
            <w:tcW w:w="2008" w:type="dxa"/>
            <w:vMerge w:val="restart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719" w:type="dxa"/>
            <w:vMerge w:val="restart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1067" w:type="dxa"/>
            <w:vMerge w:val="restart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10222" w:type="dxa"/>
            <w:gridSpan w:val="10"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1104" w:type="dxa"/>
            <w:vMerge w:val="restart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5" w:type="dxa"/>
            <w:vMerge w:val="restart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2281" w:type="dxa"/>
            <w:vMerge w:val="restart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1473" w:type="dxa"/>
            <w:vMerge w:val="restart"/>
            <w:vAlign w:val="center"/>
          </w:tcPr>
          <w:p w:rsidR="005E6CD8" w:rsidRPr="0012478E" w:rsidRDefault="005E6CD8" w:rsidP="0012478E">
            <w:pPr>
              <w:spacing w:after="0" w:line="240" w:lineRule="auto"/>
              <w:ind w:firstLine="124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722" w:type="dxa"/>
            <w:vMerge w:val="restart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864" w:type="dxa"/>
            <w:gridSpan w:val="2"/>
            <w:vMerge w:val="restart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921" w:type="dxa"/>
            <w:vMerge w:val="restart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920" w:type="dxa"/>
            <w:vMerge w:val="restart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2476" w:type="dxa"/>
            <w:gridSpan w:val="2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22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1413" w:type="dxa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19" w:type="dxa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67" w:type="dxa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5" w:type="dxa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281" w:type="dxa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473" w:type="dxa"/>
            <w:vAlign w:val="center"/>
          </w:tcPr>
          <w:p w:rsidR="005E6CD8" w:rsidRPr="0012478E" w:rsidRDefault="005E6CD8" w:rsidP="0012478E">
            <w:pPr>
              <w:spacing w:after="0" w:line="240" w:lineRule="auto"/>
              <w:ind w:firstLine="124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22" w:type="dxa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64" w:type="dxa"/>
            <w:gridSpan w:val="2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921" w:type="dxa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20" w:type="dxa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063" w:type="dxa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413" w:type="dxa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04" w:type="dxa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080" w:type="dxa"/>
            <w:gridSpan w:val="2"/>
            <w:vAlign w:val="center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53.20.1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53.20.11.110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Прием, обработка, хранение, доставка и вручение отправлений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53.10.4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Нанесение оттисков знаков почтовой оплаты с использованием франкировальной машины на отправляемую почтовую корреспонденцию, а так же по приему, обработке, перевозке и доставке (вручению) корреспонденции с оттиском клише франкировальной машины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тарифы утверждаются нормативными документами РФ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720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53.20.21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федеральной фельдъегерской связи - осуществляет прием и доставку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Услуги федеральной фельдъегерской связи - осуществляет прием и доставку отправлений особой важности, совершенно секретных, секретных пакетных и грузовых отправлений, несекретных пакетных, грузовых отправлений, в том числе с объявленной ценностью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обеспечение оформления и адресование корреспонденции в соответствии с требованиями Инструкции по обеспечению режима секретности в РФ, утвержденной Постановлением Правительства РФ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28,5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80.20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80.20.10.000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работы (услуги) должны выполняться качественно, в срок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37,94688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к оргтехнике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товара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6564,99905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65,64999  /  656,4999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58.13.1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58.13.10.000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Оформление подписки и доставки на периодические издания на 2016 г. для Управления Федеральной налоговой службы по Республике Татарстан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Периодические печатные издания должны быть новыми, без типографского брака и брака полученного при транспортировке, в хорошем полиграфическом оформлении, товарном виде, упакованы в надлежащую упаковку, обеспечивающую их целостность и сохранность при транспортировке и погрузочно-разгрузочных работах. Доставка периодических печатных изданий осуществляется силами и средствами Исполнителя. 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120,93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12,093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26.20.40.110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запасных частей для вычислительной техники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250,18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25,018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26.20.40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запасных частей для вычислительной техники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278,915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27,8915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26.20.21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Приобретение магнитных и оптических носителей информации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149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14,9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43.99.9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43.99.90.190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Текущий ремонт помещений территориальных органов ФНС в Республике Татарстан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выполняться качественно согласно, требований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8062,6364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80,62636  /  806,26364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26.20.21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Приобретение магнитных и оптических носителей информации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149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14,9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28.23.25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запасных частей для принтеров, многофункциональных устройств (МФУ), копировальных аппаратов (оргтехники) сканеров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198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19,8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28.23.25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запасных частей для принтеров, многофункциональных устройств (МФУ), копировальных аппаратов (оргтехники), сканеров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198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19,8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63.99.2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63.99.20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информационных услуг в виде сопровождения и адаптации имеющихся копий автоматизированных систем электронного периодического справочника "Система Гарант"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должны быть оказаны в полном объеме, в срок в соответствии с техническим заданием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1768,58865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17,68588  /  176,85886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10 этапов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63.99.2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63.99.20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информационных услуг в виде сопровождения и адаптации имеющихся копий автоматизированных систем электронного периодического справочника СПС «Консультант Плюс»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должны быть оказаны в полном объеме, в срок в соответствии с техническим заданием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1805,7546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18,05754  /  180,57546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10 этапов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61.10.11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общедоступной электросвязи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Услуги должны быть оказаны в полном объеме, в срок в соответствии с техническим заданием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1600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  <w:vMerge w:val="restart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719" w:type="dxa"/>
            <w:vMerge w:val="restart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47.62.2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5" w:type="dxa"/>
            <w:vMerge w:val="restart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товаров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24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299,992</w:t>
            </w:r>
          </w:p>
        </w:tc>
        <w:tc>
          <w:tcPr>
            <w:tcW w:w="920" w:type="dxa"/>
            <w:vMerge w:val="restart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2,99992  /  29,9992  /  -</w:t>
            </w:r>
          </w:p>
        </w:tc>
        <w:tc>
          <w:tcPr>
            <w:tcW w:w="1063" w:type="dxa"/>
            <w:vMerge w:val="restart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1413" w:type="dxa"/>
            <w:vMerge w:val="restart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  <w:vMerge w:val="restart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080" w:type="dxa"/>
            <w:gridSpan w:val="2"/>
            <w:vMerge w:val="restart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Скотч не менее 50мм х 66м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2,225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Файлы-вкладыши для хранения и защиты документов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1,61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Папка-уголок, формата А4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4,875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Ручка гелевая, цвет чернил синий, черный, красный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450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9,045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Скотч не менее 19мм х 33м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0,525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Бумага для заметок с клейким краем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7,5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Папка на резинке цвет синий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1,443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Папка-файловая, формат: А4, количество файлов: не менее 40 шт.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3,27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Скобы для степлера №10, не менее 1000 шт./упак.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2,43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Маркер текстовыделитель, цвет чернил: розовый, желтый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9,45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2,76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Зажим для бумаг металлический, не менее 32мм., цвет черный, не менее 12 шт./упак.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0,404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Ножницы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4,605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Папка-файловая, формат: А4, количество файлов: менее 80 шт.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5,1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2,5215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Бумага для заметок, блок-кубик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19,74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Скобы для степлера №24, не менее 1000 шт./упак.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6,926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Скрепки № 3, стальные размер – 28мм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1,42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Степлер №24/6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18,9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Кнопки 50 шт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0,4855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1,125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Подставка для ручек не менее100х89 мм, материал: прочный пластик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1,005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Зажим для бумаг металлический, не менее 51мм., цвет черный, не менее 12 шт./упак.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0,9324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Ручка шариковая, цвет чернил черный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1,12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Блокнот формата А4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1,8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Ручка шариковая, цвет чернил синий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2,24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Папка-конверт на кнопке, формата А4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0,4466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Лоток для бумаг вертикальный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Клеящий карандаш для склеивания бумаги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2,808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Точилка для карандашей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0,905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9,225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Закладки с клеевым краем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10,38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Клей ПВА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3,675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Карандаш черно графитовый, заточенный с ластиком белого цвета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8,16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Линейка, длина не менее 40см.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2,005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Папка-регистратор с арочным механизмом, формат: А4, ширина корешка не менее 70мм, не менее 80мм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135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Скрепки № 5, стальные размер – 50мм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2,91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565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Папка-файловая, формат: А4, количество файлов: не менее 60 шт.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Поставка канцелярских товаров до склада заказчика, товар должен быть новый не бывший в употреблении, согласно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4,77</w:t>
            </w:r>
          </w:p>
        </w:tc>
        <w:tc>
          <w:tcPr>
            <w:tcW w:w="920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62.02.9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62.02.30.000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Системно-техническое обслуживание (СТО) и ремонт оборудования по обеспечению безопасности информации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184,8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18,48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182010615Г0099998242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26.20.30.000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Приобретение систем управления электронной очередью (СУО)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 в соответствии с техническим заданием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8806,4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88,064  /  880,64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оргтехники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Бумага для оргтехники формата А4, белизна- 97% (ГОСТ), 153 (CIE), плотность - не менее 80 г/м2, класс В, 500 листов в упаковке, отбелка целлюлозы без хлора (ECF)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36700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7890,5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78,905  /  789,05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26.20.22.000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Приобретение электронного ключа E-token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 должен быть поставлен в полном объеме, в срок, в соответствии с техническим заданием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366,2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36,62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53.20.29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бронирования ячейки абонементного почтового шкафа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Обработка и хранение отправлений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3,3984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53.20.39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53.20.19.110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пересылке посылок, ценных писем и бандеролей и для пересылки уведомлений о вручении регистрируемых почтовых отправлений, с использованием учетной книжки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Услуги по выдаче и ведению учетной книжки по расчетам за услуги связи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38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1 этап 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53.10.4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Нанесение оттисков знаков почтовой оплаты с использованием франкировальной машины на отправляемую почтовую корреспонденцию, а так же по приему, обработке, перевозке и доставке (вручению) корреспонденции с оттиском клише франкировальной машины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Тарифы утверждаются нормативными документами РФ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1654,12818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62.09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62.09.20.190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заправке и восстановлению картриджей для нужд территориальных налоговых органов в Республике Татарстан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выполняться качественно, в срок согласно техническому заданию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808,91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8,0891  /  80,891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94.11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94.11.10.000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Системно-техническое обслуживание (СТО) и ремонт принтеров, многофункциональных устройств (МФУ), копировальных аппаратов (оргтехники), сканеров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(работы) должны быть оказаны в срок, в полном объеме в соответствии с техническим заданием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132,7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13,27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Системно-техническое обслуживание (СТО) и ремонт серверов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98,19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9,819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по санитарно-техническому содержанию здания Управления Федеральной налоговой службы по Республике Татарстан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должны выполняться качественно, в срок, согласно техническому заданию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210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21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апрель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43.99.9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43.99.90.190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Текущий ремонт помещения Управления Федеральной налоговой службы по Республике Татарстан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выполняться качественно согласно, требований технического задания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183,473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налоговых органов в Республике Татарстан в 2016 году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Работы (услуги) должны выполняться качественно, в срок, согласно техническому заданию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48413,934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484,13934  /  4841,3934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62.02.2</w:t>
            </w: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62.02.20.120</w:t>
            </w: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Выполнение работ по аттестации автоматизированной системы УФНС России по Республике Татарстан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5E6CD8" w:rsidRPr="0012478E" w:rsidRDefault="005E6CD8" w:rsidP="0012478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быть выполнены в полном объеме, в срок, в соответствии с техническим заданием</w:t>
            </w:r>
          </w:p>
        </w:tc>
        <w:tc>
          <w:tcPr>
            <w:tcW w:w="722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864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42,61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 /  4,261  /  -</w:t>
            </w: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1104" w:type="dxa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80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16200" w:type="dxa"/>
            <w:gridSpan w:val="16"/>
          </w:tcPr>
          <w:p w:rsidR="005E6CD8" w:rsidRPr="0012478E" w:rsidRDefault="005E6CD8" w:rsidP="0012478E">
            <w:pPr>
              <w:spacing w:after="0" w:line="240" w:lineRule="auto"/>
              <w:ind w:firstLine="124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468,6616</w:t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6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1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182010615Г0099998244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156,6</w:t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6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1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1813,35216</w:t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6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1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18201063940292035244</w:t>
            </w: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ind w:firstLine="124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77,49</w:t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6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1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16200" w:type="dxa"/>
            <w:gridSpan w:val="16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2516,10376</w:t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6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1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16200" w:type="dxa"/>
            <w:gridSpan w:val="16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6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1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16200" w:type="dxa"/>
            <w:gridSpan w:val="16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28282,5387</w:t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6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41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16200" w:type="dxa"/>
            <w:gridSpan w:val="16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1890,068</w:t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6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1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5E6CD8" w:rsidRPr="00C45698" w:rsidTr="00F95968">
        <w:tc>
          <w:tcPr>
            <w:tcW w:w="16200" w:type="dxa"/>
            <w:gridSpan w:val="16"/>
          </w:tcPr>
          <w:p w:rsidR="005E6CD8" w:rsidRPr="0012478E" w:rsidRDefault="005E6CD8" w:rsidP="0012478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5E6CD8" w:rsidRPr="00C45698" w:rsidTr="00F95968">
        <w:tc>
          <w:tcPr>
            <w:tcW w:w="200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9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7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83322,54992 / 83322,54354</w:t>
            </w:r>
          </w:p>
        </w:tc>
        <w:tc>
          <w:tcPr>
            <w:tcW w:w="920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3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6" w:type="dxa"/>
            <w:gridSpan w:val="2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418" w:type="dxa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5E6CD8" w:rsidRPr="0012478E" w:rsidRDefault="005E6CD8" w:rsidP="0012478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руководителя Котников С.М.</w:t>
      </w:r>
    </w:p>
    <w:tbl>
      <w:tblPr>
        <w:tblW w:w="5000" w:type="pct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798"/>
        <w:gridCol w:w="456"/>
        <w:gridCol w:w="1519"/>
        <w:gridCol w:w="3799"/>
        <w:gridCol w:w="5622"/>
      </w:tblGrid>
      <w:tr w:rsidR="005E6CD8" w:rsidRPr="00C45698">
        <w:tc>
          <w:tcPr>
            <w:tcW w:w="1250" w:type="pct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>"</w:t>
            </w:r>
            <w:r w:rsidRPr="0012478E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06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"  </w:t>
            </w:r>
            <w:r w:rsidRPr="0012478E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апреля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 20</w:t>
            </w:r>
            <w:r w:rsidRPr="0012478E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 г. </w:t>
            </w: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</w:tcPr>
          <w:p w:rsidR="005E6CD8" w:rsidRPr="0012478E" w:rsidRDefault="005E6CD8" w:rsidP="0012478E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5E6CD8" w:rsidRPr="0012478E" w:rsidRDefault="005E6CD8" w:rsidP="0012478E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279"/>
        <w:gridCol w:w="3039"/>
        <w:gridCol w:w="9876"/>
      </w:tblGrid>
      <w:tr w:rsidR="005E6CD8" w:rsidRPr="00C45698">
        <w:tc>
          <w:tcPr>
            <w:tcW w:w="750" w:type="pct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12478E">
              <w:rPr>
                <w:rFonts w:ascii="Arial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</w:tcPr>
          <w:p w:rsidR="005E6CD8" w:rsidRPr="0012478E" w:rsidRDefault="005E6CD8" w:rsidP="001247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5E6CD8" w:rsidRDefault="005E6CD8"/>
    <w:sectPr w:rsidR="005E6CD8" w:rsidSect="00F95968">
      <w:pgSz w:w="16838" w:h="11906" w:orient="landscape"/>
      <w:pgMar w:top="1418" w:right="1134" w:bottom="397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4C57"/>
    <w:multiLevelType w:val="multilevel"/>
    <w:tmpl w:val="AF24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D411CBA"/>
    <w:multiLevelType w:val="multilevel"/>
    <w:tmpl w:val="689E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F371927"/>
    <w:multiLevelType w:val="multilevel"/>
    <w:tmpl w:val="63BA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F533D96"/>
    <w:multiLevelType w:val="multilevel"/>
    <w:tmpl w:val="CAFE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F9F3096"/>
    <w:multiLevelType w:val="multilevel"/>
    <w:tmpl w:val="59CC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DA80F82"/>
    <w:multiLevelType w:val="multilevel"/>
    <w:tmpl w:val="3C9A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DB50AAC"/>
    <w:multiLevelType w:val="multilevel"/>
    <w:tmpl w:val="38B2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87207D4"/>
    <w:multiLevelType w:val="multilevel"/>
    <w:tmpl w:val="DB18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FC214B9"/>
    <w:multiLevelType w:val="multilevel"/>
    <w:tmpl w:val="895E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26828D9"/>
    <w:multiLevelType w:val="multilevel"/>
    <w:tmpl w:val="A9AA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4160D78"/>
    <w:multiLevelType w:val="multilevel"/>
    <w:tmpl w:val="C8E4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59873C9"/>
    <w:multiLevelType w:val="multilevel"/>
    <w:tmpl w:val="8CB8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E88415F"/>
    <w:multiLevelType w:val="multilevel"/>
    <w:tmpl w:val="56D0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5B76F78"/>
    <w:multiLevelType w:val="multilevel"/>
    <w:tmpl w:val="3EA2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6B240E64"/>
    <w:multiLevelType w:val="multilevel"/>
    <w:tmpl w:val="6E56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BD462EF"/>
    <w:multiLevelType w:val="multilevel"/>
    <w:tmpl w:val="83E4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EBC7AFB"/>
    <w:multiLevelType w:val="multilevel"/>
    <w:tmpl w:val="80BC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A8C17E6"/>
    <w:multiLevelType w:val="multilevel"/>
    <w:tmpl w:val="208A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C661AD6"/>
    <w:multiLevelType w:val="multilevel"/>
    <w:tmpl w:val="8A9E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7D2B1D7A"/>
    <w:multiLevelType w:val="multilevel"/>
    <w:tmpl w:val="FBA2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DE17BE6"/>
    <w:multiLevelType w:val="multilevel"/>
    <w:tmpl w:val="0AE8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E6B2753"/>
    <w:multiLevelType w:val="multilevel"/>
    <w:tmpl w:val="C23E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7"/>
  </w:num>
  <w:num w:numId="5">
    <w:abstractNumId w:val="16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15"/>
  </w:num>
  <w:num w:numId="11">
    <w:abstractNumId w:val="19"/>
  </w:num>
  <w:num w:numId="12">
    <w:abstractNumId w:val="4"/>
  </w:num>
  <w:num w:numId="13">
    <w:abstractNumId w:val="1"/>
  </w:num>
  <w:num w:numId="14">
    <w:abstractNumId w:val="2"/>
  </w:num>
  <w:num w:numId="15">
    <w:abstractNumId w:val="14"/>
  </w:num>
  <w:num w:numId="16">
    <w:abstractNumId w:val="9"/>
  </w:num>
  <w:num w:numId="17">
    <w:abstractNumId w:val="20"/>
  </w:num>
  <w:num w:numId="18">
    <w:abstractNumId w:val="17"/>
  </w:num>
  <w:num w:numId="19">
    <w:abstractNumId w:val="10"/>
  </w:num>
  <w:num w:numId="20">
    <w:abstractNumId w:val="21"/>
  </w:num>
  <w:num w:numId="21">
    <w:abstractNumId w:val="6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78E"/>
    <w:rsid w:val="0012478E"/>
    <w:rsid w:val="00596CEA"/>
    <w:rsid w:val="005E6CD8"/>
    <w:rsid w:val="00903FFE"/>
    <w:rsid w:val="00993AC0"/>
    <w:rsid w:val="00B70156"/>
    <w:rsid w:val="00C45698"/>
    <w:rsid w:val="00F9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156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247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478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Normal"/>
    <w:uiPriority w:val="99"/>
    <w:rsid w:val="0012478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Normal"/>
    <w:uiPriority w:val="99"/>
    <w:rsid w:val="0012478E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Normal"/>
    <w:uiPriority w:val="99"/>
    <w:rsid w:val="0012478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Normal"/>
    <w:uiPriority w:val="99"/>
    <w:rsid w:val="0012478E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Normal"/>
    <w:uiPriority w:val="99"/>
    <w:rsid w:val="0012478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Normal"/>
    <w:uiPriority w:val="99"/>
    <w:rsid w:val="0012478E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Normal"/>
    <w:uiPriority w:val="99"/>
    <w:rsid w:val="0012478E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Normal"/>
    <w:uiPriority w:val="99"/>
    <w:rsid w:val="0012478E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Normal"/>
    <w:uiPriority w:val="99"/>
    <w:rsid w:val="0012478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Normal"/>
    <w:uiPriority w:val="99"/>
    <w:rsid w:val="0012478E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Normal"/>
    <w:uiPriority w:val="99"/>
    <w:rsid w:val="001247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Normal"/>
    <w:uiPriority w:val="99"/>
    <w:rsid w:val="0012478E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Normal"/>
    <w:uiPriority w:val="99"/>
    <w:rsid w:val="0012478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Normal"/>
    <w:uiPriority w:val="99"/>
    <w:rsid w:val="001247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Normal"/>
    <w:uiPriority w:val="99"/>
    <w:rsid w:val="001247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Normal"/>
    <w:uiPriority w:val="99"/>
    <w:rsid w:val="0012478E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Normal"/>
    <w:uiPriority w:val="99"/>
    <w:rsid w:val="0012478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Normal"/>
    <w:uiPriority w:val="99"/>
    <w:rsid w:val="0012478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Normal"/>
    <w:uiPriority w:val="99"/>
    <w:rsid w:val="001247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Normal"/>
    <w:uiPriority w:val="99"/>
    <w:rsid w:val="001247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Normal"/>
    <w:uiPriority w:val="99"/>
    <w:rsid w:val="001247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Normal"/>
    <w:uiPriority w:val="99"/>
    <w:rsid w:val="0012478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Normal"/>
    <w:uiPriority w:val="99"/>
    <w:rsid w:val="0012478E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Normal"/>
    <w:uiPriority w:val="99"/>
    <w:rsid w:val="0012478E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Normal"/>
    <w:uiPriority w:val="99"/>
    <w:rsid w:val="0012478E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Normal"/>
    <w:uiPriority w:val="99"/>
    <w:rsid w:val="0012478E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Normal"/>
    <w:uiPriority w:val="99"/>
    <w:rsid w:val="0012478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Normal"/>
    <w:uiPriority w:val="99"/>
    <w:rsid w:val="0012478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Normal"/>
    <w:uiPriority w:val="99"/>
    <w:rsid w:val="0012478E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Normal"/>
    <w:uiPriority w:val="99"/>
    <w:rsid w:val="0012478E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Normal"/>
    <w:uiPriority w:val="99"/>
    <w:rsid w:val="0012478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Normal"/>
    <w:uiPriority w:val="99"/>
    <w:rsid w:val="0012478E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Normal"/>
    <w:uiPriority w:val="99"/>
    <w:rsid w:val="0012478E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Normal"/>
    <w:uiPriority w:val="99"/>
    <w:rsid w:val="001247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Normal"/>
    <w:uiPriority w:val="99"/>
    <w:rsid w:val="001247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Normal"/>
    <w:uiPriority w:val="99"/>
    <w:rsid w:val="001247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Normal"/>
    <w:uiPriority w:val="99"/>
    <w:rsid w:val="001247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Normal"/>
    <w:uiPriority w:val="99"/>
    <w:rsid w:val="001247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Normal"/>
    <w:uiPriority w:val="99"/>
    <w:rsid w:val="001247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Normal"/>
    <w:uiPriority w:val="99"/>
    <w:rsid w:val="001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Normal"/>
    <w:uiPriority w:val="99"/>
    <w:rsid w:val="0012478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Normal"/>
    <w:uiPriority w:val="99"/>
    <w:rsid w:val="001247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4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29</Pages>
  <Words>4728</Words>
  <Characters>26954</Characters>
  <Application>Microsoft Office Outlook</Application>
  <DocSecurity>0</DocSecurity>
  <Lines>0</Lines>
  <Paragraphs>0</Paragraphs>
  <ScaleCrop>false</ScaleCrop>
  <Company>Kraftway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1600-60-425</cp:lastModifiedBy>
  <cp:revision>4</cp:revision>
  <dcterms:created xsi:type="dcterms:W3CDTF">2016-04-07T10:31:00Z</dcterms:created>
  <dcterms:modified xsi:type="dcterms:W3CDTF">2016-04-15T06:52:00Z</dcterms:modified>
</cp:coreProperties>
</file>