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2A" w:rsidRPr="00C54307" w:rsidRDefault="008E622A" w:rsidP="008E622A">
      <w:pPr>
        <w:spacing w:line="288" w:lineRule="auto"/>
        <w:jc w:val="center"/>
        <w:rPr>
          <w:b/>
          <w:bCs/>
          <w:kern w:val="32"/>
          <w:sz w:val="32"/>
          <w:szCs w:val="32"/>
        </w:rPr>
      </w:pPr>
      <w:r w:rsidRPr="00C54307">
        <w:rPr>
          <w:b/>
          <w:bCs/>
          <w:kern w:val="32"/>
          <w:sz w:val="32"/>
          <w:szCs w:val="32"/>
        </w:rPr>
        <w:t>Выписка из П Р О Т О К О Л А</w:t>
      </w:r>
    </w:p>
    <w:tbl>
      <w:tblPr>
        <w:tblW w:w="10203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56"/>
        <w:gridCol w:w="213"/>
        <w:gridCol w:w="507"/>
        <w:gridCol w:w="226"/>
        <w:gridCol w:w="1418"/>
        <w:gridCol w:w="560"/>
        <w:gridCol w:w="502"/>
        <w:gridCol w:w="3718"/>
        <w:gridCol w:w="1957"/>
        <w:gridCol w:w="995"/>
        <w:gridCol w:w="51"/>
      </w:tblGrid>
      <w:tr w:rsidR="008E622A" w:rsidRPr="00C54307" w:rsidTr="00716498">
        <w:trPr>
          <w:gridAfter w:val="1"/>
          <w:wAfter w:w="51" w:type="dxa"/>
          <w:trHeight w:hRule="exact" w:val="34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«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4D5E27" w:rsidRDefault="004D5E27" w:rsidP="007164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24071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C54307" w:rsidRDefault="00920CE6" w:rsidP="0092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062" w:type="dxa"/>
            <w:gridSpan w:val="2"/>
            <w:vAlign w:val="bottom"/>
            <w:hideMark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C54307">
              <w:rPr>
                <w:sz w:val="24"/>
                <w:szCs w:val="24"/>
              </w:rPr>
              <w:t>г.</w:t>
            </w:r>
          </w:p>
        </w:tc>
        <w:tc>
          <w:tcPr>
            <w:tcW w:w="3718" w:type="dxa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57" w:type="dxa"/>
            <w:vAlign w:val="bottom"/>
            <w:hideMark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C54307" w:rsidRDefault="0024071F" w:rsidP="0071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E622A" w:rsidRPr="00C54307" w:rsidTr="00716498">
        <w:trPr>
          <w:gridAfter w:val="1"/>
          <w:wAfter w:w="51" w:type="dxa"/>
          <w:trHeight w:hRule="exact" w:val="52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7611E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3718" w:type="dxa"/>
            <w:vAlign w:val="bottom"/>
          </w:tcPr>
          <w:p w:rsidR="008E622A" w:rsidRPr="00C54307" w:rsidRDefault="008E622A" w:rsidP="00716498">
            <w:pPr>
              <w:spacing w:after="240"/>
              <w:ind w:left="10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Москва</w:t>
            </w:r>
          </w:p>
        </w:tc>
        <w:tc>
          <w:tcPr>
            <w:tcW w:w="1957" w:type="dxa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</w:tr>
      <w:tr w:rsidR="008E622A" w:rsidRPr="00C54307" w:rsidTr="00716498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7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Присутствовали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комиссии:</w:t>
            </w: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5"/>
            <w:hideMark/>
          </w:tcPr>
          <w:p w:rsidR="008E622A" w:rsidRDefault="008E622A" w:rsidP="00716498">
            <w:pPr>
              <w:jc w:val="both"/>
              <w:rPr>
                <w:sz w:val="24"/>
                <w:szCs w:val="24"/>
              </w:rPr>
            </w:pPr>
          </w:p>
          <w:p w:rsidR="008E622A" w:rsidRDefault="008E622A" w:rsidP="00716498">
            <w:pPr>
              <w:jc w:val="both"/>
              <w:rPr>
                <w:sz w:val="24"/>
                <w:szCs w:val="24"/>
              </w:rPr>
            </w:pPr>
          </w:p>
          <w:p w:rsidR="008E622A" w:rsidRPr="00C54307" w:rsidRDefault="008E622A" w:rsidP="004D5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4D5E27">
              <w:rPr>
                <w:sz w:val="24"/>
                <w:szCs w:val="24"/>
              </w:rPr>
              <w:t>Заместитель начальника инспекции</w:t>
            </w:r>
          </w:p>
        </w:tc>
      </w:tr>
      <w:tr w:rsidR="008E622A" w:rsidRPr="00C54307" w:rsidTr="00716498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654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Pr="00F82604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Независимые эксперты:</w:t>
            </w: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Pr="00F82604" w:rsidRDefault="006629C3" w:rsidP="00716498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5"/>
            <w:hideMark/>
          </w:tcPr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</w:p>
          <w:p w:rsidR="008E622A" w:rsidRDefault="008E622A" w:rsidP="00716498">
            <w:pPr>
              <w:tabs>
                <w:tab w:val="left" w:pos="0"/>
                <w:tab w:val="left" w:pos="2201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4D5E27">
              <w:rPr>
                <w:sz w:val="24"/>
                <w:szCs w:val="24"/>
              </w:rPr>
              <w:t>Начальник отдела кадров</w:t>
            </w:r>
          </w:p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4D5E27">
              <w:rPr>
                <w:sz w:val="24"/>
                <w:szCs w:val="24"/>
              </w:rPr>
              <w:t>Ведущий специалист-эксперт отдела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Сопровождения архитектуры АИС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ФНС России, председатель профгруппы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МИ ФНС России по ЦОД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Заместитель начальника отдела мониторинга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и анализа технологических процессов ФНС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России</w:t>
            </w:r>
          </w:p>
          <w:p w:rsidR="008E622A" w:rsidRPr="00C54307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Pr="00C54307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6629C3">
              <w:rPr>
                <w:sz w:val="24"/>
                <w:szCs w:val="24"/>
              </w:rPr>
              <w:t>Доцент кафедры «Налоги и налогообложение»</w:t>
            </w:r>
          </w:p>
          <w:p w:rsidR="006629C3" w:rsidRDefault="006629C3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Финансового университета при Правительстве</w:t>
            </w:r>
          </w:p>
          <w:p w:rsidR="006629C3" w:rsidRDefault="006629C3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Российской Федерации</w:t>
            </w:r>
          </w:p>
          <w:p w:rsidR="006629C3" w:rsidRDefault="006629C3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6629C3" w:rsidRDefault="006629C3" w:rsidP="006629C3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Доцент кафедры «Налоги и налогообложение»</w:t>
            </w:r>
          </w:p>
          <w:p w:rsidR="006629C3" w:rsidRDefault="006629C3" w:rsidP="006629C3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Финансового университета при Правительстве</w:t>
            </w:r>
          </w:p>
          <w:p w:rsidR="006629C3" w:rsidRDefault="006629C3" w:rsidP="006629C3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Российской Федерации</w:t>
            </w:r>
          </w:p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Pr="00C54307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8E622A" w:rsidRPr="00C54307" w:rsidTr="00716498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1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Секретарь</w:t>
            </w:r>
            <w:r>
              <w:rPr>
                <w:sz w:val="24"/>
                <w:szCs w:val="24"/>
              </w:rPr>
              <w:t xml:space="preserve"> комиссии</w:t>
            </w:r>
            <w:r w:rsidRPr="00C54307">
              <w:rPr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5"/>
            <w:hideMark/>
          </w:tcPr>
          <w:p w:rsidR="008E622A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</w:p>
          <w:p w:rsidR="008E622A" w:rsidRPr="00C54307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B366BE">
              <w:rPr>
                <w:sz w:val="24"/>
                <w:szCs w:val="24"/>
              </w:rPr>
              <w:t>Специалист 1 разряда отдела безопасности</w:t>
            </w:r>
          </w:p>
        </w:tc>
      </w:tr>
    </w:tbl>
    <w:p w:rsidR="008E622A" w:rsidRPr="00C54307" w:rsidRDefault="008E622A" w:rsidP="008E622A">
      <w:pPr>
        <w:spacing w:before="120" w:after="120"/>
        <w:rPr>
          <w:b/>
          <w:sz w:val="24"/>
          <w:szCs w:val="24"/>
        </w:rPr>
      </w:pPr>
    </w:p>
    <w:p w:rsidR="008E622A" w:rsidRPr="00C54307" w:rsidRDefault="008E622A" w:rsidP="008E622A">
      <w:pPr>
        <w:spacing w:before="120" w:after="120"/>
        <w:jc w:val="center"/>
        <w:rPr>
          <w:b/>
          <w:sz w:val="24"/>
          <w:szCs w:val="24"/>
        </w:rPr>
      </w:pPr>
      <w:r w:rsidRPr="00C54307">
        <w:rPr>
          <w:b/>
          <w:sz w:val="24"/>
          <w:szCs w:val="24"/>
        </w:rPr>
        <w:t>ПОВЕСТКА ДНЯ:</w:t>
      </w:r>
    </w:p>
    <w:p w:rsidR="008E622A" w:rsidRPr="00C54307" w:rsidRDefault="008E622A" w:rsidP="008E622A">
      <w:pPr>
        <w:numPr>
          <w:ilvl w:val="0"/>
          <w:numId w:val="1"/>
        </w:numPr>
        <w:tabs>
          <w:tab w:val="left" w:pos="1134"/>
        </w:tabs>
        <w:spacing w:after="60"/>
        <w:ind w:left="0" w:right="-23" w:firstLine="709"/>
        <w:jc w:val="both"/>
      </w:pPr>
      <w:r w:rsidRPr="00CD2CEA">
        <w:t>Рассмотрение информации</w:t>
      </w:r>
      <w:r w:rsidR="00641319">
        <w:t xml:space="preserve"> </w:t>
      </w:r>
      <w:r w:rsidR="0024071F">
        <w:t>ООО «</w:t>
      </w:r>
      <w:proofErr w:type="spellStart"/>
      <w:r w:rsidR="0024071F">
        <w:t>Клауд</w:t>
      </w:r>
      <w:proofErr w:type="spellEnd"/>
      <w:r w:rsidR="0024071F">
        <w:t xml:space="preserve"> </w:t>
      </w:r>
      <w:proofErr w:type="spellStart"/>
      <w:r w:rsidR="0024071F">
        <w:t>Линк</w:t>
      </w:r>
      <w:proofErr w:type="spellEnd"/>
      <w:r w:rsidR="0024071F">
        <w:t>»</w:t>
      </w:r>
      <w:r w:rsidRPr="00E93BF5">
        <w:t xml:space="preserve"> </w:t>
      </w:r>
      <w:r w:rsidR="00641319">
        <w:t xml:space="preserve">в отношении </w:t>
      </w:r>
      <w:proofErr w:type="spellStart"/>
      <w:r w:rsidR="0024071F">
        <w:t>Берстневой</w:t>
      </w:r>
      <w:proofErr w:type="spellEnd"/>
      <w:r w:rsidR="0024071F">
        <w:t xml:space="preserve"> Вероники Сергеевны</w:t>
      </w:r>
      <w:r w:rsidR="00641319">
        <w:t>.</w:t>
      </w:r>
    </w:p>
    <w:p w:rsidR="008E622A" w:rsidRPr="00C54307" w:rsidRDefault="008E622A" w:rsidP="008E622A">
      <w:pPr>
        <w:numPr>
          <w:ilvl w:val="0"/>
          <w:numId w:val="1"/>
        </w:numPr>
        <w:tabs>
          <w:tab w:val="left" w:pos="1134"/>
        </w:tabs>
        <w:spacing w:after="60"/>
        <w:ind w:left="0" w:right="74" w:firstLine="709"/>
        <w:jc w:val="both"/>
      </w:pPr>
      <w:r w:rsidRPr="00C54307">
        <w:t>Постановили:</w:t>
      </w:r>
    </w:p>
    <w:p w:rsidR="008E622A" w:rsidRPr="00C54307" w:rsidRDefault="008E622A" w:rsidP="008E622A">
      <w:pPr>
        <w:ind w:firstLine="708"/>
        <w:jc w:val="both"/>
      </w:pPr>
      <w:r>
        <w:t>2</w:t>
      </w:r>
      <w:r w:rsidRPr="00C54307">
        <w:t xml:space="preserve">.1. </w:t>
      </w:r>
      <w:r w:rsidRPr="001421F5">
        <w:t xml:space="preserve">Дать </w:t>
      </w:r>
      <w:proofErr w:type="spellStart"/>
      <w:r w:rsidR="0024071F">
        <w:t>Берстневой</w:t>
      </w:r>
      <w:proofErr w:type="spellEnd"/>
      <w:r w:rsidR="0024071F">
        <w:t xml:space="preserve"> Веронике Сергеевне</w:t>
      </w:r>
      <w:r w:rsidRPr="001421F5">
        <w:t xml:space="preserve"> согласие на замещение должности </w:t>
      </w:r>
      <w:r w:rsidR="00641319">
        <w:t xml:space="preserve">главного </w:t>
      </w:r>
      <w:r w:rsidR="0024071F">
        <w:t>аналитика</w:t>
      </w:r>
      <w:bookmarkStart w:id="0" w:name="_GoBack"/>
      <w:bookmarkEnd w:id="0"/>
      <w:r w:rsidR="00920CE6">
        <w:t>.</w:t>
      </w:r>
    </w:p>
    <w:p w:rsidR="008E622A" w:rsidRPr="00C54307" w:rsidRDefault="008E622A" w:rsidP="008E622A">
      <w:pPr>
        <w:tabs>
          <w:tab w:val="left" w:pos="0"/>
          <w:tab w:val="left" w:pos="4320"/>
        </w:tabs>
        <w:spacing w:before="60"/>
        <w:ind w:right="74" w:firstLine="709"/>
        <w:jc w:val="both"/>
      </w:pPr>
    </w:p>
    <w:p w:rsidR="008E622A" w:rsidRPr="00C54307" w:rsidRDefault="008E622A" w:rsidP="008E622A">
      <w:pPr>
        <w:spacing w:line="240" w:lineRule="atLeast"/>
        <w:ind w:right="74" w:firstLine="709"/>
        <w:jc w:val="both"/>
      </w:pPr>
      <w:r w:rsidRPr="00C54307">
        <w:t>Особых мнений членов комиссии нет.</w:t>
      </w:r>
    </w:p>
    <w:p w:rsidR="008E622A" w:rsidRPr="00C54307" w:rsidRDefault="008E622A" w:rsidP="008E622A">
      <w:pPr>
        <w:spacing w:line="240" w:lineRule="atLeast"/>
        <w:ind w:right="74"/>
      </w:pPr>
    </w:p>
    <w:p w:rsidR="008E622A" w:rsidRPr="004C20A7" w:rsidRDefault="008E622A" w:rsidP="008E622A">
      <w:pPr>
        <w:spacing w:line="288" w:lineRule="auto"/>
        <w:jc w:val="center"/>
      </w:pPr>
    </w:p>
    <w:p w:rsidR="0074734D" w:rsidRDefault="0074734D"/>
    <w:sectPr w:rsidR="0074734D" w:rsidSect="00A127A1">
      <w:footerReference w:type="default" r:id="rId7"/>
      <w:pgSz w:w="11906" w:h="16838"/>
      <w:pgMar w:top="567" w:right="567" w:bottom="567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756" w:rsidRDefault="00C17756">
      <w:r>
        <w:separator/>
      </w:r>
    </w:p>
  </w:endnote>
  <w:endnote w:type="continuationSeparator" w:id="0">
    <w:p w:rsidR="00C17756" w:rsidRDefault="00C1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07" w:rsidRDefault="00C17756" w:rsidP="00E123AA">
    <w:pPr>
      <w:pStyle w:val="a3"/>
      <w:framePr w:wrap="around" w:vAnchor="text" w:hAnchor="margin" w:xAlign="right" w:y="1"/>
      <w:rPr>
        <w:rStyle w:val="a5"/>
      </w:rPr>
    </w:pPr>
  </w:p>
  <w:p w:rsidR="00C54307" w:rsidRPr="00053369" w:rsidRDefault="00C17756" w:rsidP="00C543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756" w:rsidRDefault="00C17756">
      <w:r>
        <w:separator/>
      </w:r>
    </w:p>
  </w:footnote>
  <w:footnote w:type="continuationSeparator" w:id="0">
    <w:p w:rsidR="00C17756" w:rsidRDefault="00C17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76849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E9"/>
    <w:rsid w:val="00046FE9"/>
    <w:rsid w:val="0024071F"/>
    <w:rsid w:val="004D5E27"/>
    <w:rsid w:val="00572DEA"/>
    <w:rsid w:val="00641319"/>
    <w:rsid w:val="0064303D"/>
    <w:rsid w:val="006629C3"/>
    <w:rsid w:val="0074734D"/>
    <w:rsid w:val="008E622A"/>
    <w:rsid w:val="00920CE6"/>
    <w:rsid w:val="00B366BE"/>
    <w:rsid w:val="00C17756"/>
    <w:rsid w:val="00C64758"/>
    <w:rsid w:val="00D8083C"/>
    <w:rsid w:val="00E9199D"/>
    <w:rsid w:val="00F5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8D856-BB54-4C19-B8BD-26F8F40B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62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62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E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Локтев Дмитрий Евгеньевич</dc:creator>
  <cp:keywords/>
  <dc:description/>
  <cp:lastModifiedBy>Лебедев Евгений Олегович</cp:lastModifiedBy>
  <cp:revision>2</cp:revision>
  <dcterms:created xsi:type="dcterms:W3CDTF">2016-09-19T13:15:00Z</dcterms:created>
  <dcterms:modified xsi:type="dcterms:W3CDTF">2016-09-19T13:15:00Z</dcterms:modified>
</cp:coreProperties>
</file>