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B3" w:rsidRDefault="008E7CB3" w:rsidP="00E9276D">
      <w:pPr>
        <w:ind w:right="284"/>
      </w:pPr>
    </w:p>
    <w:p w:rsidR="00E9276D" w:rsidRPr="00D23210" w:rsidRDefault="00E9276D" w:rsidP="00E9276D">
      <w:pPr>
        <w:ind w:left="142" w:right="284"/>
        <w:jc w:val="right"/>
        <w:rPr>
          <w:b/>
          <w:sz w:val="27"/>
          <w:szCs w:val="27"/>
        </w:rPr>
      </w:pPr>
      <w:r w:rsidRPr="00D2321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1</w:t>
      </w:r>
    </w:p>
    <w:p w:rsidR="00E9276D" w:rsidRPr="007E0556" w:rsidRDefault="00E9276D" w:rsidP="00E9276D">
      <w:pPr>
        <w:ind w:right="284"/>
        <w:jc w:val="center"/>
        <w:rPr>
          <w:noProof/>
          <w:sz w:val="20"/>
          <w:szCs w:val="20"/>
        </w:rPr>
      </w:pPr>
      <w:r w:rsidRPr="007E0556">
        <w:rPr>
          <w:noProof/>
          <w:sz w:val="20"/>
          <w:szCs w:val="20"/>
        </w:rPr>
        <w:t>СПРАВКА</w:t>
      </w:r>
    </w:p>
    <w:p w:rsidR="00E9276D" w:rsidRPr="007E0556" w:rsidRDefault="00E9276D" w:rsidP="00E9276D">
      <w:pPr>
        <w:ind w:right="284"/>
        <w:jc w:val="center"/>
        <w:rPr>
          <w:noProof/>
          <w:sz w:val="20"/>
          <w:szCs w:val="20"/>
        </w:rPr>
      </w:pPr>
      <w:r w:rsidRPr="007E0556">
        <w:rPr>
          <w:noProof/>
          <w:sz w:val="20"/>
          <w:szCs w:val="20"/>
        </w:rPr>
        <w:t xml:space="preserve"> по тематике обращений граждан</w:t>
      </w:r>
    </w:p>
    <w:p w:rsidR="00E9276D" w:rsidRPr="007E0556" w:rsidRDefault="00E9276D" w:rsidP="00E9276D">
      <w:pPr>
        <w:ind w:right="284"/>
        <w:jc w:val="center"/>
        <w:rPr>
          <w:noProof/>
          <w:sz w:val="20"/>
          <w:szCs w:val="20"/>
        </w:rPr>
      </w:pPr>
      <w:r w:rsidRPr="007E0556">
        <w:rPr>
          <w:noProof/>
          <w:sz w:val="20"/>
          <w:szCs w:val="20"/>
        </w:rPr>
        <w:t>c 01.0</w:t>
      </w:r>
      <w:r w:rsidR="004C76BC">
        <w:rPr>
          <w:noProof/>
          <w:sz w:val="20"/>
          <w:szCs w:val="20"/>
        </w:rPr>
        <w:t>3</w:t>
      </w:r>
      <w:r w:rsidRPr="007E0556">
        <w:rPr>
          <w:noProof/>
          <w:sz w:val="20"/>
          <w:szCs w:val="20"/>
        </w:rPr>
        <w:t>.201</w:t>
      </w:r>
      <w:r>
        <w:rPr>
          <w:noProof/>
          <w:sz w:val="20"/>
          <w:szCs w:val="20"/>
        </w:rPr>
        <w:t>6</w:t>
      </w:r>
      <w:r w:rsidRPr="007E0556">
        <w:rPr>
          <w:noProof/>
          <w:sz w:val="20"/>
          <w:szCs w:val="20"/>
        </w:rPr>
        <w:t xml:space="preserve"> по </w:t>
      </w:r>
      <w:r w:rsidR="00A94316">
        <w:rPr>
          <w:noProof/>
          <w:sz w:val="20"/>
          <w:szCs w:val="20"/>
        </w:rPr>
        <w:t>3</w:t>
      </w:r>
      <w:r>
        <w:rPr>
          <w:noProof/>
          <w:sz w:val="20"/>
          <w:szCs w:val="20"/>
        </w:rPr>
        <w:t>1</w:t>
      </w:r>
      <w:r w:rsidRPr="007E0556">
        <w:rPr>
          <w:noProof/>
          <w:sz w:val="20"/>
          <w:szCs w:val="20"/>
        </w:rPr>
        <w:t>.</w:t>
      </w:r>
      <w:r>
        <w:rPr>
          <w:noProof/>
          <w:sz w:val="20"/>
          <w:szCs w:val="20"/>
        </w:rPr>
        <w:t>0</w:t>
      </w:r>
      <w:r w:rsidR="00A94316">
        <w:rPr>
          <w:noProof/>
          <w:sz w:val="20"/>
          <w:szCs w:val="20"/>
        </w:rPr>
        <w:t>3</w:t>
      </w:r>
      <w:r w:rsidRPr="007E0556">
        <w:rPr>
          <w:noProof/>
          <w:sz w:val="20"/>
          <w:szCs w:val="20"/>
        </w:rPr>
        <w:t>.201</w:t>
      </w:r>
      <w:r>
        <w:rPr>
          <w:noProof/>
          <w:sz w:val="20"/>
          <w:szCs w:val="20"/>
        </w:rPr>
        <w:t>6</w:t>
      </w:r>
    </w:p>
    <w:p w:rsidR="00E9276D" w:rsidRPr="007E0556" w:rsidRDefault="00E9276D" w:rsidP="00E9276D">
      <w:pPr>
        <w:ind w:right="284"/>
        <w:jc w:val="center"/>
        <w:rPr>
          <w:noProof/>
          <w:sz w:val="26"/>
          <w:szCs w:val="26"/>
        </w:rPr>
      </w:pPr>
    </w:p>
    <w:p w:rsidR="00E9276D" w:rsidRDefault="00E9276D" w:rsidP="00E9276D">
      <w:pPr>
        <w:ind w:right="284"/>
        <w:jc w:val="center"/>
        <w:rPr>
          <w:noProof/>
          <w:sz w:val="18"/>
        </w:rPr>
      </w:pPr>
    </w:p>
    <w:tbl>
      <w:tblPr>
        <w:tblW w:w="10453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341"/>
        <w:gridCol w:w="1276"/>
      </w:tblGrid>
      <w:tr w:rsidR="00E9276D" w:rsidTr="000D6603">
        <w:trPr>
          <w:cantSplit/>
          <w:trHeight w:val="276"/>
        </w:trPr>
        <w:tc>
          <w:tcPr>
            <w:tcW w:w="2836" w:type="dxa"/>
            <w:vMerge w:val="restart"/>
            <w:vAlign w:val="center"/>
          </w:tcPr>
          <w:p w:rsidR="00E9276D" w:rsidRPr="00E93CA1" w:rsidRDefault="00E9276D" w:rsidP="00E9276D">
            <w:pPr>
              <w:ind w:right="284"/>
              <w:jc w:val="center"/>
              <w:rPr>
                <w:sz w:val="18"/>
                <w:szCs w:val="18"/>
              </w:rPr>
            </w:pPr>
            <w:r w:rsidRPr="00E93CA1">
              <w:rPr>
                <w:sz w:val="18"/>
                <w:szCs w:val="18"/>
              </w:rPr>
              <w:t>Код</w:t>
            </w:r>
            <w:bookmarkStart w:id="0" w:name="_GoBack"/>
            <w:bookmarkEnd w:id="0"/>
          </w:p>
        </w:tc>
        <w:tc>
          <w:tcPr>
            <w:tcW w:w="6341" w:type="dxa"/>
            <w:vMerge w:val="restart"/>
            <w:vAlign w:val="center"/>
          </w:tcPr>
          <w:p w:rsidR="00E9276D" w:rsidRPr="00E93CA1" w:rsidRDefault="00E9276D" w:rsidP="00E9276D">
            <w:pPr>
              <w:ind w:right="284"/>
              <w:jc w:val="center"/>
              <w:rPr>
                <w:sz w:val="18"/>
                <w:szCs w:val="18"/>
              </w:rPr>
            </w:pPr>
            <w:r w:rsidRPr="00E93CA1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E9276D" w:rsidRPr="00E93CA1" w:rsidRDefault="00E9276D" w:rsidP="001E7C7C">
            <w:pPr>
              <w:ind w:right="34"/>
              <w:jc w:val="center"/>
              <w:rPr>
                <w:noProof/>
                <w:sz w:val="18"/>
                <w:szCs w:val="18"/>
              </w:rPr>
            </w:pPr>
            <w:r w:rsidRPr="00E93CA1">
              <w:rPr>
                <w:noProof/>
                <w:sz w:val="18"/>
                <w:szCs w:val="18"/>
              </w:rPr>
              <w:t>Кол-во обращений</w:t>
            </w:r>
          </w:p>
        </w:tc>
      </w:tr>
      <w:tr w:rsidR="00E9276D" w:rsidTr="000D6603">
        <w:trPr>
          <w:cantSplit/>
          <w:trHeight w:val="276"/>
        </w:trPr>
        <w:tc>
          <w:tcPr>
            <w:tcW w:w="2836" w:type="dxa"/>
            <w:vMerge/>
          </w:tcPr>
          <w:p w:rsidR="00E9276D" w:rsidRPr="00A94863" w:rsidRDefault="00E9276D" w:rsidP="00E9276D">
            <w:pPr>
              <w:ind w:right="284"/>
              <w:jc w:val="center"/>
              <w:rPr>
                <w:noProof/>
              </w:rPr>
            </w:pPr>
          </w:p>
        </w:tc>
        <w:tc>
          <w:tcPr>
            <w:tcW w:w="6341" w:type="dxa"/>
            <w:vMerge/>
          </w:tcPr>
          <w:p w:rsidR="00E9276D" w:rsidRPr="00A94863" w:rsidRDefault="00E9276D" w:rsidP="00E9276D">
            <w:pPr>
              <w:ind w:right="284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E9276D" w:rsidRPr="00A94863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</w:tcPr>
          <w:p w:rsidR="00E9276D" w:rsidRPr="00E93CA1" w:rsidRDefault="00E9276D" w:rsidP="00E9276D">
            <w:pPr>
              <w:ind w:right="284"/>
              <w:jc w:val="center"/>
              <w:rPr>
                <w:noProof/>
                <w:sz w:val="18"/>
                <w:szCs w:val="18"/>
              </w:rPr>
            </w:pPr>
            <w:r w:rsidRPr="00E93CA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341" w:type="dxa"/>
            <w:tcBorders>
              <w:bottom w:val="single" w:sz="6" w:space="0" w:color="auto"/>
            </w:tcBorders>
          </w:tcPr>
          <w:p w:rsidR="00E9276D" w:rsidRPr="00E93CA1" w:rsidRDefault="00E9276D" w:rsidP="00E9276D">
            <w:pPr>
              <w:ind w:right="284"/>
              <w:jc w:val="center"/>
              <w:rPr>
                <w:noProof/>
                <w:sz w:val="18"/>
                <w:szCs w:val="18"/>
              </w:rPr>
            </w:pPr>
            <w:r w:rsidRPr="00E93CA1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E93CA1" w:rsidRDefault="00E9276D" w:rsidP="00E9276D">
            <w:pPr>
              <w:ind w:right="284"/>
              <w:jc w:val="center"/>
              <w:rPr>
                <w:noProof/>
                <w:sz w:val="18"/>
                <w:szCs w:val="18"/>
              </w:rPr>
            </w:pPr>
            <w:r w:rsidRPr="00E93CA1">
              <w:rPr>
                <w:noProof/>
                <w:sz w:val="18"/>
                <w:szCs w:val="18"/>
              </w:rPr>
              <w:t>3</w:t>
            </w: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</w:tcPr>
          <w:p w:rsidR="00E9276D" w:rsidRPr="00E9276D" w:rsidRDefault="00E9276D" w:rsidP="00E9276D">
            <w:pPr>
              <w:ind w:right="284"/>
              <w:jc w:val="center"/>
              <w:rPr>
                <w:noProof/>
                <w:sz w:val="20"/>
                <w:szCs w:val="20"/>
              </w:rPr>
            </w:pPr>
            <w:r w:rsidRPr="00E9276D">
              <w:rPr>
                <w:noProof/>
                <w:sz w:val="20"/>
                <w:szCs w:val="20"/>
              </w:rPr>
              <w:t xml:space="preserve">0001.0001.0000.0000 </w:t>
            </w:r>
          </w:p>
        </w:tc>
        <w:tc>
          <w:tcPr>
            <w:tcW w:w="6341" w:type="dxa"/>
            <w:tcBorders>
              <w:bottom w:val="single" w:sz="6" w:space="0" w:color="auto"/>
            </w:tcBorders>
          </w:tcPr>
          <w:p w:rsidR="00E9276D" w:rsidRPr="008770E0" w:rsidRDefault="00E9276D" w:rsidP="00E9276D">
            <w:pPr>
              <w:ind w:right="284"/>
              <w:rPr>
                <w:noProof/>
              </w:rPr>
            </w:pPr>
            <w:r w:rsidRPr="008770E0">
              <w:rPr>
                <w:noProof/>
              </w:rPr>
              <w:t>Конституционный строй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8770E0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BFBFBF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0003.0008.0086.0000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2F1B03" w:rsidRDefault="00E9276D" w:rsidP="00E9276D">
            <w:pPr>
              <w:ind w:right="284"/>
              <w:rPr>
                <w:sz w:val="32"/>
                <w:szCs w:val="32"/>
              </w:rPr>
            </w:pPr>
            <w:r w:rsidRPr="002F1B03">
              <w:rPr>
                <w:b/>
                <w:color w:val="800000"/>
                <w:sz w:val="32"/>
                <w:szCs w:val="32"/>
              </w:rPr>
              <w:t>Налоги и сборы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0003.0008.0086.0332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Федеральные, региональные, местные налоги и сборы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0003.0008.0086.0333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Налоговая служба: налоги, сборы и штрафы</w:t>
            </w:r>
          </w:p>
        </w:tc>
        <w:tc>
          <w:tcPr>
            <w:tcW w:w="1276" w:type="dxa"/>
          </w:tcPr>
          <w:p w:rsidR="00E9276D" w:rsidRPr="00E9276D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0003.0008.0086.0334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0003.0008.0086.0423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>
              <w:t>Электронная связь-интернет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9276D" w:rsidTr="000D6603">
        <w:trPr>
          <w:cantSplit/>
          <w:trHeight w:val="233"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0003.0008.0086.0542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E9276D" w:rsidRPr="00E9276D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0003.0008.0086.0684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Налоговые преференции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</w:tr>
      <w:tr w:rsidR="00E9276D" w:rsidTr="000D6603">
        <w:trPr>
          <w:cantSplit/>
          <w:trHeight w:val="383"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0003.0008.0086.0759</w:t>
            </w:r>
          </w:p>
        </w:tc>
        <w:tc>
          <w:tcPr>
            <w:tcW w:w="6341" w:type="dxa"/>
            <w:shd w:val="clear" w:color="auto" w:fill="auto"/>
          </w:tcPr>
          <w:p w:rsidR="00E9276D" w:rsidRPr="00A94863" w:rsidRDefault="00E9276D" w:rsidP="00E9276D">
            <w:pPr>
              <w:ind w:right="284"/>
            </w:pPr>
            <w:r w:rsidRPr="00A94863">
              <w:t>Водный налог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0003.0008.0086.0760</w:t>
            </w:r>
          </w:p>
        </w:tc>
        <w:tc>
          <w:tcPr>
            <w:tcW w:w="6341" w:type="dxa"/>
            <w:shd w:val="clear" w:color="auto" w:fill="auto"/>
          </w:tcPr>
          <w:p w:rsidR="00E9276D" w:rsidRPr="00A94863" w:rsidRDefault="00E9276D" w:rsidP="00E9276D">
            <w:pPr>
              <w:ind w:right="284"/>
            </w:pPr>
            <w:r w:rsidRPr="00A94863">
              <w:t>Земельный налог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33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0003.0008.0086.0761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 на добавленную стоимость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0003.0008.0086.0762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 на добычу полезных ископаемых</w:t>
            </w:r>
          </w:p>
        </w:tc>
        <w:tc>
          <w:tcPr>
            <w:tcW w:w="1276" w:type="dxa"/>
          </w:tcPr>
          <w:p w:rsidR="00E9276D" w:rsidRPr="00E9276D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0003.0008.0086.0763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Транспортный налог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87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0003.0008.0086.0764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 на имущество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54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0003.0008.0086.0765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 на доходы физических лиц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115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0003.0008.0086.0766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 на прибыль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0003.0008.0086.0767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Госпошлина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0003.0008.0086.0768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Налогообложение малого бизнеса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0003.0008.0086.0769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Задолженность по налогам и сборам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18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0003.0008.0086.0770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Уклонение от налогообложения</w:t>
            </w:r>
          </w:p>
        </w:tc>
        <w:tc>
          <w:tcPr>
            <w:tcW w:w="1276" w:type="dxa"/>
          </w:tcPr>
          <w:p w:rsidR="00E9276D" w:rsidRPr="003B72F6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0003.0008.0086.0771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Применение ККТ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0003.0008.0086.0772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Получение и отказ от ИНН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0003.0008.0086.0773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Бухгалтерский учет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0003.0008.0086.0774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Юридические вопросы по налогам и сборам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0003.0008.0086.0775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98</w:t>
            </w: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0003.0008.0086.0776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0003.0008.0086.0777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Организация работы с налогоплательщиками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69</w:t>
            </w:r>
          </w:p>
        </w:tc>
      </w:tr>
      <w:tr w:rsidR="003B72F6" w:rsidTr="000D6603">
        <w:trPr>
          <w:cantSplit/>
        </w:trPr>
        <w:tc>
          <w:tcPr>
            <w:tcW w:w="2836" w:type="dxa"/>
            <w:vAlign w:val="center"/>
          </w:tcPr>
          <w:p w:rsidR="003B72F6" w:rsidRPr="00E9276D" w:rsidRDefault="003B72F6" w:rsidP="003B72F6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0003.0008.0086.0777</w:t>
            </w:r>
            <w:r>
              <w:rPr>
                <w:sz w:val="20"/>
                <w:szCs w:val="20"/>
              </w:rPr>
              <w:t xml:space="preserve">.0014 </w:t>
            </w:r>
          </w:p>
        </w:tc>
        <w:tc>
          <w:tcPr>
            <w:tcW w:w="6341" w:type="dxa"/>
          </w:tcPr>
          <w:p w:rsidR="003B72F6" w:rsidRPr="003B72F6" w:rsidRDefault="003B72F6" w:rsidP="00E9276D">
            <w:pPr>
              <w:ind w:right="284"/>
            </w:pPr>
            <w:r w:rsidRPr="003B72F6">
              <w:t xml:space="preserve">Иные </w:t>
            </w:r>
            <w:proofErr w:type="spellStart"/>
            <w:r w:rsidRPr="003B72F6">
              <w:t>подвопросы</w:t>
            </w:r>
            <w:proofErr w:type="spellEnd"/>
          </w:p>
        </w:tc>
        <w:tc>
          <w:tcPr>
            <w:tcW w:w="1276" w:type="dxa"/>
          </w:tcPr>
          <w:p w:rsidR="003B72F6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0003.0008.0086.1470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tabs>
                <w:tab w:val="num" w:pos="720"/>
              </w:tabs>
              <w:ind w:right="284"/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0003.0008.0086.1471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tabs>
                <w:tab w:val="num" w:pos="720"/>
              </w:tabs>
              <w:ind w:right="284"/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276" w:type="dxa"/>
          </w:tcPr>
          <w:p w:rsidR="00E9276D" w:rsidRPr="000A300F" w:rsidRDefault="000A300F" w:rsidP="00E9276D">
            <w:pPr>
              <w:ind w:right="284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tabs>
                <w:tab w:val="num" w:pos="720"/>
              </w:tabs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0003.0008.0086.1472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tabs>
                <w:tab w:val="num" w:pos="720"/>
              </w:tabs>
              <w:ind w:right="284"/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E9276D" w:rsidRPr="00E9276D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0003.0008.0086.0778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Налогообложение алкогольной продукции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0003.0008.0086.0779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BFBFBF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0003.0008.0087.0000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0003.0008.0087.0685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Вклады в коммерческие банки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BFBFBF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0003.0008.0088.0000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lastRenderedPageBreak/>
              <w:t>0003.0008.0088.0337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BFBFBF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0003.0008.0089.0000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276" w:type="dxa"/>
            <w:shd w:val="clear" w:color="auto" w:fill="D9D9D9"/>
          </w:tcPr>
          <w:p w:rsidR="00E9276D" w:rsidRPr="00FF7D17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ind w:right="284"/>
              <w:rPr>
                <w:color w:val="008000"/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0003.0008.0089.0801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BFBFBF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0003.0008.0092.0000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0003.0009.0000.0000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6" w:type="dxa"/>
            <w:shd w:val="clear" w:color="auto" w:fill="92D050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0003.0009.0096.0000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0003.0009.0096.0363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0003.0009.0098.0000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</w:tcPr>
          <w:p w:rsidR="00E9276D" w:rsidRPr="00E9276D" w:rsidRDefault="00E9276D" w:rsidP="00E9276D">
            <w:pPr>
              <w:ind w:right="284"/>
              <w:rPr>
                <w:color w:val="008000"/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0003.0009.0098.0687</w:t>
            </w:r>
          </w:p>
        </w:tc>
        <w:tc>
          <w:tcPr>
            <w:tcW w:w="6341" w:type="dxa"/>
            <w:tcBorders>
              <w:bottom w:val="single" w:sz="6" w:space="0" w:color="auto"/>
            </w:tcBorders>
          </w:tcPr>
          <w:p w:rsidR="00E9276D" w:rsidRPr="00A94863" w:rsidRDefault="00E9276D" w:rsidP="00E9276D">
            <w:pPr>
              <w:ind w:right="284"/>
            </w:pPr>
            <w:r w:rsidRPr="00A94863">
              <w:t>Земледелие и производство продукции растениеводства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0003.0009.0100.0000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0003.0009.0100.0419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Качество оказания услуг связи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0003.0009.0100.0423</w:t>
            </w:r>
          </w:p>
        </w:tc>
        <w:tc>
          <w:tcPr>
            <w:tcW w:w="6341" w:type="dxa"/>
            <w:tcBorders>
              <w:bottom w:val="single" w:sz="6" w:space="0" w:color="auto"/>
            </w:tcBorders>
          </w:tcPr>
          <w:p w:rsidR="00E9276D" w:rsidRPr="00A94863" w:rsidRDefault="00E9276D" w:rsidP="00E9276D">
            <w:pPr>
              <w:ind w:right="284"/>
            </w:pPr>
            <w:r w:rsidRPr="00A94863">
              <w:t>Электронная связь. Интернет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0003.0009.0102.0000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0003.0009.0102.0433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Качество товаров. Защита прав потребителей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0003.0010.0000.0000</w:t>
            </w:r>
          </w:p>
        </w:tc>
        <w:tc>
          <w:tcPr>
            <w:tcW w:w="6341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92D050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0003.0010.0117.0000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0003.0010.0117.0478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Лицензирование, квотирование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0003.0010.0121.0000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0003.0010.0121.0444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Таможенные пошлины и налоги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0003.0010.0121.0445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92D050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0003.0011.0000.0000</w:t>
            </w:r>
          </w:p>
        </w:tc>
        <w:tc>
          <w:tcPr>
            <w:tcW w:w="6341" w:type="dxa"/>
            <w:shd w:val="clear" w:color="auto" w:fill="92D050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shd w:val="clear" w:color="auto" w:fill="92D050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0003.0011.0122.0000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ind w:right="284"/>
              <w:rPr>
                <w:color w:val="008000"/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0003.0011.0122.0454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Природоохранное законодательство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92D050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0003.0012.0000.0000</w:t>
            </w:r>
          </w:p>
        </w:tc>
        <w:tc>
          <w:tcPr>
            <w:tcW w:w="6341" w:type="dxa"/>
            <w:shd w:val="clear" w:color="auto" w:fill="92D050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276" w:type="dxa"/>
            <w:shd w:val="clear" w:color="auto" w:fill="92D050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D9D9D9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0003.0012.0133.0000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shd w:val="clear" w:color="auto" w:fill="D9D9D9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0003.0012.0133.0695</w:t>
            </w:r>
          </w:p>
        </w:tc>
        <w:tc>
          <w:tcPr>
            <w:tcW w:w="6341" w:type="dxa"/>
            <w:vAlign w:val="center"/>
          </w:tcPr>
          <w:p w:rsidR="00E9276D" w:rsidRPr="00A94863" w:rsidRDefault="00E9276D" w:rsidP="00E9276D">
            <w:pPr>
              <w:ind w:right="284"/>
            </w:pPr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  <w:shd w:val="clear" w:color="auto" w:fill="auto"/>
            <w:vAlign w:val="center"/>
          </w:tcPr>
          <w:p w:rsidR="00E9276D" w:rsidRPr="00E9276D" w:rsidRDefault="00E9276D" w:rsidP="00E9276D">
            <w:pPr>
              <w:ind w:right="284"/>
              <w:rPr>
                <w:sz w:val="20"/>
                <w:szCs w:val="20"/>
              </w:rPr>
            </w:pPr>
            <w:r w:rsidRPr="00E9276D">
              <w:rPr>
                <w:sz w:val="20"/>
                <w:szCs w:val="20"/>
              </w:rPr>
              <w:t>0003.0012.0134.0000</w:t>
            </w:r>
          </w:p>
        </w:tc>
        <w:tc>
          <w:tcPr>
            <w:tcW w:w="6341" w:type="dxa"/>
            <w:shd w:val="clear" w:color="auto" w:fill="auto"/>
            <w:vAlign w:val="center"/>
          </w:tcPr>
          <w:p w:rsidR="00E9276D" w:rsidRPr="00FB136C" w:rsidRDefault="00E9276D" w:rsidP="00E9276D">
            <w:pPr>
              <w:ind w:right="284"/>
            </w:pPr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shd w:val="clear" w:color="auto" w:fill="auto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Tr="000D6603">
        <w:trPr>
          <w:cantSplit/>
        </w:trPr>
        <w:tc>
          <w:tcPr>
            <w:tcW w:w="2836" w:type="dxa"/>
          </w:tcPr>
          <w:p w:rsidR="00E9276D" w:rsidRPr="00E9276D" w:rsidRDefault="00E9276D" w:rsidP="00E9276D">
            <w:pPr>
              <w:ind w:right="284"/>
              <w:rPr>
                <w:color w:val="000000"/>
                <w:sz w:val="20"/>
                <w:szCs w:val="20"/>
              </w:rPr>
            </w:pPr>
            <w:r w:rsidRPr="00E9276D">
              <w:rPr>
                <w:color w:val="000000"/>
                <w:sz w:val="20"/>
                <w:szCs w:val="20"/>
              </w:rPr>
              <w:t>0004.0018.0171.0549</w:t>
            </w:r>
          </w:p>
        </w:tc>
        <w:tc>
          <w:tcPr>
            <w:tcW w:w="6341" w:type="dxa"/>
          </w:tcPr>
          <w:p w:rsidR="00E9276D" w:rsidRPr="00A94863" w:rsidRDefault="00E9276D" w:rsidP="00E9276D">
            <w:pPr>
              <w:ind w:right="284"/>
            </w:pPr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276" w:type="dxa"/>
          </w:tcPr>
          <w:p w:rsidR="00E9276D" w:rsidRPr="00797D9E" w:rsidRDefault="00E9276D" w:rsidP="00E9276D">
            <w:pPr>
              <w:ind w:right="284"/>
              <w:jc w:val="center"/>
              <w:rPr>
                <w:noProof/>
              </w:rPr>
            </w:pPr>
          </w:p>
        </w:tc>
      </w:tr>
      <w:tr w:rsidR="00E9276D" w:rsidRPr="007A7D24" w:rsidTr="000D6603">
        <w:trPr>
          <w:cantSplit/>
        </w:trPr>
        <w:tc>
          <w:tcPr>
            <w:tcW w:w="9177" w:type="dxa"/>
            <w:gridSpan w:val="2"/>
            <w:tcBorders>
              <w:bottom w:val="single" w:sz="6" w:space="0" w:color="auto"/>
            </w:tcBorders>
          </w:tcPr>
          <w:p w:rsidR="00E9276D" w:rsidRPr="001565FE" w:rsidRDefault="00E9276D" w:rsidP="00E9276D">
            <w:pPr>
              <w:ind w:right="284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9276D" w:rsidRPr="007D4262" w:rsidRDefault="007D4262" w:rsidP="00FF7D17">
            <w:pPr>
              <w:ind w:right="284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498</w:t>
            </w:r>
          </w:p>
        </w:tc>
      </w:tr>
    </w:tbl>
    <w:p w:rsidR="00E9276D" w:rsidRDefault="00E9276D" w:rsidP="00E9276D">
      <w:pPr>
        <w:ind w:right="284"/>
      </w:pPr>
    </w:p>
    <w:sectPr w:rsidR="00E9276D" w:rsidSect="000D660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D"/>
    <w:rsid w:val="000A300F"/>
    <w:rsid w:val="000D6603"/>
    <w:rsid w:val="00120644"/>
    <w:rsid w:val="0014033D"/>
    <w:rsid w:val="001E7C7C"/>
    <w:rsid w:val="003B72F6"/>
    <w:rsid w:val="004C76BC"/>
    <w:rsid w:val="0056125F"/>
    <w:rsid w:val="0059464F"/>
    <w:rsid w:val="005B4A88"/>
    <w:rsid w:val="007D4262"/>
    <w:rsid w:val="007F5A6A"/>
    <w:rsid w:val="008E7CB3"/>
    <w:rsid w:val="00932931"/>
    <w:rsid w:val="00A94316"/>
    <w:rsid w:val="00E9276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Крайзер Галина Алексеевна</dc:creator>
  <cp:lastModifiedBy>1900-00-202</cp:lastModifiedBy>
  <cp:revision>2</cp:revision>
  <dcterms:created xsi:type="dcterms:W3CDTF">2016-05-06T09:17:00Z</dcterms:created>
  <dcterms:modified xsi:type="dcterms:W3CDTF">2016-05-06T09:17:00Z</dcterms:modified>
</cp:coreProperties>
</file>