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92" w:rsidRP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  <w:r w:rsidRPr="001B3594">
        <w:rPr>
          <w:b w:val="0"/>
          <w:sz w:val="28"/>
          <w:szCs w:val="28"/>
        </w:rPr>
        <w:t>УТВЕРЖДАЮ</w:t>
      </w: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  <w:r w:rsidRPr="001B3594">
        <w:rPr>
          <w:b w:val="0"/>
          <w:sz w:val="28"/>
          <w:szCs w:val="28"/>
        </w:rPr>
        <w:t>Председатель Общественного совета при Федеральной</w:t>
      </w: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  <w:r w:rsidRPr="001B3594">
        <w:rPr>
          <w:b w:val="0"/>
          <w:sz w:val="28"/>
          <w:szCs w:val="28"/>
        </w:rPr>
        <w:t xml:space="preserve">налоговой службе </w:t>
      </w: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</w:p>
    <w:p w:rsidR="001B3594" w:rsidRP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  <w:r w:rsidRPr="001B3594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>____________</w:t>
      </w:r>
    </w:p>
    <w:p w:rsidR="001B3594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</w:p>
    <w:p w:rsidR="00264092" w:rsidRPr="00264092" w:rsidRDefault="001B3594" w:rsidP="001B3594">
      <w:pPr>
        <w:pStyle w:val="a3"/>
        <w:ind w:left="5954"/>
        <w:jc w:val="both"/>
        <w:rPr>
          <w:b w:val="0"/>
          <w:sz w:val="28"/>
          <w:szCs w:val="28"/>
        </w:rPr>
      </w:pPr>
      <w:r w:rsidRPr="001B3594">
        <w:rPr>
          <w:b w:val="0"/>
          <w:sz w:val="28"/>
          <w:szCs w:val="28"/>
        </w:rPr>
        <w:t>«______</w:t>
      </w:r>
      <w:r>
        <w:rPr>
          <w:b w:val="0"/>
          <w:sz w:val="28"/>
          <w:szCs w:val="28"/>
        </w:rPr>
        <w:t>__</w:t>
      </w:r>
      <w:r w:rsidRPr="001B3594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>сентября</w:t>
      </w:r>
      <w:r w:rsidRPr="001B3594">
        <w:rPr>
          <w:b w:val="0"/>
          <w:sz w:val="28"/>
          <w:szCs w:val="28"/>
        </w:rPr>
        <w:t xml:space="preserve"> 2021 г.</w:t>
      </w:r>
    </w:p>
    <w:p w:rsidR="00264092" w:rsidRDefault="00264092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B3663A" w:rsidRDefault="00B3663A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B3663A" w:rsidRPr="00264092" w:rsidRDefault="00B3663A" w:rsidP="00264092">
      <w:pPr>
        <w:pStyle w:val="a3"/>
        <w:ind w:left="5954"/>
        <w:jc w:val="both"/>
        <w:rPr>
          <w:b w:val="0"/>
          <w:sz w:val="28"/>
          <w:szCs w:val="28"/>
        </w:rPr>
      </w:pPr>
    </w:p>
    <w:p w:rsidR="00835CDA" w:rsidRDefault="00835CDA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  <w:r w:rsidR="007C711D">
        <w:rPr>
          <w:b w:val="0"/>
          <w:sz w:val="28"/>
          <w:szCs w:val="28"/>
        </w:rPr>
        <w:t xml:space="preserve"> </w:t>
      </w:r>
    </w:p>
    <w:p w:rsidR="00FE0BAC" w:rsidRDefault="00800977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15 </w:t>
      </w:r>
      <w:r w:rsidR="00D62CAD">
        <w:rPr>
          <w:b/>
          <w:bCs/>
          <w:sz w:val="28"/>
          <w:szCs w:val="28"/>
          <w:u w:val="single"/>
        </w:rPr>
        <w:t>сентябрь</w:t>
      </w:r>
      <w:r w:rsidR="00DF2AE1" w:rsidRPr="00FA6D4A">
        <w:rPr>
          <w:b/>
          <w:bCs/>
          <w:sz w:val="28"/>
          <w:szCs w:val="28"/>
          <w:u w:val="single"/>
        </w:rPr>
        <w:t xml:space="preserve"> 20</w:t>
      </w:r>
      <w:r w:rsidR="00D7611F">
        <w:rPr>
          <w:b/>
          <w:bCs/>
          <w:sz w:val="28"/>
          <w:szCs w:val="28"/>
          <w:u w:val="single"/>
        </w:rPr>
        <w:t>21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A15A17" w:rsidRDefault="00A15A17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</w:p>
    <w:p w:rsidR="00835CDA" w:rsidRPr="00FA6D4A" w:rsidRDefault="00835CDA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</w:p>
    <w:p w:rsidR="00FE0BAC" w:rsidRPr="00FA6D4A" w:rsidRDefault="00800977" w:rsidP="00FE0BAC">
      <w:pPr>
        <w:ind w:hanging="567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064EC8">
        <w:rPr>
          <w:sz w:val="28"/>
          <w:szCs w:val="28"/>
        </w:rPr>
        <w:tab/>
      </w:r>
      <w:r w:rsidR="00FE0BAC" w:rsidRPr="00FA6D4A">
        <w:rPr>
          <w:sz w:val="28"/>
          <w:szCs w:val="28"/>
        </w:rPr>
        <w:t xml:space="preserve">Начало заседания: </w:t>
      </w:r>
      <w:r>
        <w:rPr>
          <w:sz w:val="28"/>
          <w:szCs w:val="28"/>
        </w:rPr>
        <w:t>11.00</w:t>
      </w:r>
    </w:p>
    <w:p w:rsidR="00D7611F" w:rsidRDefault="00D7611F" w:rsidP="00FE0BAC">
      <w:pPr>
        <w:ind w:hanging="567"/>
        <w:outlineLvl w:val="0"/>
        <w:rPr>
          <w:b/>
          <w:sz w:val="28"/>
          <w:szCs w:val="28"/>
        </w:rPr>
      </w:pPr>
    </w:p>
    <w:p w:rsidR="00800977" w:rsidRPr="00800977" w:rsidRDefault="00800977" w:rsidP="00800977">
      <w:pPr>
        <w:ind w:hanging="567"/>
        <w:outlineLvl w:val="0"/>
        <w:rPr>
          <w:b/>
          <w:sz w:val="28"/>
          <w:szCs w:val="28"/>
        </w:rPr>
      </w:pPr>
      <w:r w:rsidRPr="00800977">
        <w:rPr>
          <w:b/>
          <w:sz w:val="28"/>
          <w:szCs w:val="28"/>
        </w:rPr>
        <w:t>Общественная палата Российской Федерации,</w:t>
      </w:r>
    </w:p>
    <w:p w:rsidR="002360BB" w:rsidRPr="00FA6D4A" w:rsidRDefault="00800977" w:rsidP="00800977">
      <w:pPr>
        <w:ind w:hanging="567"/>
        <w:outlineLvl w:val="0"/>
        <w:rPr>
          <w:b/>
          <w:sz w:val="28"/>
          <w:szCs w:val="28"/>
        </w:rPr>
      </w:pPr>
      <w:r w:rsidRPr="00800977">
        <w:rPr>
          <w:b/>
          <w:sz w:val="28"/>
          <w:szCs w:val="28"/>
        </w:rPr>
        <w:t xml:space="preserve">Миусская пл., д.7, стр. 1 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BE44CC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7C711D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81058F" w:rsidRPr="00800977" w:rsidRDefault="00800977" w:rsidP="002E608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Вступительное слово секретаря Общественной палаты Российской Федерации </w:t>
            </w:r>
            <w:r w:rsidRPr="00800977">
              <w:rPr>
                <w:b/>
                <w:sz w:val="28"/>
                <w:szCs w:val="28"/>
              </w:rPr>
              <w:t>Лиди</w:t>
            </w:r>
            <w:r w:rsidR="009F7F81">
              <w:rPr>
                <w:b/>
                <w:sz w:val="28"/>
                <w:szCs w:val="28"/>
              </w:rPr>
              <w:t>и</w:t>
            </w:r>
            <w:bookmarkStart w:id="0" w:name="_GoBack"/>
            <w:bookmarkEnd w:id="0"/>
            <w:r w:rsidRPr="00800977">
              <w:rPr>
                <w:b/>
                <w:sz w:val="28"/>
                <w:szCs w:val="28"/>
              </w:rPr>
              <w:t xml:space="preserve"> Юрьевны Михеевой</w:t>
            </w:r>
          </w:p>
          <w:p w:rsidR="00264092" w:rsidRPr="00FA6D4A" w:rsidRDefault="00264092" w:rsidP="002E608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3269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800977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264092" w:rsidRPr="00FA6D4A" w:rsidRDefault="00F02161" w:rsidP="00CC0B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6C0A08" w:rsidRPr="00FA6D4A">
              <w:rPr>
                <w:sz w:val="28"/>
                <w:szCs w:val="28"/>
              </w:rPr>
              <w:t xml:space="preserve"> руководителя</w:t>
            </w:r>
            <w:r w:rsidR="00416AA8" w:rsidRPr="00FA6D4A">
              <w:rPr>
                <w:sz w:val="28"/>
                <w:szCs w:val="28"/>
              </w:rPr>
              <w:t xml:space="preserve"> 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66ED3">
              <w:rPr>
                <w:b/>
                <w:sz w:val="28"/>
                <w:szCs w:val="28"/>
              </w:rPr>
              <w:t>овича Егорова</w:t>
            </w:r>
            <w:r w:rsidR="00CC0BEA">
              <w:rPr>
                <w:sz w:val="28"/>
                <w:szCs w:val="28"/>
              </w:rPr>
              <w:t xml:space="preserve"> о формировании Общественного совета при ФНС России нового созыва.</w:t>
            </w:r>
            <w:r w:rsidR="00005047" w:rsidRPr="00FA6D4A">
              <w:rPr>
                <w:sz w:val="28"/>
                <w:szCs w:val="28"/>
              </w:rPr>
              <w:t xml:space="preserve"> </w:t>
            </w:r>
          </w:p>
        </w:tc>
      </w:tr>
      <w:tr w:rsidR="0081058F" w:rsidRPr="00FA6D4A" w:rsidTr="00BE44CC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EE5741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264092" w:rsidRPr="00FA6D4A" w:rsidRDefault="00800977" w:rsidP="008009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977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 xml:space="preserve">заместителя секретаря Общественной палаты Российской Федерации </w:t>
            </w:r>
            <w:r w:rsidRPr="00800977">
              <w:rPr>
                <w:b/>
                <w:sz w:val="28"/>
                <w:szCs w:val="28"/>
              </w:rPr>
              <w:t>Владислава Валерьевича Гриба</w:t>
            </w:r>
            <w:r>
              <w:rPr>
                <w:sz w:val="28"/>
                <w:szCs w:val="28"/>
              </w:rPr>
              <w:t xml:space="preserve"> о в</w:t>
            </w:r>
            <w:r w:rsidR="00D62CAD">
              <w:rPr>
                <w:sz w:val="28"/>
                <w:szCs w:val="28"/>
              </w:rPr>
              <w:t>ыбор</w:t>
            </w:r>
            <w:r>
              <w:rPr>
                <w:sz w:val="28"/>
                <w:szCs w:val="28"/>
              </w:rPr>
              <w:t>ах</w:t>
            </w:r>
            <w:r w:rsidR="00D62C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D62CAD">
              <w:rPr>
                <w:sz w:val="28"/>
                <w:szCs w:val="28"/>
              </w:rPr>
              <w:t>редседателя Общественного совета при ФНС России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33B90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33B90" w:rsidRPr="00FA6D4A" w:rsidRDefault="00D62CAD" w:rsidP="00B33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33B90">
              <w:rPr>
                <w:b/>
                <w:sz w:val="28"/>
                <w:szCs w:val="28"/>
              </w:rPr>
              <w:t>0</w:t>
            </w:r>
            <w:r w:rsidR="00B33B90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264092" w:rsidRPr="00FA6D4A" w:rsidRDefault="00800977" w:rsidP="00B33B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977">
              <w:rPr>
                <w:sz w:val="28"/>
                <w:szCs w:val="28"/>
              </w:rPr>
              <w:t xml:space="preserve">Выступление заместителя секретаря Общественной палаты Российской Федерации </w:t>
            </w:r>
            <w:r w:rsidRPr="00B3663A">
              <w:rPr>
                <w:b/>
                <w:sz w:val="28"/>
                <w:szCs w:val="28"/>
              </w:rPr>
              <w:t>Владислава Валерьевича Гриба</w:t>
            </w:r>
            <w:r w:rsidRPr="008009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выборах заместителей председателя Общественного совета при ФНС России.</w:t>
            </w:r>
          </w:p>
        </w:tc>
      </w:tr>
      <w:tr w:rsidR="006903C7" w:rsidRPr="00FA6D4A" w:rsidTr="00BE44CC">
        <w:trPr>
          <w:trHeight w:val="591"/>
        </w:trPr>
        <w:tc>
          <w:tcPr>
            <w:tcW w:w="1560" w:type="dxa"/>
            <w:vAlign w:val="center"/>
          </w:tcPr>
          <w:p w:rsidR="006903C7" w:rsidRDefault="006903C7" w:rsidP="007C7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711D">
              <w:rPr>
                <w:b/>
                <w:sz w:val="28"/>
                <w:szCs w:val="28"/>
              </w:rPr>
              <w:t>5</w:t>
            </w:r>
            <w:r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6903C7" w:rsidRPr="00FA6D4A" w:rsidRDefault="006903C7" w:rsidP="00CC0B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 xml:space="preserve">Выступление </w:t>
            </w:r>
            <w:r w:rsidR="00B3663A" w:rsidRPr="00B3663A">
              <w:rPr>
                <w:b/>
                <w:sz w:val="28"/>
                <w:szCs w:val="28"/>
              </w:rPr>
              <w:t>п</w:t>
            </w:r>
            <w:r w:rsidR="007C711D" w:rsidRPr="00B3663A">
              <w:rPr>
                <w:b/>
                <w:sz w:val="28"/>
                <w:szCs w:val="28"/>
              </w:rPr>
              <w:t>редседателя Общественного совета при ФНС России</w:t>
            </w:r>
            <w:r w:rsidR="00B3663A">
              <w:rPr>
                <w:sz w:val="28"/>
                <w:szCs w:val="28"/>
              </w:rPr>
              <w:t xml:space="preserve"> по вопросу дальнейшей работы Общественного совета при ФНС России (формирование </w:t>
            </w:r>
            <w:r w:rsidR="007C711D">
              <w:rPr>
                <w:sz w:val="28"/>
                <w:szCs w:val="28"/>
              </w:rPr>
              <w:t>Плана работы</w:t>
            </w:r>
            <w:r w:rsidR="00B3663A">
              <w:rPr>
                <w:sz w:val="28"/>
                <w:szCs w:val="28"/>
              </w:rPr>
              <w:t xml:space="preserve"> Общественного совета при ФНС России, формировани</w:t>
            </w:r>
            <w:r w:rsidR="00CC0BEA">
              <w:rPr>
                <w:sz w:val="28"/>
                <w:szCs w:val="28"/>
              </w:rPr>
              <w:t>е</w:t>
            </w:r>
            <w:r w:rsidR="00B3663A">
              <w:rPr>
                <w:sz w:val="28"/>
                <w:szCs w:val="28"/>
              </w:rPr>
              <w:t xml:space="preserve"> рабочих органов Общественного совета при ФНС России). </w:t>
            </w:r>
            <w:r w:rsidR="007C711D">
              <w:rPr>
                <w:sz w:val="28"/>
                <w:szCs w:val="28"/>
              </w:rPr>
              <w:t xml:space="preserve"> </w:t>
            </w:r>
          </w:p>
        </w:tc>
      </w:tr>
      <w:tr w:rsidR="00B33B90" w:rsidRPr="00FA6D4A" w:rsidTr="00BE44CC">
        <w:trPr>
          <w:trHeight w:val="591"/>
        </w:trPr>
        <w:tc>
          <w:tcPr>
            <w:tcW w:w="1560" w:type="dxa"/>
            <w:vAlign w:val="center"/>
          </w:tcPr>
          <w:p w:rsidR="00B33B90" w:rsidRPr="00FA6D4A" w:rsidRDefault="00B3663A" w:rsidP="00B33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33B90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  <w:vAlign w:val="center"/>
          </w:tcPr>
          <w:p w:rsidR="007C711D" w:rsidRDefault="00FC7DF5" w:rsidP="007C711D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C7DF5">
              <w:rPr>
                <w:sz w:val="28"/>
                <w:szCs w:val="28"/>
              </w:rPr>
              <w:t xml:space="preserve">Выступление </w:t>
            </w:r>
            <w:r w:rsidRPr="00614EEF">
              <w:rPr>
                <w:b/>
                <w:sz w:val="28"/>
                <w:szCs w:val="28"/>
              </w:rPr>
              <w:t>председателя Общественного совета при ФНС России</w:t>
            </w:r>
            <w:r w:rsidRPr="00FC7D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B3663A">
              <w:rPr>
                <w:sz w:val="28"/>
                <w:szCs w:val="28"/>
              </w:rPr>
              <w:t xml:space="preserve">б утверждении Кодекса этики членов Общественного совета при ФНС России. </w:t>
            </w:r>
          </w:p>
          <w:p w:rsidR="00264092" w:rsidRPr="00FA6D4A" w:rsidRDefault="00264092" w:rsidP="00B33B90">
            <w:pPr>
              <w:jc w:val="both"/>
              <w:rPr>
                <w:sz w:val="28"/>
                <w:szCs w:val="28"/>
              </w:rPr>
            </w:pPr>
          </w:p>
        </w:tc>
      </w:tr>
    </w:tbl>
    <w:p w:rsidR="00081DA8" w:rsidRDefault="00081DA8" w:rsidP="00A15A17">
      <w:pPr>
        <w:tabs>
          <w:tab w:val="left" w:pos="671"/>
        </w:tabs>
        <w:jc w:val="both"/>
        <w:rPr>
          <w:bCs/>
          <w:sz w:val="28"/>
          <w:szCs w:val="28"/>
        </w:rPr>
      </w:pPr>
    </w:p>
    <w:p w:rsidR="0073423A" w:rsidRPr="0073423A" w:rsidRDefault="0073423A" w:rsidP="00A15A17">
      <w:pPr>
        <w:tabs>
          <w:tab w:val="left" w:pos="671"/>
        </w:tabs>
        <w:jc w:val="both"/>
        <w:rPr>
          <w:b/>
          <w:bCs/>
          <w:sz w:val="28"/>
          <w:szCs w:val="28"/>
        </w:rPr>
      </w:pPr>
    </w:p>
    <w:sectPr w:rsidR="0073423A" w:rsidRPr="0073423A" w:rsidSect="000F5107">
      <w:headerReference w:type="even" r:id="rId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F2" w:rsidRDefault="00B767F2">
      <w:r>
        <w:separator/>
      </w:r>
    </w:p>
  </w:endnote>
  <w:endnote w:type="continuationSeparator" w:id="0">
    <w:p w:rsidR="00B767F2" w:rsidRDefault="00B7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F2" w:rsidRDefault="00B767F2">
      <w:r>
        <w:separator/>
      </w:r>
    </w:p>
  </w:footnote>
  <w:footnote w:type="continuationSeparator" w:id="0">
    <w:p w:rsidR="00B767F2" w:rsidRDefault="00B76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53A6F"/>
    <w:rsid w:val="000602B9"/>
    <w:rsid w:val="00060EE2"/>
    <w:rsid w:val="00062EF8"/>
    <w:rsid w:val="00064EC8"/>
    <w:rsid w:val="00065895"/>
    <w:rsid w:val="00071646"/>
    <w:rsid w:val="00073B5F"/>
    <w:rsid w:val="00081DA8"/>
    <w:rsid w:val="000844FB"/>
    <w:rsid w:val="00085281"/>
    <w:rsid w:val="000919C7"/>
    <w:rsid w:val="00093EE5"/>
    <w:rsid w:val="000A373A"/>
    <w:rsid w:val="000A46BC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C85"/>
    <w:rsid w:val="000D1D7D"/>
    <w:rsid w:val="000E19DE"/>
    <w:rsid w:val="000E41C2"/>
    <w:rsid w:val="000E4C5A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651D4"/>
    <w:rsid w:val="001747F2"/>
    <w:rsid w:val="00181A21"/>
    <w:rsid w:val="00187124"/>
    <w:rsid w:val="0019020B"/>
    <w:rsid w:val="00190BDC"/>
    <w:rsid w:val="00192C5F"/>
    <w:rsid w:val="0019588E"/>
    <w:rsid w:val="001A2CCF"/>
    <w:rsid w:val="001A7D1C"/>
    <w:rsid w:val="001B285E"/>
    <w:rsid w:val="001B3594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092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6828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608D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F08"/>
    <w:rsid w:val="0034094E"/>
    <w:rsid w:val="00343F71"/>
    <w:rsid w:val="00346B7E"/>
    <w:rsid w:val="003477E3"/>
    <w:rsid w:val="00350179"/>
    <w:rsid w:val="003510C0"/>
    <w:rsid w:val="00351920"/>
    <w:rsid w:val="00351C94"/>
    <w:rsid w:val="00356C30"/>
    <w:rsid w:val="003575DA"/>
    <w:rsid w:val="00365987"/>
    <w:rsid w:val="0036768D"/>
    <w:rsid w:val="003710A0"/>
    <w:rsid w:val="0037135D"/>
    <w:rsid w:val="0037667C"/>
    <w:rsid w:val="0038289B"/>
    <w:rsid w:val="00382AD8"/>
    <w:rsid w:val="00382AFE"/>
    <w:rsid w:val="00387157"/>
    <w:rsid w:val="00387D10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22B9"/>
    <w:rsid w:val="003F61E9"/>
    <w:rsid w:val="003F7AD4"/>
    <w:rsid w:val="00400C61"/>
    <w:rsid w:val="00401232"/>
    <w:rsid w:val="00404099"/>
    <w:rsid w:val="004056FB"/>
    <w:rsid w:val="004075FA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66ED3"/>
    <w:rsid w:val="004703DE"/>
    <w:rsid w:val="00471FA0"/>
    <w:rsid w:val="00472C4F"/>
    <w:rsid w:val="00472E59"/>
    <w:rsid w:val="0048512C"/>
    <w:rsid w:val="004854AB"/>
    <w:rsid w:val="00486A7A"/>
    <w:rsid w:val="00486B4D"/>
    <w:rsid w:val="00493F82"/>
    <w:rsid w:val="00495F05"/>
    <w:rsid w:val="00496463"/>
    <w:rsid w:val="00497A63"/>
    <w:rsid w:val="004A6D31"/>
    <w:rsid w:val="004A78A8"/>
    <w:rsid w:val="004B11CB"/>
    <w:rsid w:val="004B2BFE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10C75"/>
    <w:rsid w:val="00614EEF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3C7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3423A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6CDC"/>
    <w:rsid w:val="00777154"/>
    <w:rsid w:val="007774A3"/>
    <w:rsid w:val="00783553"/>
    <w:rsid w:val="00784AD0"/>
    <w:rsid w:val="00786104"/>
    <w:rsid w:val="00787A54"/>
    <w:rsid w:val="00795EE2"/>
    <w:rsid w:val="007A23EA"/>
    <w:rsid w:val="007A43F5"/>
    <w:rsid w:val="007B07A8"/>
    <w:rsid w:val="007B1097"/>
    <w:rsid w:val="007B1F06"/>
    <w:rsid w:val="007B41A8"/>
    <w:rsid w:val="007B5E56"/>
    <w:rsid w:val="007B7011"/>
    <w:rsid w:val="007C6581"/>
    <w:rsid w:val="007C711D"/>
    <w:rsid w:val="007D25A9"/>
    <w:rsid w:val="007D2691"/>
    <w:rsid w:val="007D4C11"/>
    <w:rsid w:val="007E472D"/>
    <w:rsid w:val="007E50D1"/>
    <w:rsid w:val="007E5310"/>
    <w:rsid w:val="00800498"/>
    <w:rsid w:val="00800977"/>
    <w:rsid w:val="008023A6"/>
    <w:rsid w:val="00802FC9"/>
    <w:rsid w:val="00807E40"/>
    <w:rsid w:val="0081058F"/>
    <w:rsid w:val="00813803"/>
    <w:rsid w:val="008140FE"/>
    <w:rsid w:val="00817C7F"/>
    <w:rsid w:val="008209B4"/>
    <w:rsid w:val="00821377"/>
    <w:rsid w:val="0082221A"/>
    <w:rsid w:val="00827BF3"/>
    <w:rsid w:val="00827D74"/>
    <w:rsid w:val="00827ECF"/>
    <w:rsid w:val="008306BF"/>
    <w:rsid w:val="00835CDA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1BDB"/>
    <w:rsid w:val="00997552"/>
    <w:rsid w:val="009A3500"/>
    <w:rsid w:val="009C047E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9F7F81"/>
    <w:rsid w:val="00A01AD7"/>
    <w:rsid w:val="00A0421D"/>
    <w:rsid w:val="00A06271"/>
    <w:rsid w:val="00A15386"/>
    <w:rsid w:val="00A15A17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7DF0"/>
    <w:rsid w:val="00A574F8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12B7"/>
    <w:rsid w:val="00AA3269"/>
    <w:rsid w:val="00AA789D"/>
    <w:rsid w:val="00AA7991"/>
    <w:rsid w:val="00AB6E5D"/>
    <w:rsid w:val="00AC1A00"/>
    <w:rsid w:val="00AC53E4"/>
    <w:rsid w:val="00AC6C63"/>
    <w:rsid w:val="00AD1706"/>
    <w:rsid w:val="00AD2432"/>
    <w:rsid w:val="00AD2B6A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4DBF"/>
    <w:rsid w:val="00B057E9"/>
    <w:rsid w:val="00B06014"/>
    <w:rsid w:val="00B0779D"/>
    <w:rsid w:val="00B146B9"/>
    <w:rsid w:val="00B167C7"/>
    <w:rsid w:val="00B2379F"/>
    <w:rsid w:val="00B23E7D"/>
    <w:rsid w:val="00B26BC1"/>
    <w:rsid w:val="00B3022A"/>
    <w:rsid w:val="00B32D17"/>
    <w:rsid w:val="00B33B90"/>
    <w:rsid w:val="00B358B1"/>
    <w:rsid w:val="00B35D8F"/>
    <w:rsid w:val="00B3663A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767F2"/>
    <w:rsid w:val="00B85C2C"/>
    <w:rsid w:val="00B90914"/>
    <w:rsid w:val="00B92859"/>
    <w:rsid w:val="00B967BF"/>
    <w:rsid w:val="00B9683E"/>
    <w:rsid w:val="00B97EA8"/>
    <w:rsid w:val="00BA07B1"/>
    <w:rsid w:val="00BA2994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BF4573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08F4"/>
    <w:rsid w:val="00C22F09"/>
    <w:rsid w:val="00C23C74"/>
    <w:rsid w:val="00C26E14"/>
    <w:rsid w:val="00C30064"/>
    <w:rsid w:val="00C302AA"/>
    <w:rsid w:val="00C36F51"/>
    <w:rsid w:val="00C37F06"/>
    <w:rsid w:val="00C4300E"/>
    <w:rsid w:val="00C45B0B"/>
    <w:rsid w:val="00C6031C"/>
    <w:rsid w:val="00C60B4F"/>
    <w:rsid w:val="00C61B1C"/>
    <w:rsid w:val="00C70098"/>
    <w:rsid w:val="00C7177E"/>
    <w:rsid w:val="00C74B00"/>
    <w:rsid w:val="00C76F5A"/>
    <w:rsid w:val="00C85521"/>
    <w:rsid w:val="00C864D9"/>
    <w:rsid w:val="00C87705"/>
    <w:rsid w:val="00C905B9"/>
    <w:rsid w:val="00CA57CE"/>
    <w:rsid w:val="00CA7389"/>
    <w:rsid w:val="00CB43A6"/>
    <w:rsid w:val="00CB43E2"/>
    <w:rsid w:val="00CC04E9"/>
    <w:rsid w:val="00CC0BEA"/>
    <w:rsid w:val="00CC28E1"/>
    <w:rsid w:val="00CC33A3"/>
    <w:rsid w:val="00CC7ED7"/>
    <w:rsid w:val="00CD08CA"/>
    <w:rsid w:val="00CD59E0"/>
    <w:rsid w:val="00CD5CE8"/>
    <w:rsid w:val="00CE519F"/>
    <w:rsid w:val="00CF31CC"/>
    <w:rsid w:val="00CF3D03"/>
    <w:rsid w:val="00CF3F29"/>
    <w:rsid w:val="00CF4780"/>
    <w:rsid w:val="00D02CCB"/>
    <w:rsid w:val="00D0353C"/>
    <w:rsid w:val="00D104B5"/>
    <w:rsid w:val="00D114D2"/>
    <w:rsid w:val="00D12550"/>
    <w:rsid w:val="00D14E8C"/>
    <w:rsid w:val="00D167D8"/>
    <w:rsid w:val="00D231F3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2CAD"/>
    <w:rsid w:val="00D63572"/>
    <w:rsid w:val="00D64E50"/>
    <w:rsid w:val="00D71279"/>
    <w:rsid w:val="00D71435"/>
    <w:rsid w:val="00D71E05"/>
    <w:rsid w:val="00D72917"/>
    <w:rsid w:val="00D758CA"/>
    <w:rsid w:val="00D75A83"/>
    <w:rsid w:val="00D7611F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5741"/>
    <w:rsid w:val="00EE6196"/>
    <w:rsid w:val="00EF3614"/>
    <w:rsid w:val="00EF3725"/>
    <w:rsid w:val="00EF5CE0"/>
    <w:rsid w:val="00EF6367"/>
    <w:rsid w:val="00F01CCA"/>
    <w:rsid w:val="00F02161"/>
    <w:rsid w:val="00F03DF4"/>
    <w:rsid w:val="00F06949"/>
    <w:rsid w:val="00F06A18"/>
    <w:rsid w:val="00F10481"/>
    <w:rsid w:val="00F12120"/>
    <w:rsid w:val="00F1793F"/>
    <w:rsid w:val="00F22D2F"/>
    <w:rsid w:val="00F249C3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63AC4"/>
    <w:rsid w:val="00F73E92"/>
    <w:rsid w:val="00F7554C"/>
    <w:rsid w:val="00F8079A"/>
    <w:rsid w:val="00F8082B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FB7"/>
    <w:rsid w:val="00FC08E0"/>
    <w:rsid w:val="00FC52E2"/>
    <w:rsid w:val="00FC6107"/>
    <w:rsid w:val="00FC7DF5"/>
    <w:rsid w:val="00FD31B3"/>
    <w:rsid w:val="00FD3809"/>
    <w:rsid w:val="00FD385E"/>
    <w:rsid w:val="00FD5CC1"/>
    <w:rsid w:val="00FD619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88D497-9407-4363-B4FC-B314D1FC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Радке Мария Михайловна</cp:lastModifiedBy>
  <cp:revision>11</cp:revision>
  <cp:lastPrinted>2021-08-30T09:22:00Z</cp:lastPrinted>
  <dcterms:created xsi:type="dcterms:W3CDTF">2021-07-30T14:48:00Z</dcterms:created>
  <dcterms:modified xsi:type="dcterms:W3CDTF">2021-09-06T05:46:00Z</dcterms:modified>
</cp:coreProperties>
</file>