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E7" w:rsidRPr="00CA2772" w:rsidRDefault="005E74E7" w:rsidP="00D6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772">
        <w:rPr>
          <w:rFonts w:ascii="Times New Roman" w:hAnsi="Times New Roman"/>
          <w:b/>
          <w:sz w:val="28"/>
          <w:szCs w:val="28"/>
        </w:rPr>
        <w:t>Таблица проведенных проверок по коррупционным правонарушениям</w:t>
      </w:r>
    </w:p>
    <w:p w:rsidR="005E74E7" w:rsidRPr="003B3A52" w:rsidRDefault="00CA2772" w:rsidP="00217ADE">
      <w:pPr>
        <w:jc w:val="center"/>
        <w:rPr>
          <w:sz w:val="16"/>
          <w:szCs w:val="16"/>
        </w:rPr>
      </w:pPr>
      <w:r w:rsidRPr="00CA2772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Чувашс</w:t>
      </w:r>
      <w:r w:rsidR="004F7D5E">
        <w:rPr>
          <w:rFonts w:ascii="Times New Roman" w:hAnsi="Times New Roman"/>
          <w:b/>
          <w:sz w:val="28"/>
          <w:szCs w:val="28"/>
        </w:rPr>
        <w:t>кой Республике за</w:t>
      </w:r>
      <w:r w:rsidR="004867AC">
        <w:rPr>
          <w:rFonts w:ascii="Times New Roman" w:hAnsi="Times New Roman"/>
          <w:b/>
          <w:sz w:val="28"/>
          <w:szCs w:val="28"/>
        </w:rPr>
        <w:t xml:space="preserve"> </w:t>
      </w:r>
      <w:r w:rsidR="004867A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867AC" w:rsidRPr="004867AC">
        <w:rPr>
          <w:rFonts w:ascii="Times New Roman" w:hAnsi="Times New Roman"/>
          <w:b/>
          <w:sz w:val="28"/>
          <w:szCs w:val="28"/>
        </w:rPr>
        <w:t xml:space="preserve"> </w:t>
      </w:r>
      <w:r w:rsidR="004867AC">
        <w:rPr>
          <w:rFonts w:ascii="Times New Roman" w:hAnsi="Times New Roman"/>
          <w:b/>
          <w:sz w:val="28"/>
          <w:szCs w:val="28"/>
        </w:rPr>
        <w:t>квартал</w:t>
      </w:r>
      <w:r w:rsidR="004F7D5E">
        <w:rPr>
          <w:rFonts w:ascii="Times New Roman" w:hAnsi="Times New Roman"/>
          <w:b/>
          <w:sz w:val="28"/>
          <w:szCs w:val="28"/>
        </w:rPr>
        <w:t xml:space="preserve"> </w:t>
      </w:r>
      <w:r w:rsidR="00FF2C87">
        <w:rPr>
          <w:rFonts w:ascii="Times New Roman" w:hAnsi="Times New Roman"/>
          <w:b/>
          <w:sz w:val="28"/>
          <w:szCs w:val="28"/>
        </w:rPr>
        <w:t>202</w:t>
      </w:r>
      <w:r w:rsidR="00764068">
        <w:rPr>
          <w:rFonts w:ascii="Times New Roman" w:hAnsi="Times New Roman"/>
          <w:b/>
          <w:sz w:val="28"/>
          <w:szCs w:val="28"/>
        </w:rPr>
        <w:t>3</w:t>
      </w:r>
      <w:r w:rsidRPr="00CA277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161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2120"/>
        <w:gridCol w:w="1413"/>
        <w:gridCol w:w="6503"/>
        <w:gridCol w:w="1696"/>
        <w:gridCol w:w="1979"/>
      </w:tblGrid>
      <w:tr w:rsidR="004858C6" w:rsidRPr="00E206D8" w:rsidTr="004867AC">
        <w:trPr>
          <w:trHeight w:val="822"/>
        </w:trPr>
        <w:tc>
          <w:tcPr>
            <w:tcW w:w="445" w:type="dxa"/>
            <w:vMerge w:val="restart"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206D8">
              <w:rPr>
                <w:rFonts w:ascii="Times New Roman" w:hAnsi="Times New Roman"/>
                <w:b/>
              </w:rPr>
              <w:t>п</w:t>
            </w:r>
            <w:proofErr w:type="gramEnd"/>
            <w:r w:rsidRPr="00E206D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60" w:type="dxa"/>
            <w:vMerge w:val="restart"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>Фамилия, имя,</w:t>
            </w: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 xml:space="preserve"> отчество</w:t>
            </w:r>
          </w:p>
          <w:p w:rsidR="004858C6" w:rsidRPr="00E206D8" w:rsidRDefault="004858C6" w:rsidP="00217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  <w:b/>
              </w:rPr>
              <w:t>(должность гражданского служащего, в отношении которого проводилась проверка)*</w:t>
            </w:r>
          </w:p>
        </w:tc>
        <w:tc>
          <w:tcPr>
            <w:tcW w:w="2120" w:type="dxa"/>
            <w:vMerge w:val="restart"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 xml:space="preserve"> </w:t>
            </w: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>Основание проведения проверки</w:t>
            </w: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vMerge w:val="restart"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06D8">
              <w:rPr>
                <w:rFonts w:ascii="Times New Roman" w:hAnsi="Times New Roman"/>
                <w:b/>
              </w:rPr>
              <w:t>Дата, номер приказа о проведении проверки (ука</w:t>
            </w:r>
            <w:r w:rsidR="00F81F00" w:rsidRPr="00E206D8">
              <w:rPr>
                <w:rFonts w:ascii="Times New Roman" w:hAnsi="Times New Roman"/>
                <w:b/>
              </w:rPr>
              <w:t>зать по Указу № 1065 или 230-ФЗ</w:t>
            </w:r>
            <w:r w:rsidRPr="00E206D8">
              <w:rPr>
                <w:rFonts w:ascii="Times New Roman" w:hAnsi="Times New Roman"/>
                <w:b/>
              </w:rPr>
              <w:t>**</w:t>
            </w:r>
            <w:r w:rsidR="00FF39BF" w:rsidRPr="00E206D8">
              <w:rPr>
                <w:rFonts w:ascii="Times New Roman" w:hAnsi="Times New Roman"/>
                <w:b/>
              </w:rPr>
              <w:t>и</w:t>
            </w:r>
            <w:proofErr w:type="gramEnd"/>
          </w:p>
          <w:p w:rsidR="00F81F00" w:rsidRPr="00E206D8" w:rsidRDefault="00F81F00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E206D8">
              <w:rPr>
                <w:rFonts w:ascii="Times New Roman" w:hAnsi="Times New Roman"/>
                <w:b/>
              </w:rPr>
              <w:t>307-ФЗ)</w:t>
            </w:r>
            <w:r w:rsidRPr="00E206D8">
              <w:rPr>
                <w:rFonts w:ascii="Times New Roman" w:hAnsi="Times New Roman"/>
                <w:b/>
                <w:lang w:val="en-US"/>
              </w:rPr>
              <w:t>****</w:t>
            </w:r>
            <w:proofErr w:type="gramEnd"/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  <w:b/>
              </w:rPr>
              <w:t xml:space="preserve">                                     </w:t>
            </w:r>
          </w:p>
        </w:tc>
        <w:tc>
          <w:tcPr>
            <w:tcW w:w="6503" w:type="dxa"/>
            <w:vMerge w:val="restart"/>
          </w:tcPr>
          <w:p w:rsidR="004858C6" w:rsidRPr="00E206D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>Дата, номер доклада по результатам проверки. Выявленное правонарушение, краткое описание</w:t>
            </w:r>
          </w:p>
          <w:p w:rsidR="004858C6" w:rsidRPr="00E206D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06D8">
              <w:rPr>
                <w:rFonts w:ascii="Times New Roman" w:hAnsi="Times New Roman"/>
                <w:b/>
              </w:rPr>
              <w:t>(нормы законодательства,</w:t>
            </w:r>
            <w:proofErr w:type="gramEnd"/>
          </w:p>
          <w:p w:rsidR="004858C6" w:rsidRPr="00E206D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 xml:space="preserve"> которые нарушены)</w:t>
            </w: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2"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E206D8" w:rsidRDefault="004858C6" w:rsidP="0073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  <w:b/>
              </w:rPr>
              <w:t>Результаты проведенных проверок</w:t>
            </w:r>
          </w:p>
        </w:tc>
      </w:tr>
      <w:tr w:rsidR="004858C6" w:rsidRPr="00E206D8" w:rsidTr="004867AC">
        <w:trPr>
          <w:trHeight w:val="1946"/>
        </w:trPr>
        <w:tc>
          <w:tcPr>
            <w:tcW w:w="445" w:type="dxa"/>
            <w:vMerge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vMerge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  <w:vMerge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vMerge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  <w:vMerge/>
          </w:tcPr>
          <w:p w:rsidR="004858C6" w:rsidRPr="00E206D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 xml:space="preserve">Дата, номер, протокола заседания комиссии </w:t>
            </w:r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 xml:space="preserve">(решение комиссии)*** </w:t>
            </w:r>
          </w:p>
        </w:tc>
        <w:tc>
          <w:tcPr>
            <w:tcW w:w="1978" w:type="dxa"/>
          </w:tcPr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06D8">
              <w:rPr>
                <w:rFonts w:ascii="Times New Roman" w:hAnsi="Times New Roman"/>
                <w:b/>
              </w:rPr>
              <w:t xml:space="preserve">Дата, номер, приказа о применении мер юридической ответственности (примененная </w:t>
            </w:r>
            <w:proofErr w:type="gramEnd"/>
          </w:p>
          <w:p w:rsidR="004858C6" w:rsidRPr="00E206D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6D8">
              <w:rPr>
                <w:rFonts w:ascii="Times New Roman" w:hAnsi="Times New Roman"/>
                <w:b/>
              </w:rPr>
              <w:t>норма закона)</w:t>
            </w:r>
          </w:p>
        </w:tc>
      </w:tr>
      <w:tr w:rsidR="004F7D5E" w:rsidRPr="00E206D8" w:rsidTr="004867AC">
        <w:trPr>
          <w:trHeight w:val="5403"/>
        </w:trPr>
        <w:tc>
          <w:tcPr>
            <w:tcW w:w="445" w:type="dxa"/>
          </w:tcPr>
          <w:p w:rsidR="004F7D5E" w:rsidRPr="00E206D8" w:rsidRDefault="004F7D5E" w:rsidP="00D6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1.</w:t>
            </w:r>
          </w:p>
        </w:tc>
        <w:tc>
          <w:tcPr>
            <w:tcW w:w="1960" w:type="dxa"/>
          </w:tcPr>
          <w:p w:rsidR="004F7D5E" w:rsidRPr="00E206D8" w:rsidRDefault="002A4FBB" w:rsidP="002A4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Г</w:t>
            </w:r>
            <w:r w:rsidRPr="00E206D8">
              <w:rPr>
                <w:rFonts w:ascii="Times New Roman" w:hAnsi="Times New Roman"/>
              </w:rPr>
              <w:t>осударственн</w:t>
            </w:r>
            <w:r w:rsidRPr="00E206D8">
              <w:rPr>
                <w:rFonts w:ascii="Times New Roman" w:hAnsi="Times New Roman"/>
              </w:rPr>
              <w:t>ый</w:t>
            </w:r>
            <w:r w:rsidRPr="00E206D8">
              <w:rPr>
                <w:rFonts w:ascii="Times New Roman" w:hAnsi="Times New Roman"/>
              </w:rPr>
              <w:t xml:space="preserve"> налогов</w:t>
            </w:r>
            <w:r w:rsidRPr="00E206D8">
              <w:rPr>
                <w:rFonts w:ascii="Times New Roman" w:hAnsi="Times New Roman"/>
              </w:rPr>
              <w:t xml:space="preserve">ый </w:t>
            </w:r>
            <w:r w:rsidRPr="00E206D8">
              <w:rPr>
                <w:rFonts w:ascii="Times New Roman" w:hAnsi="Times New Roman"/>
              </w:rPr>
              <w:t xml:space="preserve">инспектор отдела оказания государственных услуг </w:t>
            </w:r>
            <w:r w:rsidR="00D33134" w:rsidRPr="00E206D8">
              <w:rPr>
                <w:rFonts w:ascii="Times New Roman" w:hAnsi="Times New Roman"/>
              </w:rPr>
              <w:t>Н</w:t>
            </w:r>
            <w:r w:rsidR="001E36CE" w:rsidRPr="00E206D8">
              <w:rPr>
                <w:rFonts w:ascii="Times New Roman" w:hAnsi="Times New Roman"/>
              </w:rPr>
              <w:t xml:space="preserve"> </w:t>
            </w:r>
            <w:r w:rsidR="00186630" w:rsidRPr="00E206D8">
              <w:rPr>
                <w:rFonts w:ascii="Times New Roman" w:hAnsi="Times New Roman"/>
              </w:rPr>
              <w:t>Управления Федеральной налоговой службы по Чувашской Республике</w:t>
            </w:r>
          </w:p>
        </w:tc>
        <w:tc>
          <w:tcPr>
            <w:tcW w:w="2120" w:type="dxa"/>
          </w:tcPr>
          <w:p w:rsidR="001E36CE" w:rsidRPr="00E206D8" w:rsidRDefault="001E36CE" w:rsidP="001E3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 xml:space="preserve">Служебная записка Управления Федеральной налоговой службы по Чувашской Республике </w:t>
            </w:r>
          </w:p>
          <w:p w:rsidR="004F7D5E" w:rsidRPr="00E206D8" w:rsidRDefault="004F7D5E" w:rsidP="001E3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4F7D5E" w:rsidRPr="00E206D8" w:rsidRDefault="008743E1" w:rsidP="00D33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Приказ Управления</w:t>
            </w:r>
            <w:r w:rsidR="00D33134" w:rsidRPr="00E206D8">
              <w:rPr>
                <w:rFonts w:ascii="Times New Roman" w:hAnsi="Times New Roman"/>
              </w:rPr>
              <w:t xml:space="preserve"> Федеральной налоговой службы по Чувашской Республике</w:t>
            </w:r>
            <w:r w:rsidRPr="00E206D8">
              <w:rPr>
                <w:rFonts w:ascii="Times New Roman" w:hAnsi="Times New Roman"/>
              </w:rPr>
              <w:t xml:space="preserve"> по Указу Президента РФ № 1065</w:t>
            </w:r>
          </w:p>
        </w:tc>
        <w:tc>
          <w:tcPr>
            <w:tcW w:w="6503" w:type="dxa"/>
          </w:tcPr>
          <w:p w:rsidR="00D33134" w:rsidRPr="00E206D8" w:rsidRDefault="001E36CE" w:rsidP="00D33134">
            <w:pPr>
              <w:spacing w:after="0" w:line="252" w:lineRule="auto"/>
              <w:ind w:firstLine="742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Доклад о невозможности завершения проверки</w:t>
            </w:r>
          </w:p>
          <w:p w:rsidR="001E36CE" w:rsidRPr="00E206D8" w:rsidRDefault="001E36CE" w:rsidP="001E36CE">
            <w:pPr>
              <w:spacing w:after="0" w:line="252" w:lineRule="auto"/>
              <w:ind w:firstLine="742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В Справке на себя за 2021 год в разделе 1 «Сведения о доходах» в графе «Иные доходы» без правовых оснований указан доход, полученный в натуральной форме от сдачи в аренду земельного участка на сумму 800,00 рублей, что привело к завышению совокупного дохода на указанную сумму.</w:t>
            </w:r>
          </w:p>
          <w:p w:rsidR="001E36CE" w:rsidRPr="00E206D8" w:rsidRDefault="001E36CE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 xml:space="preserve">В Справках на себя за 2020 и 2021 годы в подразделе 3.1 «Недвижимое имущество» недостоверно указаны сведения: </w:t>
            </w:r>
          </w:p>
          <w:p w:rsidR="001E36CE" w:rsidRPr="00E206D8" w:rsidRDefault="001E36CE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  <w:spacing w:val="-2"/>
              </w:rPr>
            </w:pPr>
            <w:r w:rsidRPr="00E206D8">
              <w:rPr>
                <w:rFonts w:ascii="Times New Roman" w:hAnsi="Times New Roman"/>
              </w:rPr>
              <w:t xml:space="preserve">- о земельном участке, общей площадью 1 500,0 </w:t>
            </w:r>
            <w:proofErr w:type="spellStart"/>
            <w:r w:rsidRPr="00E206D8">
              <w:rPr>
                <w:rFonts w:ascii="Times New Roman" w:hAnsi="Times New Roman"/>
              </w:rPr>
              <w:t>кв.м</w:t>
            </w:r>
            <w:proofErr w:type="spellEnd"/>
            <w:r w:rsidRPr="00E206D8">
              <w:rPr>
                <w:rFonts w:ascii="Times New Roman" w:hAnsi="Times New Roman"/>
              </w:rPr>
              <w:t>.,  в графе «Основание приобретения и источник средств» недостоверно указан номер записи</w:t>
            </w:r>
            <w:r w:rsidR="00D33134" w:rsidRPr="00E206D8">
              <w:rPr>
                <w:rFonts w:ascii="Times New Roman" w:hAnsi="Times New Roman"/>
              </w:rPr>
              <w:t xml:space="preserve"> </w:t>
            </w:r>
            <w:r w:rsidRPr="00E206D8">
              <w:rPr>
                <w:rFonts w:ascii="Times New Roman" w:hAnsi="Times New Roman"/>
              </w:rPr>
              <w:t>в ЕГРН</w:t>
            </w:r>
            <w:r w:rsidR="00D33134" w:rsidRPr="00E206D8">
              <w:rPr>
                <w:rFonts w:ascii="Times New Roman" w:hAnsi="Times New Roman"/>
              </w:rPr>
              <w:t xml:space="preserve"> и</w:t>
            </w:r>
            <w:r w:rsidRPr="00E206D8">
              <w:rPr>
                <w:rFonts w:ascii="Times New Roman" w:hAnsi="Times New Roman"/>
                <w:spacing w:val="-2"/>
              </w:rPr>
              <w:t xml:space="preserve"> не указана дата записи в ЕГРН;</w:t>
            </w:r>
          </w:p>
          <w:p w:rsidR="001E36CE" w:rsidRPr="00E206D8" w:rsidRDefault="00D33134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  <w:spacing w:val="-2"/>
              </w:rPr>
            </w:pPr>
            <w:r w:rsidRPr="00E206D8">
              <w:rPr>
                <w:rFonts w:ascii="Times New Roman" w:hAnsi="Times New Roman"/>
              </w:rPr>
              <w:t>- о земельном участке</w:t>
            </w:r>
            <w:r w:rsidR="001E36CE" w:rsidRPr="00E206D8">
              <w:rPr>
                <w:rFonts w:ascii="Times New Roman" w:hAnsi="Times New Roman"/>
              </w:rPr>
              <w:t xml:space="preserve"> общей площадью</w:t>
            </w:r>
            <w:r w:rsidR="00186630" w:rsidRPr="00E206D8">
              <w:rPr>
                <w:rFonts w:ascii="Times New Roman" w:hAnsi="Times New Roman"/>
              </w:rPr>
              <w:t xml:space="preserve"> </w:t>
            </w:r>
            <w:r w:rsidR="001E36CE" w:rsidRPr="00E206D8">
              <w:rPr>
                <w:rFonts w:ascii="Times New Roman" w:hAnsi="Times New Roman"/>
              </w:rPr>
              <w:t xml:space="preserve">2 700,0 </w:t>
            </w:r>
            <w:proofErr w:type="spellStart"/>
            <w:r w:rsidR="001E36CE" w:rsidRPr="00E206D8">
              <w:rPr>
                <w:rFonts w:ascii="Times New Roman" w:hAnsi="Times New Roman"/>
              </w:rPr>
              <w:t>кв.м</w:t>
            </w:r>
            <w:proofErr w:type="spellEnd"/>
            <w:r w:rsidR="001E36CE" w:rsidRPr="00E206D8">
              <w:rPr>
                <w:rFonts w:ascii="Times New Roman" w:hAnsi="Times New Roman"/>
              </w:rPr>
              <w:t>., - в графе «Основание приобретения и источник средств» недостоверно указан номер записи в ЕГРН</w:t>
            </w:r>
            <w:r w:rsidRPr="00E206D8">
              <w:rPr>
                <w:rFonts w:ascii="Times New Roman" w:hAnsi="Times New Roman"/>
              </w:rPr>
              <w:t xml:space="preserve"> и</w:t>
            </w:r>
            <w:r w:rsidR="001E36CE" w:rsidRPr="00E206D8">
              <w:rPr>
                <w:rFonts w:ascii="Times New Roman" w:hAnsi="Times New Roman"/>
                <w:spacing w:val="-2"/>
              </w:rPr>
              <w:t xml:space="preserve"> не указана дата записи в ЕГРН;</w:t>
            </w:r>
          </w:p>
          <w:p w:rsidR="001E36CE" w:rsidRPr="00E206D8" w:rsidRDefault="00D33134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  <w:spacing w:val="-2"/>
              </w:rPr>
            </w:pPr>
            <w:r w:rsidRPr="00E206D8">
              <w:rPr>
                <w:rFonts w:ascii="Times New Roman" w:hAnsi="Times New Roman"/>
              </w:rPr>
              <w:t>- о жилом доме</w:t>
            </w:r>
            <w:r w:rsidR="001E36CE" w:rsidRPr="00E206D8">
              <w:rPr>
                <w:rFonts w:ascii="Times New Roman" w:hAnsi="Times New Roman"/>
              </w:rPr>
              <w:t xml:space="preserve"> общей площадью 55,2 </w:t>
            </w:r>
            <w:proofErr w:type="spellStart"/>
            <w:r w:rsidR="001E36CE" w:rsidRPr="00E206D8">
              <w:rPr>
                <w:rFonts w:ascii="Times New Roman" w:hAnsi="Times New Roman"/>
              </w:rPr>
              <w:t>кв.м</w:t>
            </w:r>
            <w:proofErr w:type="spellEnd"/>
            <w:r w:rsidR="001E36CE" w:rsidRPr="00E206D8">
              <w:rPr>
                <w:rFonts w:ascii="Times New Roman" w:hAnsi="Times New Roman"/>
              </w:rPr>
              <w:t>., - в графе «Основание приобретения и источник средств» недостоверно указан номер записи в ЕГРН</w:t>
            </w:r>
            <w:r w:rsidRPr="00E206D8">
              <w:rPr>
                <w:rFonts w:ascii="Times New Roman" w:hAnsi="Times New Roman"/>
              </w:rPr>
              <w:t xml:space="preserve"> и</w:t>
            </w:r>
            <w:r w:rsidR="001E36CE" w:rsidRPr="00E206D8">
              <w:rPr>
                <w:rFonts w:ascii="Times New Roman" w:hAnsi="Times New Roman"/>
                <w:spacing w:val="-2"/>
              </w:rPr>
              <w:t xml:space="preserve"> не указана дата записи в ЕГРН;</w:t>
            </w:r>
          </w:p>
          <w:p w:rsidR="001E36CE" w:rsidRPr="00E206D8" w:rsidRDefault="00D33134" w:rsidP="001E36CE">
            <w:pPr>
              <w:tabs>
                <w:tab w:val="left" w:pos="1134"/>
              </w:tabs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- о квартире</w:t>
            </w:r>
            <w:r w:rsidR="001E36CE" w:rsidRPr="00E206D8">
              <w:rPr>
                <w:rFonts w:ascii="Times New Roman" w:hAnsi="Times New Roman"/>
              </w:rPr>
              <w:t xml:space="preserve"> в графе «Местонахождение (Адрес)» без необходимости внесена запись о количестве комнат объекта недвижимости, находящемся в собственности, - «двухкомнатная квартира». </w:t>
            </w:r>
          </w:p>
          <w:p w:rsidR="001E36CE" w:rsidRPr="00E206D8" w:rsidRDefault="001E36CE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 xml:space="preserve">В Справке на себя за 2020 год в разделе 4 «Сведения о счетах в банках и иных кредитных организациях» не указан текущий рублевый открытый </w:t>
            </w:r>
            <w:r w:rsidR="00D33134" w:rsidRPr="00E206D8">
              <w:rPr>
                <w:rFonts w:ascii="Times New Roman" w:hAnsi="Times New Roman"/>
              </w:rPr>
              <w:t>в АО «Почта Банк».</w:t>
            </w:r>
          </w:p>
          <w:p w:rsidR="001E36CE" w:rsidRPr="00E206D8" w:rsidRDefault="001E36CE" w:rsidP="001E36CE">
            <w:pPr>
              <w:tabs>
                <w:tab w:val="left" w:pos="1134"/>
              </w:tabs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lastRenderedPageBreak/>
              <w:t>В Справке на себя за 2021 год в разделе 4 «Сведения о счетах в банках и иных кредитных организациях» депозитный рублевый счет, открытый в ООО «</w:t>
            </w:r>
            <w:proofErr w:type="spellStart"/>
            <w:r w:rsidRPr="00E206D8">
              <w:rPr>
                <w:rFonts w:ascii="Times New Roman" w:hAnsi="Times New Roman"/>
              </w:rPr>
              <w:t>Хоум</w:t>
            </w:r>
            <w:proofErr w:type="spellEnd"/>
            <w:r w:rsidRPr="00E206D8">
              <w:rPr>
                <w:rFonts w:ascii="Times New Roman" w:hAnsi="Times New Roman"/>
              </w:rPr>
              <w:t xml:space="preserve"> Кредит энд Банк», указан как «текущий».</w:t>
            </w:r>
          </w:p>
          <w:p w:rsidR="001E36CE" w:rsidRPr="00E206D8" w:rsidRDefault="001E36CE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 xml:space="preserve">В Справках на себя и двоих несовершеннолетних детей за 2020 и 2021 годы на титульном листе без правовых оснований в графе «Адрес места регистрации» дважды указан один и тот же адрес. </w:t>
            </w:r>
          </w:p>
          <w:p w:rsidR="001E36CE" w:rsidRPr="00E206D8" w:rsidRDefault="001E36CE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В Справке на несовершеннолетнего сына за 2020 год на титульном листе в графе «ФИО, дата рождения, серия и номер паспорта и т.д.»</w:t>
            </w:r>
            <w:r w:rsidR="00D33134" w:rsidRPr="00E206D8">
              <w:rPr>
                <w:rFonts w:ascii="Times New Roman" w:hAnsi="Times New Roman"/>
              </w:rPr>
              <w:t xml:space="preserve"> не указаны сведения о паспорте, </w:t>
            </w:r>
            <w:r w:rsidRPr="00E206D8">
              <w:rPr>
                <w:rFonts w:ascii="Times New Roman" w:hAnsi="Times New Roman"/>
              </w:rPr>
              <w:t xml:space="preserve">вместо этого указано свидетельство о рождении. </w:t>
            </w:r>
          </w:p>
          <w:p w:rsidR="001E36CE" w:rsidRPr="00E206D8" w:rsidRDefault="001E36CE" w:rsidP="001E36CE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>В Справках на двоих несовершеннолетних детей за 2020 и 2021 годы в подразделе 6.1 «Объекты недвижимого имущества, находящиеся в пользовании» указана квартира</w:t>
            </w:r>
            <w:r w:rsidR="00D33134" w:rsidRPr="00E206D8">
              <w:rPr>
                <w:rFonts w:ascii="Times New Roman" w:hAnsi="Times New Roman"/>
              </w:rPr>
              <w:t xml:space="preserve"> в</w:t>
            </w:r>
            <w:r w:rsidRPr="00E206D8">
              <w:rPr>
                <w:rFonts w:ascii="Times New Roman" w:hAnsi="Times New Roman"/>
              </w:rPr>
              <w:t xml:space="preserve"> графе «Местонахождение (Адрес)» без необходимости внесена запись о количестве комнат объекта недвижимости, </w:t>
            </w:r>
            <w:r w:rsidR="00D33134" w:rsidRPr="00E206D8">
              <w:rPr>
                <w:rFonts w:ascii="Times New Roman" w:hAnsi="Times New Roman"/>
              </w:rPr>
              <w:t>находящемся</w:t>
            </w:r>
            <w:r w:rsidRPr="00E206D8">
              <w:rPr>
                <w:rFonts w:ascii="Times New Roman" w:hAnsi="Times New Roman"/>
              </w:rPr>
              <w:t xml:space="preserve"> в собственности, - «двухкомнатная квартира».</w:t>
            </w:r>
          </w:p>
          <w:p w:rsidR="00D33134" w:rsidRPr="00E206D8" w:rsidRDefault="001E36CE" w:rsidP="00D33134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 xml:space="preserve">В Справках на несовершеннолетнего сына за 2020-2022 годы в подразделе 6.1 «Объекты недвижимого имущества, находящиеся в пользовании» в графе «Основание пользования» не указан факт предоставления в пользование матерью и тетей </w:t>
            </w:r>
            <w:r w:rsidR="00D33134" w:rsidRPr="00E206D8">
              <w:rPr>
                <w:rFonts w:ascii="Times New Roman" w:hAnsi="Times New Roman"/>
              </w:rPr>
              <w:t>по 1/4 доли в квартире.</w:t>
            </w:r>
          </w:p>
          <w:p w:rsidR="004F7D5E" w:rsidRPr="00E206D8" w:rsidRDefault="001E36CE" w:rsidP="00D33134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  <w:spacing w:val="-2"/>
              </w:rPr>
              <w:t>В Справке на несовершеннолетнего сына за 2020 год</w:t>
            </w:r>
            <w:r w:rsidRPr="00E206D8">
              <w:rPr>
                <w:rFonts w:ascii="Times New Roman" w:hAnsi="Times New Roman"/>
              </w:rPr>
              <w:t xml:space="preserve"> в подразделе 6.1 «Объекты недвижимого имущества, находящиеся в пользовании» в графе «Местонахождение (Адрес)» без необходимости внесена запись о количестве комнат  объекта недвижимости, находящемся в собственности, - «трехкомнатная квартира».</w:t>
            </w:r>
          </w:p>
          <w:p w:rsidR="005203F0" w:rsidRPr="00E206D8" w:rsidRDefault="005203F0" w:rsidP="00D33134">
            <w:pPr>
              <w:spacing w:after="0" w:line="252" w:lineRule="auto"/>
              <w:ind w:firstLine="720"/>
              <w:jc w:val="both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</w:rPr>
              <w:t xml:space="preserve">Нарушение требований </w:t>
            </w:r>
            <w:r w:rsidRPr="00E206D8">
              <w:rPr>
                <w:rFonts w:ascii="Times New Roman" w:hAnsi="Times New Roman"/>
                <w:spacing w:val="-4"/>
              </w:rPr>
              <w:t>статьи 3 Федерального закона от 03.12.2012</w:t>
            </w:r>
            <w:r w:rsidRPr="00E206D8">
              <w:rPr>
                <w:rFonts w:ascii="Times New Roman" w:hAnsi="Times New Roman"/>
              </w:rPr>
              <w:t xml:space="preserve"> №230-ФЗ «О </w:t>
            </w:r>
            <w:proofErr w:type="gramStart"/>
            <w:r w:rsidRPr="00E206D8">
              <w:rPr>
                <w:rFonts w:ascii="Times New Roman" w:hAnsi="Times New Roman"/>
              </w:rPr>
              <w:t>контроле за</w:t>
            </w:r>
            <w:proofErr w:type="gramEnd"/>
            <w:r w:rsidRPr="00E206D8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</w:t>
            </w:r>
            <w:r w:rsidRPr="00E206D8">
              <w:rPr>
                <w:rFonts w:ascii="Times New Roman" w:hAnsi="Times New Roman"/>
                <w:spacing w:val="-4"/>
              </w:rPr>
              <w:t>доходам», статьи 8 Федерального закона от 25.12.2008 №273-ФЗ</w:t>
            </w:r>
            <w:r w:rsidR="00B034C5" w:rsidRPr="00E206D8">
              <w:rPr>
                <w:rFonts w:ascii="Times New Roman" w:hAnsi="Times New Roman"/>
              </w:rPr>
              <w:t xml:space="preserve"> «О противодействии коррупции».</w:t>
            </w:r>
          </w:p>
        </w:tc>
        <w:tc>
          <w:tcPr>
            <w:tcW w:w="1696" w:type="dxa"/>
          </w:tcPr>
          <w:p w:rsidR="004F7D5E" w:rsidRPr="00E206D8" w:rsidRDefault="00E206D8" w:rsidP="00C73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978" w:type="dxa"/>
          </w:tcPr>
          <w:p w:rsidR="008743E1" w:rsidRPr="00E206D8" w:rsidRDefault="008743E1" w:rsidP="008743E1">
            <w:pPr>
              <w:pStyle w:val="ae"/>
              <w:rPr>
                <w:b w:val="0"/>
                <w:sz w:val="22"/>
                <w:szCs w:val="22"/>
              </w:rPr>
            </w:pPr>
            <w:r w:rsidRPr="00E206D8">
              <w:rPr>
                <w:b w:val="0"/>
                <w:sz w:val="22"/>
                <w:szCs w:val="22"/>
              </w:rPr>
              <w:t xml:space="preserve">Расторгнут служебный контракт в соответствии с приказом </w:t>
            </w:r>
          </w:p>
          <w:p w:rsidR="002241B8" w:rsidRPr="00E206D8" w:rsidRDefault="008743E1" w:rsidP="002241B8">
            <w:pPr>
              <w:pStyle w:val="ae"/>
              <w:rPr>
                <w:b w:val="0"/>
                <w:sz w:val="22"/>
                <w:szCs w:val="22"/>
              </w:rPr>
            </w:pPr>
            <w:r w:rsidRPr="00E206D8">
              <w:rPr>
                <w:b w:val="0"/>
                <w:sz w:val="22"/>
                <w:szCs w:val="22"/>
              </w:rPr>
              <w:t>Управления</w:t>
            </w:r>
            <w:r w:rsidR="002241B8" w:rsidRPr="00E206D8">
              <w:rPr>
                <w:b w:val="0"/>
                <w:sz w:val="22"/>
                <w:szCs w:val="22"/>
              </w:rPr>
              <w:t xml:space="preserve"> Федеральной налоговой службы по Чувашской Республике,</w:t>
            </w:r>
            <w:r w:rsidR="00186630" w:rsidRPr="00E206D8">
              <w:rPr>
                <w:b w:val="0"/>
                <w:sz w:val="22"/>
                <w:szCs w:val="22"/>
              </w:rPr>
              <w:t xml:space="preserve"> </w:t>
            </w:r>
          </w:p>
          <w:p w:rsidR="008743E1" w:rsidRPr="00E206D8" w:rsidRDefault="008743E1" w:rsidP="008743E1">
            <w:pPr>
              <w:pStyle w:val="ae"/>
              <w:rPr>
                <w:b w:val="0"/>
                <w:sz w:val="22"/>
                <w:szCs w:val="22"/>
              </w:rPr>
            </w:pPr>
            <w:proofErr w:type="gramStart"/>
            <w:r w:rsidRPr="00E206D8">
              <w:rPr>
                <w:b w:val="0"/>
                <w:sz w:val="22"/>
                <w:szCs w:val="22"/>
              </w:rPr>
              <w:t>уволен</w:t>
            </w:r>
            <w:proofErr w:type="gramEnd"/>
            <w:r w:rsidRPr="00E206D8">
              <w:rPr>
                <w:b w:val="0"/>
                <w:sz w:val="22"/>
                <w:szCs w:val="22"/>
              </w:rPr>
              <w:t xml:space="preserve"> с государственной гражданской службы</w:t>
            </w:r>
          </w:p>
          <w:p w:rsidR="008743E1" w:rsidRPr="00E206D8" w:rsidRDefault="008743E1" w:rsidP="008743E1">
            <w:pPr>
              <w:tabs>
                <w:tab w:val="left" w:pos="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 w:rsidRPr="00E206D8">
              <w:rPr>
                <w:rFonts w:ascii="Times New Roman" w:hAnsi="Times New Roman"/>
                <w:lang w:eastAsia="ru-RU"/>
              </w:rPr>
              <w:t xml:space="preserve">п.3, ч.1 статьи </w:t>
            </w:r>
            <w:r w:rsidR="00186630" w:rsidRPr="00E206D8">
              <w:rPr>
                <w:rFonts w:ascii="Times New Roman" w:hAnsi="Times New Roman"/>
                <w:lang w:eastAsia="ru-RU"/>
              </w:rPr>
              <w:t>33</w:t>
            </w:r>
            <w:r w:rsidRPr="00E206D8">
              <w:rPr>
                <w:rFonts w:ascii="Times New Roman" w:hAnsi="Times New Roman"/>
                <w:lang w:eastAsia="ru-RU"/>
              </w:rPr>
              <w:t xml:space="preserve"> ФЗ №</w:t>
            </w:r>
            <w:r w:rsidR="00186630" w:rsidRPr="00E206D8">
              <w:rPr>
                <w:rFonts w:ascii="Times New Roman" w:hAnsi="Times New Roman"/>
                <w:lang w:eastAsia="ru-RU"/>
              </w:rPr>
              <w:t xml:space="preserve"> </w:t>
            </w:r>
            <w:r w:rsidRPr="00E206D8">
              <w:rPr>
                <w:rFonts w:ascii="Times New Roman" w:hAnsi="Times New Roman"/>
                <w:lang w:eastAsia="ru-RU"/>
              </w:rPr>
              <w:t>79 от 27.07.2004</w:t>
            </w:r>
            <w:r w:rsidR="005203F0" w:rsidRPr="00E206D8">
              <w:rPr>
                <w:rFonts w:ascii="Times New Roman" w:hAnsi="Times New Roman"/>
                <w:lang w:eastAsia="ru-RU"/>
              </w:rPr>
              <w:t>,</w:t>
            </w:r>
          </w:p>
          <w:p w:rsidR="004F7D5E" w:rsidRPr="00E206D8" w:rsidRDefault="005203F0" w:rsidP="00440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D8">
              <w:rPr>
                <w:rFonts w:ascii="Times New Roman" w:hAnsi="Times New Roman"/>
                <w:bCs/>
              </w:rPr>
              <w:t>руководствуясь частью 3 статьи 13.5 Федерального закона от 25.12.2008</w:t>
            </w:r>
            <w:r w:rsidR="00B034C5" w:rsidRPr="00E206D8">
              <w:rPr>
                <w:rFonts w:ascii="Times New Roman" w:hAnsi="Times New Roman"/>
                <w:bCs/>
              </w:rPr>
              <w:t xml:space="preserve">                 </w:t>
            </w:r>
            <w:r w:rsidRPr="00E206D8">
              <w:rPr>
                <w:rFonts w:ascii="Times New Roman" w:hAnsi="Times New Roman"/>
                <w:bCs/>
              </w:rPr>
              <w:t xml:space="preserve"> № 273-ФЗ материалы, полученные после завершения </w:t>
            </w:r>
            <w:r w:rsidRPr="00E206D8">
              <w:rPr>
                <w:rFonts w:ascii="Times New Roman" w:hAnsi="Times New Roman"/>
                <w:bCs/>
              </w:rPr>
              <w:lastRenderedPageBreak/>
              <w:t xml:space="preserve">проверки и в ходе ее осуществления </w:t>
            </w:r>
            <w:r w:rsidRPr="00E206D8">
              <w:rPr>
                <w:rFonts w:ascii="Times New Roman" w:hAnsi="Times New Roman"/>
              </w:rPr>
              <w:t xml:space="preserve">в трехдневный срок после увольнения (прекращения полномочий) </w:t>
            </w:r>
            <w:r w:rsidR="00F50F1A" w:rsidRPr="00E206D8">
              <w:rPr>
                <w:rFonts w:ascii="Times New Roman" w:hAnsi="Times New Roman"/>
              </w:rPr>
              <w:t xml:space="preserve">                </w:t>
            </w:r>
            <w:r w:rsidRPr="00E206D8">
              <w:rPr>
                <w:rFonts w:ascii="Times New Roman" w:hAnsi="Times New Roman"/>
              </w:rPr>
              <w:t>направлены в Прокуратуру Чувашской Республики</w:t>
            </w:r>
          </w:p>
        </w:tc>
      </w:tr>
    </w:tbl>
    <w:p w:rsidR="004867AC" w:rsidRPr="00E206D8" w:rsidRDefault="004867AC" w:rsidP="002A4FBB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</w:p>
    <w:p w:rsidR="004867AC" w:rsidRPr="00E206D8" w:rsidRDefault="004867AC" w:rsidP="002A4FBB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</w:p>
    <w:p w:rsidR="002A4FBB" w:rsidRPr="00E206D8" w:rsidRDefault="002A4FBB" w:rsidP="002A4FBB">
      <w:pPr>
        <w:tabs>
          <w:tab w:val="left" w:pos="54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206D8">
        <w:rPr>
          <w:rFonts w:ascii="Times New Roman" w:hAnsi="Times New Roman"/>
          <w:sz w:val="26"/>
          <w:szCs w:val="26"/>
        </w:rPr>
        <w:t>Н</w:t>
      </w:r>
      <w:r w:rsidRPr="00E206D8">
        <w:rPr>
          <w:rFonts w:ascii="Times New Roman" w:hAnsi="Times New Roman"/>
          <w:sz w:val="26"/>
          <w:szCs w:val="26"/>
        </w:rPr>
        <w:t>ачальник отдела безопасности</w:t>
      </w:r>
    </w:p>
    <w:p w:rsidR="002A4FBB" w:rsidRPr="00E206D8" w:rsidRDefault="002A4FBB" w:rsidP="002A4FBB">
      <w:pPr>
        <w:tabs>
          <w:tab w:val="left" w:pos="54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206D8">
        <w:rPr>
          <w:rFonts w:ascii="Times New Roman" w:hAnsi="Times New Roman"/>
          <w:sz w:val="26"/>
          <w:szCs w:val="26"/>
        </w:rPr>
        <w:t>Управления Федеральной налоговой службы</w:t>
      </w:r>
    </w:p>
    <w:p w:rsidR="002A4FBB" w:rsidRPr="00E206D8" w:rsidRDefault="002A4FBB" w:rsidP="002A4FBB">
      <w:pPr>
        <w:tabs>
          <w:tab w:val="left" w:pos="5400"/>
        </w:tabs>
        <w:jc w:val="both"/>
        <w:rPr>
          <w:rFonts w:ascii="Times New Roman" w:hAnsi="Times New Roman"/>
          <w:sz w:val="26"/>
          <w:szCs w:val="26"/>
        </w:rPr>
      </w:pPr>
      <w:r w:rsidRPr="00E206D8">
        <w:rPr>
          <w:rFonts w:ascii="Times New Roman" w:hAnsi="Times New Roman"/>
          <w:sz w:val="26"/>
          <w:szCs w:val="26"/>
        </w:rPr>
        <w:t xml:space="preserve">по Чувашской Республике                                            </w:t>
      </w:r>
      <w:r w:rsidRPr="00E206D8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206D8">
        <w:rPr>
          <w:rFonts w:ascii="Times New Roman" w:hAnsi="Times New Roman"/>
          <w:sz w:val="26"/>
          <w:szCs w:val="26"/>
        </w:rPr>
        <w:t xml:space="preserve">                 </w:t>
      </w:r>
      <w:r w:rsidRPr="00E206D8">
        <w:rPr>
          <w:rFonts w:ascii="Times New Roman" w:hAnsi="Times New Roman"/>
          <w:sz w:val="26"/>
          <w:szCs w:val="26"/>
        </w:rPr>
        <w:t xml:space="preserve">             </w:t>
      </w:r>
      <w:r w:rsidRPr="00E206D8">
        <w:rPr>
          <w:rFonts w:ascii="Times New Roman" w:hAnsi="Times New Roman"/>
          <w:sz w:val="26"/>
          <w:szCs w:val="26"/>
        </w:rPr>
        <w:t xml:space="preserve">                  </w:t>
      </w:r>
      <w:r w:rsidRPr="00E206D8">
        <w:rPr>
          <w:rFonts w:ascii="Times New Roman" w:hAnsi="Times New Roman"/>
          <w:sz w:val="26"/>
          <w:szCs w:val="26"/>
        </w:rPr>
        <w:t>Ю</w:t>
      </w:r>
      <w:r w:rsidRPr="00E206D8">
        <w:rPr>
          <w:rFonts w:ascii="Times New Roman" w:hAnsi="Times New Roman"/>
          <w:sz w:val="26"/>
          <w:szCs w:val="26"/>
        </w:rPr>
        <w:t xml:space="preserve">.А. </w:t>
      </w:r>
      <w:r w:rsidRPr="00E206D8">
        <w:rPr>
          <w:rFonts w:ascii="Times New Roman" w:hAnsi="Times New Roman"/>
          <w:sz w:val="26"/>
          <w:szCs w:val="26"/>
        </w:rPr>
        <w:t>Николаев</w:t>
      </w:r>
    </w:p>
    <w:sectPr w:rsidR="002A4FBB" w:rsidRPr="00E206D8" w:rsidSect="004867AC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58" w:rsidRDefault="00EA3658" w:rsidP="00D53572">
      <w:pPr>
        <w:spacing w:after="0" w:line="240" w:lineRule="auto"/>
      </w:pPr>
      <w:r>
        <w:separator/>
      </w:r>
    </w:p>
  </w:endnote>
  <w:endnote w:type="continuationSeparator" w:id="0">
    <w:p w:rsidR="00EA3658" w:rsidRDefault="00EA3658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58" w:rsidRDefault="00EA3658" w:rsidP="00D53572">
      <w:pPr>
        <w:spacing w:after="0" w:line="240" w:lineRule="auto"/>
      </w:pPr>
      <w:r>
        <w:separator/>
      </w:r>
    </w:p>
  </w:footnote>
  <w:footnote w:type="continuationSeparator" w:id="0">
    <w:p w:rsidR="00EA3658" w:rsidRDefault="00EA3658" w:rsidP="00D5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3A0"/>
    <w:multiLevelType w:val="hybridMultilevel"/>
    <w:tmpl w:val="535C44B8"/>
    <w:lvl w:ilvl="0" w:tplc="EACC567C">
      <w:start w:val="1"/>
      <w:numFmt w:val="decimal"/>
      <w:lvlText w:val="%1."/>
      <w:lvlJc w:val="left"/>
      <w:pPr>
        <w:ind w:left="6031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C7A82"/>
    <w:multiLevelType w:val="hybridMultilevel"/>
    <w:tmpl w:val="56E4D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DF7574"/>
    <w:multiLevelType w:val="hybridMultilevel"/>
    <w:tmpl w:val="5E8A30B4"/>
    <w:lvl w:ilvl="0" w:tplc="96F6EE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2E38"/>
    <w:multiLevelType w:val="hybridMultilevel"/>
    <w:tmpl w:val="ADA04AE6"/>
    <w:lvl w:ilvl="0" w:tplc="939E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0854B4"/>
    <w:multiLevelType w:val="hybridMultilevel"/>
    <w:tmpl w:val="970415D0"/>
    <w:lvl w:ilvl="0" w:tplc="4282C06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3B330CD"/>
    <w:multiLevelType w:val="hybridMultilevel"/>
    <w:tmpl w:val="AF14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4187D"/>
    <w:multiLevelType w:val="hybridMultilevel"/>
    <w:tmpl w:val="8B584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6D251A"/>
    <w:multiLevelType w:val="hybridMultilevel"/>
    <w:tmpl w:val="F072F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5B60F8"/>
    <w:multiLevelType w:val="hybridMultilevel"/>
    <w:tmpl w:val="BBE27AB8"/>
    <w:lvl w:ilvl="0" w:tplc="0262BB1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090836"/>
    <w:multiLevelType w:val="hybridMultilevel"/>
    <w:tmpl w:val="45460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F10133"/>
    <w:multiLevelType w:val="hybridMultilevel"/>
    <w:tmpl w:val="46E070E4"/>
    <w:lvl w:ilvl="0" w:tplc="9A8C7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F2150B"/>
    <w:multiLevelType w:val="hybridMultilevel"/>
    <w:tmpl w:val="E0E68862"/>
    <w:lvl w:ilvl="0" w:tplc="8590772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DB7CE8"/>
    <w:multiLevelType w:val="hybridMultilevel"/>
    <w:tmpl w:val="C79427CE"/>
    <w:lvl w:ilvl="0" w:tplc="3B5C8F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470ED3"/>
    <w:multiLevelType w:val="hybridMultilevel"/>
    <w:tmpl w:val="BA528AB6"/>
    <w:lvl w:ilvl="0" w:tplc="13A4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6685A"/>
    <w:multiLevelType w:val="hybridMultilevel"/>
    <w:tmpl w:val="972C0E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C"/>
    <w:rsid w:val="00006C5D"/>
    <w:rsid w:val="000130F5"/>
    <w:rsid w:val="00015FA3"/>
    <w:rsid w:val="000355D7"/>
    <w:rsid w:val="000436D5"/>
    <w:rsid w:val="00043B2E"/>
    <w:rsid w:val="000545D4"/>
    <w:rsid w:val="00060237"/>
    <w:rsid w:val="00061B96"/>
    <w:rsid w:val="00062BFB"/>
    <w:rsid w:val="00070061"/>
    <w:rsid w:val="00080E49"/>
    <w:rsid w:val="00082B92"/>
    <w:rsid w:val="00093E58"/>
    <w:rsid w:val="00095261"/>
    <w:rsid w:val="000A019F"/>
    <w:rsid w:val="000A7D62"/>
    <w:rsid w:val="000B185D"/>
    <w:rsid w:val="000C4895"/>
    <w:rsid w:val="000D68EA"/>
    <w:rsid w:val="000F28A8"/>
    <w:rsid w:val="000F5832"/>
    <w:rsid w:val="000F6CB8"/>
    <w:rsid w:val="00134096"/>
    <w:rsid w:val="0016252A"/>
    <w:rsid w:val="00175181"/>
    <w:rsid w:val="00175719"/>
    <w:rsid w:val="00177405"/>
    <w:rsid w:val="00186630"/>
    <w:rsid w:val="001C3230"/>
    <w:rsid w:val="001C5916"/>
    <w:rsid w:val="001D0BA3"/>
    <w:rsid w:val="001D13F1"/>
    <w:rsid w:val="001D5232"/>
    <w:rsid w:val="001E36CE"/>
    <w:rsid w:val="001E636F"/>
    <w:rsid w:val="001E7684"/>
    <w:rsid w:val="002067A0"/>
    <w:rsid w:val="00217ADE"/>
    <w:rsid w:val="002241B8"/>
    <w:rsid w:val="002279FC"/>
    <w:rsid w:val="00253C6D"/>
    <w:rsid w:val="0027442F"/>
    <w:rsid w:val="00286C36"/>
    <w:rsid w:val="0029171F"/>
    <w:rsid w:val="002A2632"/>
    <w:rsid w:val="002A3FC5"/>
    <w:rsid w:val="002A4FBB"/>
    <w:rsid w:val="002B37EA"/>
    <w:rsid w:val="002D2C9F"/>
    <w:rsid w:val="002D2DBE"/>
    <w:rsid w:val="002E49C9"/>
    <w:rsid w:val="00310BF5"/>
    <w:rsid w:val="00313E6C"/>
    <w:rsid w:val="0032511A"/>
    <w:rsid w:val="00352968"/>
    <w:rsid w:val="003732E4"/>
    <w:rsid w:val="0037405B"/>
    <w:rsid w:val="0039230B"/>
    <w:rsid w:val="00397C73"/>
    <w:rsid w:val="003A3A6E"/>
    <w:rsid w:val="003A6883"/>
    <w:rsid w:val="003A7B57"/>
    <w:rsid w:val="003B412C"/>
    <w:rsid w:val="003C3F9E"/>
    <w:rsid w:val="003C4164"/>
    <w:rsid w:val="003E42C3"/>
    <w:rsid w:val="003F61F5"/>
    <w:rsid w:val="004403B3"/>
    <w:rsid w:val="00450AC6"/>
    <w:rsid w:val="0045603D"/>
    <w:rsid w:val="00461B00"/>
    <w:rsid w:val="004701F9"/>
    <w:rsid w:val="00484672"/>
    <w:rsid w:val="004858C6"/>
    <w:rsid w:val="004867AC"/>
    <w:rsid w:val="004A16B0"/>
    <w:rsid w:val="004A7CFD"/>
    <w:rsid w:val="004C0185"/>
    <w:rsid w:val="004E073B"/>
    <w:rsid w:val="004F7D5E"/>
    <w:rsid w:val="00505779"/>
    <w:rsid w:val="00507440"/>
    <w:rsid w:val="00512F01"/>
    <w:rsid w:val="00513E1A"/>
    <w:rsid w:val="00514BD1"/>
    <w:rsid w:val="005203F0"/>
    <w:rsid w:val="00524961"/>
    <w:rsid w:val="0052722A"/>
    <w:rsid w:val="005351C6"/>
    <w:rsid w:val="00536037"/>
    <w:rsid w:val="005418B2"/>
    <w:rsid w:val="00544BC3"/>
    <w:rsid w:val="005665CB"/>
    <w:rsid w:val="005706F4"/>
    <w:rsid w:val="005720A6"/>
    <w:rsid w:val="0059506E"/>
    <w:rsid w:val="00597636"/>
    <w:rsid w:val="005C12C0"/>
    <w:rsid w:val="005C76A2"/>
    <w:rsid w:val="005E1628"/>
    <w:rsid w:val="005E74E7"/>
    <w:rsid w:val="005E7AE5"/>
    <w:rsid w:val="00603B93"/>
    <w:rsid w:val="00610DA5"/>
    <w:rsid w:val="00621477"/>
    <w:rsid w:val="00623194"/>
    <w:rsid w:val="006379A3"/>
    <w:rsid w:val="00641B58"/>
    <w:rsid w:val="00647DC0"/>
    <w:rsid w:val="00655BE6"/>
    <w:rsid w:val="006A255D"/>
    <w:rsid w:val="006B09AA"/>
    <w:rsid w:val="006B1AA3"/>
    <w:rsid w:val="006B23B9"/>
    <w:rsid w:val="006B53EB"/>
    <w:rsid w:val="006C5D82"/>
    <w:rsid w:val="006E4446"/>
    <w:rsid w:val="007169D0"/>
    <w:rsid w:val="007266D2"/>
    <w:rsid w:val="007332BE"/>
    <w:rsid w:val="007369D5"/>
    <w:rsid w:val="0074488C"/>
    <w:rsid w:val="007469D5"/>
    <w:rsid w:val="00764068"/>
    <w:rsid w:val="0077052B"/>
    <w:rsid w:val="00771DDC"/>
    <w:rsid w:val="00772BA6"/>
    <w:rsid w:val="007B54EC"/>
    <w:rsid w:val="007D0B68"/>
    <w:rsid w:val="007D2D89"/>
    <w:rsid w:val="007D6374"/>
    <w:rsid w:val="007F4244"/>
    <w:rsid w:val="00801E6A"/>
    <w:rsid w:val="00810CBD"/>
    <w:rsid w:val="00822800"/>
    <w:rsid w:val="008463BC"/>
    <w:rsid w:val="0085063D"/>
    <w:rsid w:val="00860E2A"/>
    <w:rsid w:val="00867545"/>
    <w:rsid w:val="008743E1"/>
    <w:rsid w:val="0088209D"/>
    <w:rsid w:val="008D024B"/>
    <w:rsid w:val="008D53C8"/>
    <w:rsid w:val="008D5E41"/>
    <w:rsid w:val="008E3473"/>
    <w:rsid w:val="008E52C9"/>
    <w:rsid w:val="008F0A62"/>
    <w:rsid w:val="008F244C"/>
    <w:rsid w:val="008F7F95"/>
    <w:rsid w:val="009073E3"/>
    <w:rsid w:val="00921695"/>
    <w:rsid w:val="0092309E"/>
    <w:rsid w:val="00933FAE"/>
    <w:rsid w:val="00955BC4"/>
    <w:rsid w:val="00957CE9"/>
    <w:rsid w:val="00974B46"/>
    <w:rsid w:val="009761BE"/>
    <w:rsid w:val="009767D4"/>
    <w:rsid w:val="00981141"/>
    <w:rsid w:val="00992CB8"/>
    <w:rsid w:val="009A5DEC"/>
    <w:rsid w:val="009B3914"/>
    <w:rsid w:val="009B609A"/>
    <w:rsid w:val="009B724E"/>
    <w:rsid w:val="009C0A17"/>
    <w:rsid w:val="00A010BB"/>
    <w:rsid w:val="00A24342"/>
    <w:rsid w:val="00A25D5F"/>
    <w:rsid w:val="00A420B1"/>
    <w:rsid w:val="00A56686"/>
    <w:rsid w:val="00A82B2E"/>
    <w:rsid w:val="00A86194"/>
    <w:rsid w:val="00AA2243"/>
    <w:rsid w:val="00AB018A"/>
    <w:rsid w:val="00AB6267"/>
    <w:rsid w:val="00AE6AD0"/>
    <w:rsid w:val="00AF7D1D"/>
    <w:rsid w:val="00B03372"/>
    <w:rsid w:val="00B034C5"/>
    <w:rsid w:val="00B2691D"/>
    <w:rsid w:val="00B361D9"/>
    <w:rsid w:val="00B440C6"/>
    <w:rsid w:val="00B57659"/>
    <w:rsid w:val="00B84B4B"/>
    <w:rsid w:val="00BA7F86"/>
    <w:rsid w:val="00BD0A7C"/>
    <w:rsid w:val="00BD4D7A"/>
    <w:rsid w:val="00BD7CC8"/>
    <w:rsid w:val="00BE0E76"/>
    <w:rsid w:val="00BE2D20"/>
    <w:rsid w:val="00BE2E5D"/>
    <w:rsid w:val="00BF4E12"/>
    <w:rsid w:val="00C03EF7"/>
    <w:rsid w:val="00C128D1"/>
    <w:rsid w:val="00C20EB0"/>
    <w:rsid w:val="00C41E5F"/>
    <w:rsid w:val="00C47EBB"/>
    <w:rsid w:val="00C523DD"/>
    <w:rsid w:val="00C54CF3"/>
    <w:rsid w:val="00C67AD7"/>
    <w:rsid w:val="00C738A8"/>
    <w:rsid w:val="00C92345"/>
    <w:rsid w:val="00CA2772"/>
    <w:rsid w:val="00CA35AD"/>
    <w:rsid w:val="00CA3895"/>
    <w:rsid w:val="00CA47DF"/>
    <w:rsid w:val="00CA62F1"/>
    <w:rsid w:val="00CD0EF5"/>
    <w:rsid w:val="00CF3BBC"/>
    <w:rsid w:val="00CF4B77"/>
    <w:rsid w:val="00D03D02"/>
    <w:rsid w:val="00D2013A"/>
    <w:rsid w:val="00D33134"/>
    <w:rsid w:val="00D45298"/>
    <w:rsid w:val="00D514C0"/>
    <w:rsid w:val="00D53572"/>
    <w:rsid w:val="00D53F48"/>
    <w:rsid w:val="00D63046"/>
    <w:rsid w:val="00D7769D"/>
    <w:rsid w:val="00D932AD"/>
    <w:rsid w:val="00D94427"/>
    <w:rsid w:val="00DA23C4"/>
    <w:rsid w:val="00DA73F0"/>
    <w:rsid w:val="00DB6308"/>
    <w:rsid w:val="00DC5FEC"/>
    <w:rsid w:val="00DD052B"/>
    <w:rsid w:val="00DD31CB"/>
    <w:rsid w:val="00DD3806"/>
    <w:rsid w:val="00DE1AEF"/>
    <w:rsid w:val="00DE1C84"/>
    <w:rsid w:val="00DE3A9D"/>
    <w:rsid w:val="00DE649B"/>
    <w:rsid w:val="00E167E1"/>
    <w:rsid w:val="00E206D8"/>
    <w:rsid w:val="00E4419F"/>
    <w:rsid w:val="00E65859"/>
    <w:rsid w:val="00E76672"/>
    <w:rsid w:val="00E77EEE"/>
    <w:rsid w:val="00EA3658"/>
    <w:rsid w:val="00EB1113"/>
    <w:rsid w:val="00EB52A0"/>
    <w:rsid w:val="00EB7D64"/>
    <w:rsid w:val="00EC2AB9"/>
    <w:rsid w:val="00EC7283"/>
    <w:rsid w:val="00EE51D8"/>
    <w:rsid w:val="00EF48DF"/>
    <w:rsid w:val="00EF7BDB"/>
    <w:rsid w:val="00F01136"/>
    <w:rsid w:val="00F320C9"/>
    <w:rsid w:val="00F50F1A"/>
    <w:rsid w:val="00F52B71"/>
    <w:rsid w:val="00F5757B"/>
    <w:rsid w:val="00F76E85"/>
    <w:rsid w:val="00F81F00"/>
    <w:rsid w:val="00FF2C87"/>
    <w:rsid w:val="00FF39BF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basedOn w:val="a0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basedOn w:val="a0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34096"/>
    <w:rPr>
      <w:rFonts w:ascii="Times New Roman" w:eastAsia="Times New Roman" w:hAnsi="Times New Roman"/>
      <w:b/>
      <w:sz w:val="24"/>
    </w:rPr>
  </w:style>
  <w:style w:type="paragraph" w:styleId="af0">
    <w:name w:val="No Spacing"/>
    <w:uiPriority w:val="1"/>
    <w:qFormat/>
    <w:rsid w:val="00A86194"/>
    <w:rPr>
      <w:rFonts w:ascii="Times New Roman" w:eastAsia="Times New Roman" w:hAnsi="Times New Roman"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basedOn w:val="a0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basedOn w:val="a0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34096"/>
    <w:rPr>
      <w:rFonts w:ascii="Times New Roman" w:eastAsia="Times New Roman" w:hAnsi="Times New Roman"/>
      <w:b/>
      <w:sz w:val="24"/>
    </w:rPr>
  </w:style>
  <w:style w:type="paragraph" w:styleId="af0">
    <w:name w:val="No Spacing"/>
    <w:uiPriority w:val="1"/>
    <w:qFormat/>
    <w:rsid w:val="00A8619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6471-F3F5-47E3-8B09-607539B6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отчету</vt:lpstr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отчету</dc:title>
  <dc:creator>Кирпенко Владимир Витальевич</dc:creator>
  <cp:lastModifiedBy>Феоктистов Александр Валерьевич</cp:lastModifiedBy>
  <cp:revision>2</cp:revision>
  <cp:lastPrinted>2023-09-28T12:32:00Z</cp:lastPrinted>
  <dcterms:created xsi:type="dcterms:W3CDTF">2023-09-28T12:34:00Z</dcterms:created>
  <dcterms:modified xsi:type="dcterms:W3CDTF">2023-09-28T12:34:00Z</dcterms:modified>
</cp:coreProperties>
</file>