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</w:rPr>
        <w:t>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171A2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F5323" w:rsidRPr="00FF5323">
        <w:rPr>
          <w:rFonts w:ascii="Times New Roman" w:hAnsi="Times New Roman" w:cs="Times New Roman"/>
          <w:b/>
          <w:sz w:val="26"/>
          <w:szCs w:val="26"/>
          <w:lang w:eastAsia="ru-RU"/>
        </w:rPr>
        <w:t>8638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F53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F5323" w:rsidRPr="00FF5323">
        <w:rPr>
          <w:rFonts w:ascii="Times New Roman" w:hAnsi="Times New Roman" w:cs="Times New Roman"/>
          <w:b/>
          <w:sz w:val="26"/>
          <w:szCs w:val="26"/>
          <w:lang w:eastAsia="ru-RU"/>
        </w:rPr>
        <w:t>3638</w:t>
      </w:r>
      <w:r w:rsidR="003B2198" w:rsidRPr="003634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A35F6C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A0307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A0307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A0307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FF5323">
        <w:rPr>
          <w:rFonts w:ascii="Times New Roman" w:hAnsi="Times New Roman" w:cs="Times New Roman"/>
          <w:b/>
          <w:sz w:val="26"/>
          <w:szCs w:val="26"/>
          <w:lang w:eastAsia="ru-RU"/>
        </w:rPr>
        <w:t>30</w:t>
      </w:r>
      <w:r w:rsidR="007F6654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171A2C">
        <w:rPr>
          <w:rFonts w:ascii="Times New Roman" w:hAnsi="Times New Roman" w:cs="Times New Roman"/>
          <w:b/>
          <w:sz w:val="26"/>
          <w:szCs w:val="26"/>
          <w:lang w:eastAsia="ru-RU"/>
        </w:rPr>
        <w:t>1 квартал</w:t>
      </w:r>
      <w:r w:rsidR="00E46129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71A2C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D1B4F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D1B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74159" w:rsidRPr="00074159">
        <w:rPr>
          <w:rFonts w:ascii="Times New Roman" w:hAnsi="Times New Roman" w:cs="Times New Roman"/>
          <w:b/>
          <w:sz w:val="26"/>
          <w:szCs w:val="26"/>
          <w:lang w:eastAsia="ru-RU"/>
        </w:rPr>
        <w:t>12284</w:t>
      </w:r>
      <w:r w:rsidR="00630035" w:rsidRPr="00BD1B4F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7415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BD1B4F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776132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 202</w:t>
      </w:r>
      <w:r w:rsidR="00B2293B">
        <w:rPr>
          <w:rFonts w:ascii="Times New Roman" w:hAnsi="Times New Roman" w:cs="Times New Roman"/>
          <w:b/>
          <w:sz w:val="26"/>
          <w:szCs w:val="26"/>
        </w:rPr>
        <w:t>2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работы с налогоплательщиками  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</w:t>
      </w:r>
      <w:r w:rsidR="00776132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</w:t>
      </w:r>
      <w:r w:rsidR="00776132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776132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776132">
        <w:rPr>
          <w:rFonts w:ascii="Times New Roman" w:hAnsi="Times New Roman" w:cs="Times New Roman"/>
          <w:sz w:val="26"/>
          <w:szCs w:val="26"/>
        </w:rPr>
        <w:t xml:space="preserve"> (</w:t>
      </w:r>
      <w:r w:rsidR="00776132">
        <w:rPr>
          <w:rFonts w:ascii="Times New Roman" w:hAnsi="Times New Roman" w:cs="Times New Roman"/>
          <w:b/>
          <w:sz w:val="26"/>
          <w:szCs w:val="26"/>
        </w:rPr>
        <w:t>1683</w:t>
      </w:r>
      <w:r w:rsidR="00776132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76132">
        <w:rPr>
          <w:rFonts w:ascii="Times New Roman" w:hAnsi="Times New Roman" w:cs="Times New Roman"/>
          <w:sz w:val="26"/>
          <w:szCs w:val="26"/>
        </w:rPr>
        <w:t>я</w:t>
      </w:r>
      <w:r w:rsidR="00776132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776132">
        <w:rPr>
          <w:rFonts w:ascii="Times New Roman" w:hAnsi="Times New Roman" w:cs="Times New Roman"/>
          <w:b/>
          <w:sz w:val="26"/>
          <w:szCs w:val="26"/>
        </w:rPr>
        <w:t>20</w:t>
      </w:r>
      <w:r w:rsidR="00776132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776132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1075B" w:rsidRDefault="00776132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75B"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E1075B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E1075B">
        <w:rPr>
          <w:rFonts w:ascii="Times New Roman" w:hAnsi="Times New Roman" w:cs="Times New Roman"/>
          <w:b/>
          <w:sz w:val="26"/>
          <w:szCs w:val="26"/>
        </w:rPr>
        <w:t>ю</w:t>
      </w:r>
      <w:r w:rsidR="00E1075B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E1075B">
        <w:rPr>
          <w:rFonts w:ascii="Times New Roman" w:hAnsi="Times New Roman" w:cs="Times New Roman"/>
          <w:b/>
          <w:sz w:val="26"/>
          <w:szCs w:val="26"/>
        </w:rPr>
        <w:t>1</w:t>
      </w:r>
      <w:r w:rsidR="00E1075B">
        <w:rPr>
          <w:rFonts w:ascii="Times New Roman" w:hAnsi="Times New Roman" w:cs="Times New Roman"/>
          <w:b/>
          <w:sz w:val="26"/>
          <w:szCs w:val="26"/>
        </w:rPr>
        <w:t>629</w:t>
      </w:r>
      <w:r w:rsidR="00E1075B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75B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E1075B">
        <w:rPr>
          <w:rFonts w:ascii="Times New Roman" w:hAnsi="Times New Roman" w:cs="Times New Roman"/>
          <w:sz w:val="26"/>
          <w:szCs w:val="26"/>
        </w:rPr>
        <w:t>й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E1075B" w:rsidRPr="00F42421">
        <w:rPr>
          <w:rFonts w:ascii="Times New Roman" w:hAnsi="Times New Roman" w:cs="Times New Roman"/>
          <w:b/>
          <w:sz w:val="26"/>
          <w:szCs w:val="26"/>
        </w:rPr>
        <w:t>1</w:t>
      </w:r>
      <w:r w:rsidR="00E1075B">
        <w:rPr>
          <w:rFonts w:ascii="Times New Roman" w:hAnsi="Times New Roman" w:cs="Times New Roman"/>
          <w:b/>
          <w:sz w:val="26"/>
          <w:szCs w:val="26"/>
        </w:rPr>
        <w:t>9</w:t>
      </w:r>
      <w:r w:rsidR="00E1075B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E1075B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E1075B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E1075B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A0307D" w:rsidRPr="00537F70" w:rsidRDefault="00905E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 xml:space="preserve">по вопросам </w:t>
      </w:r>
      <w:r w:rsidR="00A0307D" w:rsidRPr="00E913E5">
        <w:rPr>
          <w:rFonts w:ascii="Times New Roman" w:hAnsi="Times New Roman" w:cs="Times New Roman"/>
          <w:b/>
          <w:sz w:val="26"/>
          <w:szCs w:val="26"/>
        </w:rPr>
        <w:t>администрирования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7553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978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7553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11%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0307D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A0307D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 поступило –</w:t>
      </w:r>
      <w:r w:rsidR="00755328">
        <w:rPr>
          <w:rFonts w:ascii="Times New Roman" w:hAnsi="Times New Roman" w:cs="Times New Roman"/>
          <w:sz w:val="26"/>
          <w:szCs w:val="26"/>
        </w:rPr>
        <w:t xml:space="preserve"> </w:t>
      </w:r>
      <w:r w:rsidR="00755328">
        <w:rPr>
          <w:rFonts w:ascii="Times New Roman" w:hAnsi="Times New Roman" w:cs="Times New Roman"/>
          <w:b/>
          <w:sz w:val="26"/>
          <w:szCs w:val="26"/>
        </w:rPr>
        <w:t>538</w:t>
      </w:r>
      <w:r w:rsidR="00A0307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07D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362A8D">
        <w:rPr>
          <w:rFonts w:ascii="Times New Roman" w:hAnsi="Times New Roman" w:cs="Times New Roman"/>
          <w:sz w:val="26"/>
          <w:szCs w:val="26"/>
        </w:rPr>
        <w:t>й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A0307D">
        <w:rPr>
          <w:rFonts w:ascii="Times New Roman" w:hAnsi="Times New Roman" w:cs="Times New Roman"/>
          <w:sz w:val="26"/>
          <w:szCs w:val="26"/>
        </w:rPr>
        <w:t>(</w:t>
      </w:r>
      <w:r w:rsidR="00755328">
        <w:rPr>
          <w:rFonts w:ascii="Times New Roman" w:hAnsi="Times New Roman" w:cs="Times New Roman"/>
          <w:b/>
          <w:sz w:val="26"/>
          <w:szCs w:val="26"/>
        </w:rPr>
        <w:t>6</w:t>
      </w:r>
      <w:r w:rsidR="00A0307D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A0307D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A0307D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755328">
        <w:rPr>
          <w:rFonts w:ascii="Times New Roman" w:hAnsi="Times New Roman" w:cs="Times New Roman"/>
          <w:b/>
          <w:sz w:val="26"/>
          <w:szCs w:val="26"/>
        </w:rPr>
        <w:t>266</w:t>
      </w:r>
      <w:r w:rsidR="00A0307D" w:rsidRPr="006C0CEF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0307D" w:rsidRPr="00E913E5">
        <w:rPr>
          <w:rFonts w:ascii="Times New Roman" w:hAnsi="Times New Roman" w:cs="Times New Roman"/>
          <w:sz w:val="26"/>
          <w:szCs w:val="26"/>
        </w:rPr>
        <w:t>бращени</w:t>
      </w:r>
      <w:r w:rsidR="00A0307D">
        <w:rPr>
          <w:rFonts w:ascii="Times New Roman" w:hAnsi="Times New Roman" w:cs="Times New Roman"/>
          <w:sz w:val="26"/>
          <w:szCs w:val="26"/>
        </w:rPr>
        <w:t xml:space="preserve">й 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755328">
        <w:rPr>
          <w:rFonts w:ascii="Times New Roman" w:hAnsi="Times New Roman" w:cs="Times New Roman"/>
          <w:b/>
          <w:sz w:val="26"/>
          <w:szCs w:val="26"/>
        </w:rPr>
        <w:t>3</w:t>
      </w:r>
      <w:r w:rsidR="00A0307D" w:rsidRPr="00253ABA">
        <w:rPr>
          <w:rFonts w:ascii="Times New Roman" w:hAnsi="Times New Roman" w:cs="Times New Roman"/>
          <w:b/>
          <w:sz w:val="26"/>
          <w:szCs w:val="26"/>
        </w:rPr>
        <w:t>%</w:t>
      </w:r>
      <w:r w:rsidR="00A0307D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A0307D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755328" w:rsidRPr="00755328">
        <w:rPr>
          <w:rFonts w:ascii="Times New Roman" w:hAnsi="Times New Roman" w:cs="Times New Roman"/>
          <w:b/>
          <w:sz w:val="26"/>
          <w:szCs w:val="26"/>
        </w:rPr>
        <w:t>1</w:t>
      </w:r>
      <w:r w:rsidR="00AD2242" w:rsidRPr="00755328">
        <w:rPr>
          <w:rFonts w:ascii="Times New Roman" w:hAnsi="Times New Roman" w:cs="Times New Roman"/>
          <w:b/>
          <w:sz w:val="26"/>
          <w:szCs w:val="26"/>
        </w:rPr>
        <w:t>7</w:t>
      </w:r>
      <w:r w:rsidR="00755328" w:rsidRPr="00755328">
        <w:rPr>
          <w:rFonts w:ascii="Times New Roman" w:hAnsi="Times New Roman" w:cs="Times New Roman"/>
          <w:b/>
          <w:sz w:val="26"/>
          <w:szCs w:val="26"/>
        </w:rPr>
        <w:t>4</w:t>
      </w:r>
      <w:r w:rsidR="00A0307D" w:rsidRPr="007553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55328">
        <w:rPr>
          <w:rFonts w:ascii="Times New Roman" w:hAnsi="Times New Roman" w:cs="Times New Roman"/>
          <w:sz w:val="26"/>
          <w:szCs w:val="26"/>
        </w:rPr>
        <w:t>я</w:t>
      </w:r>
      <w:r w:rsidR="00A0307D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755328">
        <w:rPr>
          <w:rFonts w:ascii="Times New Roman" w:hAnsi="Times New Roman" w:cs="Times New Roman"/>
          <w:b/>
          <w:sz w:val="26"/>
          <w:szCs w:val="26"/>
        </w:rPr>
        <w:t>2</w:t>
      </w:r>
      <w:r w:rsidR="00A0307D" w:rsidRPr="006C0CE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A0307D" w:rsidRPr="006C0CEF">
        <w:rPr>
          <w:rFonts w:ascii="Times New Roman" w:hAnsi="Times New Roman" w:cs="Times New Roman"/>
          <w:sz w:val="26"/>
          <w:szCs w:val="26"/>
        </w:rPr>
        <w:t xml:space="preserve">от </w:t>
      </w:r>
      <w:r w:rsidR="00A0307D" w:rsidRPr="00537F70">
        <w:rPr>
          <w:rFonts w:ascii="Times New Roman" w:hAnsi="Times New Roman" w:cs="Times New Roman"/>
          <w:sz w:val="26"/>
          <w:szCs w:val="26"/>
        </w:rPr>
        <w:t>общего числа).</w:t>
      </w:r>
    </w:p>
    <w:p w:rsidR="00A35F6C" w:rsidRDefault="00FC6C24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4D6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4D6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контролем </w:t>
      </w:r>
      <w:r w:rsidR="00A35F6C" w:rsidRPr="00A35F6C">
        <w:rPr>
          <w:rFonts w:ascii="Times New Roman" w:hAnsi="Times New Roman" w:cs="Times New Roman"/>
          <w:b/>
          <w:color w:val="000000"/>
          <w:sz w:val="26"/>
          <w:szCs w:val="26"/>
        </w:rPr>
        <w:t>исполнения налогового законодательства физическими и юридическими лицами</w:t>
      </w:r>
      <w:r w:rsidR="00A35F6C" w:rsidRP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242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F42421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35F6C">
        <w:rPr>
          <w:rFonts w:ascii="Times New Roman" w:eastAsia="Times New Roman" w:hAnsi="Times New Roman" w:cs="Times New Roman"/>
          <w:sz w:val="26"/>
          <w:szCs w:val="26"/>
          <w:lang w:eastAsia="ru-RU"/>
        </w:rPr>
        <w:t>, у</w:t>
      </w:r>
      <w:r w:rsidR="00A35F6C" w:rsidRPr="0049161D">
        <w:rPr>
          <w:rFonts w:ascii="Times New Roman" w:hAnsi="Times New Roman" w:cs="Times New Roman"/>
          <w:color w:val="000000"/>
          <w:sz w:val="26"/>
          <w:szCs w:val="26"/>
        </w:rPr>
        <w:t>чет</w:t>
      </w:r>
      <w:r w:rsidR="00A35F6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A35F6C" w:rsidRPr="0049161D">
        <w:rPr>
          <w:rFonts w:ascii="Times New Roman" w:hAnsi="Times New Roman" w:cs="Times New Roman"/>
          <w:color w:val="000000"/>
          <w:sz w:val="26"/>
          <w:szCs w:val="26"/>
        </w:rPr>
        <w:t xml:space="preserve"> налогоплательщиков</w:t>
      </w:r>
      <w:r w:rsidR="00A35F6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35F6C" w:rsidRPr="004916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5F6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A35F6C" w:rsidRPr="0049161D">
        <w:rPr>
          <w:rFonts w:ascii="Times New Roman" w:hAnsi="Times New Roman" w:cs="Times New Roman"/>
          <w:color w:val="000000"/>
          <w:sz w:val="26"/>
          <w:szCs w:val="26"/>
        </w:rPr>
        <w:t>олучение и отказ от ИНН</w:t>
      </w:r>
      <w:r w:rsidR="00A35F6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A35F6C">
        <w:rPr>
          <w:rFonts w:ascii="Times New Roman" w:hAnsi="Times New Roman" w:cs="Times New Roman"/>
          <w:b/>
          <w:sz w:val="26"/>
          <w:szCs w:val="26"/>
        </w:rPr>
        <w:t>214</w:t>
      </w:r>
      <w:r w:rsidR="00A35F6C" w:rsidRPr="00C23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5F6C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A35F6C">
        <w:rPr>
          <w:rFonts w:ascii="Times New Roman" w:hAnsi="Times New Roman" w:cs="Times New Roman"/>
          <w:sz w:val="26"/>
          <w:szCs w:val="26"/>
        </w:rPr>
        <w:t xml:space="preserve">й или </w:t>
      </w:r>
      <w:r w:rsidR="00A35F6C">
        <w:rPr>
          <w:rFonts w:ascii="Times New Roman" w:hAnsi="Times New Roman" w:cs="Times New Roman"/>
          <w:b/>
          <w:sz w:val="26"/>
          <w:szCs w:val="26"/>
        </w:rPr>
        <w:t>3</w:t>
      </w:r>
      <w:r w:rsidR="00A35F6C" w:rsidRPr="00AD2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35F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A35F6C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C04428" w:rsidRDefault="00E913E5" w:rsidP="00A3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17F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5AB"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17F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9756A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C044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50366" w:rsidRDefault="00550366" w:rsidP="00A3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1 квартале 2022 года основной акцент был сделан на мерах поддержки бизнеса в период ограничительных мер. В связи с принятыми ограничениями семинары проходили в режиме ВКС и при соблюдении социальной дистанции: изменения в налоговом законодательстве, работе с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электронными сервисам и другие. Также в 1 квартале 2022 года налогоплательщикам доводилась информация о мерах поддержки бизнеса в условиях применения экономических санкций.</w:t>
      </w:r>
    </w:p>
    <w:p w:rsidR="00550366" w:rsidRDefault="00550366" w:rsidP="00A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имущественным налогам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15536" w:rsidRPr="00550366" w:rsidRDefault="00550366" w:rsidP="00A35F6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</w:t>
      </w:r>
      <w:r w:rsidRPr="0055036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A0" w:rsidRDefault="00A46257" w:rsidP="00D476D4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171A2C">
              <w:rPr>
                <w:rFonts w:ascii="Times New Roman" w:hAnsi="Times New Roman" w:cs="Times New Roman"/>
                <w:b/>
                <w:sz w:val="26"/>
                <w:szCs w:val="26"/>
              </w:rPr>
              <w:t>1 квартал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D53CD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D476D4" w:rsidRPr="00A46257" w:rsidRDefault="00D476D4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5103"/>
              <w:gridCol w:w="1701"/>
            </w:tblGrid>
            <w:tr w:rsidR="00A40DD6" w:rsidRPr="00A40DD6" w:rsidTr="004D5D43">
              <w:trPr>
                <w:trHeight w:val="279"/>
              </w:trPr>
              <w:tc>
                <w:tcPr>
                  <w:tcW w:w="31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4D5D43">
              <w:trPr>
                <w:trHeight w:val="265"/>
              </w:trPr>
              <w:tc>
                <w:tcPr>
                  <w:tcW w:w="31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4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5103"/>
              <w:gridCol w:w="2991"/>
            </w:tblGrid>
            <w:tr w:rsidR="00334BBB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03185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</w:tr>
            <w:tr w:rsidR="00334BBB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Выполнение требований к служебному поведению гражданского служащего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A65E7A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65E7A" w:rsidRPr="0049161D" w:rsidRDefault="00A65E7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0001.0002.0027.0127*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5E7A" w:rsidRPr="0049161D" w:rsidRDefault="00A65E7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Обращения, не подписанные авторами, без указания адреса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5E7A" w:rsidRPr="0049161D" w:rsidRDefault="00A65E7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334BBB" w:rsidRPr="0049161D" w:rsidTr="004D5D43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03185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68</w:t>
                  </w:r>
                </w:p>
              </w:tc>
            </w:tr>
            <w:tr w:rsidR="00F50D7A" w:rsidRPr="0049161D" w:rsidTr="004D5D43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50D7A" w:rsidRPr="0049161D" w:rsidRDefault="00F50D7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0002.0006.0064.0250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0D7A" w:rsidRPr="0049161D" w:rsidRDefault="00F50D7A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C38D4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334BBB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03185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Государственная политика в налоговой сфере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0003.0008.0086.0540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174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266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538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1629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762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A35F6C">
                  <w:pPr>
                    <w:tabs>
                      <w:tab w:val="left" w:pos="1581"/>
                    </w:tabs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214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1928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35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101</w:t>
                  </w:r>
                </w:p>
              </w:tc>
            </w:tr>
            <w:tr w:rsidR="006712BF" w:rsidRPr="0049161D" w:rsidTr="004D5D43">
              <w:trPr>
                <w:trHeight w:val="9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40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1683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0003.0008.0086.0560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129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67</w:t>
                  </w:r>
                </w:p>
              </w:tc>
            </w:tr>
            <w:tr w:rsidR="006712BF" w:rsidRPr="0049161D" w:rsidTr="004D5D43">
              <w:trPr>
                <w:trHeight w:val="9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453</w:t>
                  </w:r>
                </w:p>
              </w:tc>
            </w:tr>
            <w:tr w:rsidR="006712BF" w:rsidRPr="0049161D" w:rsidTr="004D5D43">
              <w:trPr>
                <w:trHeight w:val="9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31</w:t>
                  </w:r>
                </w:p>
              </w:tc>
            </w:tr>
            <w:tr w:rsidR="00F97772" w:rsidRPr="0049161D" w:rsidTr="004D5D43">
              <w:trPr>
                <w:trHeight w:val="157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159</w:t>
                  </w:r>
                </w:p>
              </w:tc>
            </w:tr>
            <w:tr w:rsidR="00F97772" w:rsidRPr="0049161D" w:rsidTr="004D5D43">
              <w:trPr>
                <w:trHeight w:val="157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F97772" w:rsidRPr="0049161D" w:rsidTr="005E017D">
              <w:trPr>
                <w:trHeight w:val="105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0003.0008.0086.0568</w:t>
                  </w:r>
                </w:p>
                <w:p w:rsidR="005E017D" w:rsidRPr="0049161D" w:rsidRDefault="005E017D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98</w:t>
                  </w:r>
                </w:p>
                <w:p w:rsidR="005E017D" w:rsidRPr="0049161D" w:rsidRDefault="005E017D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5E017D">
              <w:trPr>
                <w:trHeight w:val="20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0003.0008.0086.1198</w:t>
                  </w:r>
                </w:p>
                <w:p w:rsidR="005E017D" w:rsidRDefault="005E017D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5E017D" w:rsidRPr="0049161D" w:rsidRDefault="005E017D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24</w:t>
                  </w:r>
                </w:p>
                <w:p w:rsidR="005E017D" w:rsidRPr="0049161D" w:rsidRDefault="005E017D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963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0003.0008.0086.0566</w:t>
                  </w:r>
                </w:p>
                <w:p w:rsidR="00BA336C" w:rsidRPr="0049161D" w:rsidRDefault="00BA336C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159</w:t>
                  </w:r>
                </w:p>
                <w:p w:rsidR="00BA336C" w:rsidRPr="0049161D" w:rsidRDefault="00BA336C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864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0003.0008.0086.0567</w:t>
                  </w:r>
                </w:p>
                <w:p w:rsidR="00BA336C" w:rsidRPr="0049161D" w:rsidRDefault="00BA336C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  <w:p w:rsidR="00BA336C" w:rsidRPr="0049161D" w:rsidRDefault="00BA336C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105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0003.0008.0086.0568</w:t>
                  </w:r>
                </w:p>
                <w:p w:rsidR="00BA336C" w:rsidRPr="0049161D" w:rsidRDefault="00BA336C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98</w:t>
                  </w:r>
                  <w:r w:rsidR="00BA336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BA336C" w:rsidRPr="0049161D" w:rsidRDefault="00BA336C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1933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0003.0008.0086.1198</w:t>
                  </w:r>
                </w:p>
                <w:p w:rsidR="005A084E" w:rsidRDefault="005A084E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5A084E" w:rsidRDefault="005A084E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5A084E" w:rsidRPr="0049161D" w:rsidRDefault="005A084E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24</w:t>
                  </w:r>
                </w:p>
                <w:p w:rsidR="005A084E" w:rsidRDefault="005A084E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5A084E" w:rsidRPr="0049161D" w:rsidRDefault="005A084E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1058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0003.0008.0086.0566</w:t>
                  </w:r>
                  <w:r w:rsidR="005A084E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5A084E" w:rsidRPr="0049161D" w:rsidRDefault="005A084E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159</w:t>
                  </w:r>
                </w:p>
                <w:p w:rsidR="005A084E" w:rsidRPr="0049161D" w:rsidRDefault="005A084E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1103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0003.0008.0086.0567</w:t>
                  </w:r>
                </w:p>
                <w:p w:rsidR="005A084E" w:rsidRPr="0049161D" w:rsidRDefault="005A084E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  <w:p w:rsidR="005A084E" w:rsidRDefault="005A084E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5A084E" w:rsidRPr="0049161D" w:rsidRDefault="005A084E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1168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0003.0008.0086.0568</w:t>
                  </w:r>
                </w:p>
                <w:p w:rsidR="005A084E" w:rsidRPr="0049161D" w:rsidRDefault="005A084E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98</w:t>
                  </w:r>
                </w:p>
                <w:p w:rsidR="005A084E" w:rsidRPr="0049161D" w:rsidRDefault="005A084E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4D5D43">
              <w:trPr>
                <w:trHeight w:val="2051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0003.0008.0086.1198</w:t>
                  </w:r>
                </w:p>
                <w:p w:rsidR="001C5A35" w:rsidRDefault="001C5A35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1C5A35" w:rsidRDefault="001C5A35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1C5A35" w:rsidRPr="0049161D" w:rsidRDefault="001C5A35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24</w:t>
                  </w:r>
                </w:p>
              </w:tc>
            </w:tr>
            <w:tr w:rsidR="00334BBB" w:rsidRPr="0049161D" w:rsidTr="004D5D43">
              <w:trPr>
                <w:trHeight w:val="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49161D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8638</w:t>
                  </w:r>
                </w:p>
              </w:tc>
            </w:tr>
          </w:tbl>
          <w:p w:rsidR="00A40DD6" w:rsidRPr="0049161D" w:rsidRDefault="00A40DD6" w:rsidP="00334BBB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122F8F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01" w:rsidRDefault="001C7601">
      <w:pPr>
        <w:spacing w:after="0" w:line="240" w:lineRule="auto"/>
      </w:pPr>
      <w:r>
        <w:separator/>
      </w:r>
    </w:p>
  </w:endnote>
  <w:endnote w:type="continuationSeparator" w:id="0">
    <w:p w:rsidR="001C7601" w:rsidRDefault="001C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01" w:rsidRDefault="001C7601">
      <w:pPr>
        <w:spacing w:after="0" w:line="240" w:lineRule="auto"/>
      </w:pPr>
      <w:r>
        <w:separator/>
      </w:r>
    </w:p>
  </w:footnote>
  <w:footnote w:type="continuationSeparator" w:id="0">
    <w:p w:rsidR="001C7601" w:rsidRDefault="001C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6F29D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E017D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528FE"/>
    <w:rsid w:val="00057E04"/>
    <w:rsid w:val="0006087D"/>
    <w:rsid w:val="0006177B"/>
    <w:rsid w:val="000724AD"/>
    <w:rsid w:val="00074159"/>
    <w:rsid w:val="00075E23"/>
    <w:rsid w:val="000901C2"/>
    <w:rsid w:val="00097052"/>
    <w:rsid w:val="0009727B"/>
    <w:rsid w:val="000A1A37"/>
    <w:rsid w:val="000B17F4"/>
    <w:rsid w:val="000B4454"/>
    <w:rsid w:val="000B5989"/>
    <w:rsid w:val="000B5A39"/>
    <w:rsid w:val="000B6DA0"/>
    <w:rsid w:val="000C4672"/>
    <w:rsid w:val="000D14BC"/>
    <w:rsid w:val="000D264E"/>
    <w:rsid w:val="000D7737"/>
    <w:rsid w:val="000E002D"/>
    <w:rsid w:val="000E1739"/>
    <w:rsid w:val="000E348B"/>
    <w:rsid w:val="00115935"/>
    <w:rsid w:val="00122F8F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71A2C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C26B4"/>
    <w:rsid w:val="001C28B7"/>
    <w:rsid w:val="001C5A35"/>
    <w:rsid w:val="001C7601"/>
    <w:rsid w:val="001E2D82"/>
    <w:rsid w:val="001E7A17"/>
    <w:rsid w:val="00201D69"/>
    <w:rsid w:val="00206C01"/>
    <w:rsid w:val="00215536"/>
    <w:rsid w:val="00217FB9"/>
    <w:rsid w:val="00230BD3"/>
    <w:rsid w:val="00236339"/>
    <w:rsid w:val="00253ABA"/>
    <w:rsid w:val="002545FC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4225"/>
    <w:rsid w:val="002E2BFE"/>
    <w:rsid w:val="002E474E"/>
    <w:rsid w:val="002E6C63"/>
    <w:rsid w:val="002F1FA7"/>
    <w:rsid w:val="002F3928"/>
    <w:rsid w:val="00301B13"/>
    <w:rsid w:val="00303185"/>
    <w:rsid w:val="00304988"/>
    <w:rsid w:val="00315510"/>
    <w:rsid w:val="00322052"/>
    <w:rsid w:val="0032459A"/>
    <w:rsid w:val="00331BAC"/>
    <w:rsid w:val="00332A9F"/>
    <w:rsid w:val="00334BBB"/>
    <w:rsid w:val="00350C00"/>
    <w:rsid w:val="0035280B"/>
    <w:rsid w:val="00355D00"/>
    <w:rsid w:val="003571E9"/>
    <w:rsid w:val="00362A8D"/>
    <w:rsid w:val="0036337F"/>
    <w:rsid w:val="003634F5"/>
    <w:rsid w:val="003701B8"/>
    <w:rsid w:val="00374C90"/>
    <w:rsid w:val="00375A10"/>
    <w:rsid w:val="00376D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6B6C"/>
    <w:rsid w:val="0049112A"/>
    <w:rsid w:val="00491404"/>
    <w:rsid w:val="0049161D"/>
    <w:rsid w:val="00492121"/>
    <w:rsid w:val="00497FEA"/>
    <w:rsid w:val="004A1D55"/>
    <w:rsid w:val="004A5FF1"/>
    <w:rsid w:val="004C15F8"/>
    <w:rsid w:val="004C5C93"/>
    <w:rsid w:val="004D02BC"/>
    <w:rsid w:val="004D318E"/>
    <w:rsid w:val="004D5D43"/>
    <w:rsid w:val="004D696D"/>
    <w:rsid w:val="004D6DFF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6582"/>
    <w:rsid w:val="00526FB4"/>
    <w:rsid w:val="00536407"/>
    <w:rsid w:val="00537F70"/>
    <w:rsid w:val="00550366"/>
    <w:rsid w:val="00550E71"/>
    <w:rsid w:val="005639EE"/>
    <w:rsid w:val="00572AF6"/>
    <w:rsid w:val="005761E8"/>
    <w:rsid w:val="005A0123"/>
    <w:rsid w:val="005A084E"/>
    <w:rsid w:val="005A2072"/>
    <w:rsid w:val="005B3F77"/>
    <w:rsid w:val="005B4D15"/>
    <w:rsid w:val="005B7F53"/>
    <w:rsid w:val="005C15B6"/>
    <w:rsid w:val="005C49C7"/>
    <w:rsid w:val="005E017D"/>
    <w:rsid w:val="005E4315"/>
    <w:rsid w:val="005E55D4"/>
    <w:rsid w:val="005F0AD2"/>
    <w:rsid w:val="005F5860"/>
    <w:rsid w:val="005F6ED1"/>
    <w:rsid w:val="00605747"/>
    <w:rsid w:val="0061444A"/>
    <w:rsid w:val="006228FA"/>
    <w:rsid w:val="00623BF4"/>
    <w:rsid w:val="00624DDE"/>
    <w:rsid w:val="00625AB5"/>
    <w:rsid w:val="00630035"/>
    <w:rsid w:val="006319E6"/>
    <w:rsid w:val="006335DA"/>
    <w:rsid w:val="006475CD"/>
    <w:rsid w:val="00650598"/>
    <w:rsid w:val="006533FB"/>
    <w:rsid w:val="00655F1C"/>
    <w:rsid w:val="006612E3"/>
    <w:rsid w:val="00662B2B"/>
    <w:rsid w:val="006677F6"/>
    <w:rsid w:val="006712BF"/>
    <w:rsid w:val="00672044"/>
    <w:rsid w:val="0067452E"/>
    <w:rsid w:val="00675A42"/>
    <w:rsid w:val="0068070B"/>
    <w:rsid w:val="00693393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70384B"/>
    <w:rsid w:val="00706139"/>
    <w:rsid w:val="00706351"/>
    <w:rsid w:val="00706E2E"/>
    <w:rsid w:val="00707F91"/>
    <w:rsid w:val="00711F75"/>
    <w:rsid w:val="0071365B"/>
    <w:rsid w:val="007217D3"/>
    <w:rsid w:val="007251B5"/>
    <w:rsid w:val="0072591C"/>
    <w:rsid w:val="00733579"/>
    <w:rsid w:val="00736BD0"/>
    <w:rsid w:val="00737FA5"/>
    <w:rsid w:val="00751D09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D6738"/>
    <w:rsid w:val="007E213C"/>
    <w:rsid w:val="007F0756"/>
    <w:rsid w:val="007F2338"/>
    <w:rsid w:val="007F46FF"/>
    <w:rsid w:val="007F6654"/>
    <w:rsid w:val="0082101C"/>
    <w:rsid w:val="008210A1"/>
    <w:rsid w:val="00827088"/>
    <w:rsid w:val="0083063C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4A5C"/>
    <w:rsid w:val="008661ED"/>
    <w:rsid w:val="0087005C"/>
    <w:rsid w:val="00870C73"/>
    <w:rsid w:val="00874B01"/>
    <w:rsid w:val="008756EB"/>
    <w:rsid w:val="00875E33"/>
    <w:rsid w:val="008A1FE6"/>
    <w:rsid w:val="008A544D"/>
    <w:rsid w:val="008B1B79"/>
    <w:rsid w:val="008C4FE1"/>
    <w:rsid w:val="008D76CE"/>
    <w:rsid w:val="008D7FEB"/>
    <w:rsid w:val="008E629A"/>
    <w:rsid w:val="008F3630"/>
    <w:rsid w:val="00905EDD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139E"/>
    <w:rsid w:val="00975CB4"/>
    <w:rsid w:val="009837CA"/>
    <w:rsid w:val="00983DB1"/>
    <w:rsid w:val="00991F2C"/>
    <w:rsid w:val="009A0871"/>
    <w:rsid w:val="009A1412"/>
    <w:rsid w:val="009A6322"/>
    <w:rsid w:val="009E3B0C"/>
    <w:rsid w:val="009E4D52"/>
    <w:rsid w:val="009F515E"/>
    <w:rsid w:val="009F7884"/>
    <w:rsid w:val="00A02215"/>
    <w:rsid w:val="00A0307D"/>
    <w:rsid w:val="00A0350A"/>
    <w:rsid w:val="00A03A21"/>
    <w:rsid w:val="00A103A1"/>
    <w:rsid w:val="00A111A0"/>
    <w:rsid w:val="00A11E3D"/>
    <w:rsid w:val="00A14ADD"/>
    <w:rsid w:val="00A1751E"/>
    <w:rsid w:val="00A2141C"/>
    <w:rsid w:val="00A316BB"/>
    <w:rsid w:val="00A337EC"/>
    <w:rsid w:val="00A35F6C"/>
    <w:rsid w:val="00A374C7"/>
    <w:rsid w:val="00A40DD6"/>
    <w:rsid w:val="00A43AE2"/>
    <w:rsid w:val="00A46257"/>
    <w:rsid w:val="00A47C21"/>
    <w:rsid w:val="00A47D67"/>
    <w:rsid w:val="00A51906"/>
    <w:rsid w:val="00A530F5"/>
    <w:rsid w:val="00A65D8D"/>
    <w:rsid w:val="00A65E7A"/>
    <w:rsid w:val="00A66449"/>
    <w:rsid w:val="00A719AF"/>
    <w:rsid w:val="00A7386B"/>
    <w:rsid w:val="00A815AB"/>
    <w:rsid w:val="00A82FA0"/>
    <w:rsid w:val="00A87391"/>
    <w:rsid w:val="00A949BD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242"/>
    <w:rsid w:val="00AD2AD8"/>
    <w:rsid w:val="00AD78C3"/>
    <w:rsid w:val="00AE3E9F"/>
    <w:rsid w:val="00AE42AE"/>
    <w:rsid w:val="00AE64C8"/>
    <w:rsid w:val="00AF5496"/>
    <w:rsid w:val="00B01E25"/>
    <w:rsid w:val="00B0401A"/>
    <w:rsid w:val="00B063D3"/>
    <w:rsid w:val="00B116C0"/>
    <w:rsid w:val="00B1418E"/>
    <w:rsid w:val="00B2293B"/>
    <w:rsid w:val="00B2797A"/>
    <w:rsid w:val="00B3248E"/>
    <w:rsid w:val="00B34F4B"/>
    <w:rsid w:val="00B3730F"/>
    <w:rsid w:val="00B51766"/>
    <w:rsid w:val="00B7084C"/>
    <w:rsid w:val="00B848E4"/>
    <w:rsid w:val="00B91A92"/>
    <w:rsid w:val="00B97D08"/>
    <w:rsid w:val="00BA336C"/>
    <w:rsid w:val="00BB25ED"/>
    <w:rsid w:val="00BC3B92"/>
    <w:rsid w:val="00BD09B8"/>
    <w:rsid w:val="00BD1B4F"/>
    <w:rsid w:val="00BD1C01"/>
    <w:rsid w:val="00BF0739"/>
    <w:rsid w:val="00BF0F8D"/>
    <w:rsid w:val="00C02266"/>
    <w:rsid w:val="00C0233B"/>
    <w:rsid w:val="00C04428"/>
    <w:rsid w:val="00C048C4"/>
    <w:rsid w:val="00C11031"/>
    <w:rsid w:val="00C17639"/>
    <w:rsid w:val="00C23574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64E2"/>
    <w:rsid w:val="00C85846"/>
    <w:rsid w:val="00C961D6"/>
    <w:rsid w:val="00CA0DC6"/>
    <w:rsid w:val="00CA64A9"/>
    <w:rsid w:val="00CA6D56"/>
    <w:rsid w:val="00CB0178"/>
    <w:rsid w:val="00CC448E"/>
    <w:rsid w:val="00CC5754"/>
    <w:rsid w:val="00CC7775"/>
    <w:rsid w:val="00CD2210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27A61"/>
    <w:rsid w:val="00D30A04"/>
    <w:rsid w:val="00D33EE1"/>
    <w:rsid w:val="00D409FF"/>
    <w:rsid w:val="00D4443A"/>
    <w:rsid w:val="00D46C20"/>
    <w:rsid w:val="00D476D4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65BA"/>
    <w:rsid w:val="00DB786C"/>
    <w:rsid w:val="00DC2AA6"/>
    <w:rsid w:val="00DC3F39"/>
    <w:rsid w:val="00DD3A63"/>
    <w:rsid w:val="00DE0B9C"/>
    <w:rsid w:val="00DE156C"/>
    <w:rsid w:val="00DE45C4"/>
    <w:rsid w:val="00DE4C61"/>
    <w:rsid w:val="00DF2C0D"/>
    <w:rsid w:val="00DF3414"/>
    <w:rsid w:val="00DF78F9"/>
    <w:rsid w:val="00E03E31"/>
    <w:rsid w:val="00E1075B"/>
    <w:rsid w:val="00E11803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3E8F"/>
    <w:rsid w:val="00E90FE4"/>
    <w:rsid w:val="00E913E5"/>
    <w:rsid w:val="00EA1237"/>
    <w:rsid w:val="00EA1697"/>
    <w:rsid w:val="00EA4E36"/>
    <w:rsid w:val="00EA7404"/>
    <w:rsid w:val="00EB5F73"/>
    <w:rsid w:val="00EC2FE4"/>
    <w:rsid w:val="00EC5445"/>
    <w:rsid w:val="00EC7E2A"/>
    <w:rsid w:val="00ED42E5"/>
    <w:rsid w:val="00ED7664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59FE"/>
    <w:rsid w:val="00F100BA"/>
    <w:rsid w:val="00F137F5"/>
    <w:rsid w:val="00F23352"/>
    <w:rsid w:val="00F244D2"/>
    <w:rsid w:val="00F24999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84B7E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2D9C"/>
    <w:rsid w:val="00FC6C24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16E9-637C-43C4-8FBE-279B771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42</cp:revision>
  <cp:lastPrinted>2019-07-25T07:10:00Z</cp:lastPrinted>
  <dcterms:created xsi:type="dcterms:W3CDTF">2022-04-04T03:20:00Z</dcterms:created>
  <dcterms:modified xsi:type="dcterms:W3CDTF">2022-04-04T05:26:00Z</dcterms:modified>
</cp:coreProperties>
</file>