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5FC" w:rsidRDefault="002545FC" w:rsidP="002545FC">
      <w:pPr>
        <w:pStyle w:val="a5"/>
        <w:jc w:val="right"/>
        <w:rPr>
          <w:sz w:val="26"/>
          <w:szCs w:val="26"/>
        </w:rPr>
      </w:pPr>
    </w:p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работе с обращениями граждан и</w:t>
      </w:r>
      <w:r w:rsidR="00633D3D">
        <w:rPr>
          <w:rFonts w:ascii="Times New Roman" w:hAnsi="Times New Roman" w:cs="Times New Roman"/>
          <w:sz w:val="26"/>
          <w:szCs w:val="26"/>
        </w:rPr>
        <w:t xml:space="preserve"> организаций, </w:t>
      </w:r>
      <w:r>
        <w:rPr>
          <w:rFonts w:ascii="Times New Roman" w:hAnsi="Times New Roman" w:cs="Times New Roman"/>
          <w:sz w:val="26"/>
          <w:szCs w:val="26"/>
        </w:rPr>
        <w:t xml:space="preserve"> запросами пользователей информацией</w:t>
      </w:r>
      <w:r w:rsidR="00633D3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Межрайонных ИФНС 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A1697">
        <w:rPr>
          <w:rFonts w:ascii="Times New Roman" w:hAnsi="Times New Roman" w:cs="Times New Roman"/>
          <w:sz w:val="26"/>
          <w:szCs w:val="26"/>
        </w:rPr>
        <w:t xml:space="preserve">за </w:t>
      </w:r>
      <w:r w:rsidR="00ED57CD">
        <w:rPr>
          <w:rFonts w:ascii="Times New Roman" w:hAnsi="Times New Roman" w:cs="Times New Roman"/>
          <w:b/>
          <w:sz w:val="26"/>
          <w:szCs w:val="26"/>
        </w:rPr>
        <w:t>4 квартал</w:t>
      </w:r>
      <w:r w:rsidRPr="001C26B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F3414" w:rsidRPr="001C26B4">
        <w:rPr>
          <w:rFonts w:ascii="Times New Roman" w:hAnsi="Times New Roman" w:cs="Times New Roman"/>
          <w:b/>
          <w:sz w:val="26"/>
          <w:szCs w:val="26"/>
        </w:rPr>
        <w:t>20</w:t>
      </w:r>
      <w:r w:rsidR="00A46257" w:rsidRPr="001C26B4">
        <w:rPr>
          <w:rFonts w:ascii="Times New Roman" w:hAnsi="Times New Roman" w:cs="Times New Roman"/>
          <w:b/>
          <w:sz w:val="26"/>
          <w:szCs w:val="26"/>
        </w:rPr>
        <w:t>2</w:t>
      </w:r>
      <w:r w:rsidR="00F03813" w:rsidRPr="00F03813">
        <w:rPr>
          <w:rFonts w:ascii="Times New Roman" w:hAnsi="Times New Roman" w:cs="Times New Roman"/>
          <w:b/>
          <w:sz w:val="26"/>
          <w:szCs w:val="26"/>
        </w:rPr>
        <w:t>3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7A03" w:rsidRDefault="004073DD" w:rsidP="00A35F6C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 </w:t>
      </w:r>
      <w:r w:rsidR="00ED57CD">
        <w:rPr>
          <w:rFonts w:ascii="Times New Roman" w:hAnsi="Times New Roman" w:cs="Times New Roman"/>
          <w:b/>
          <w:sz w:val="26"/>
          <w:szCs w:val="26"/>
        </w:rPr>
        <w:t>4 квартал</w:t>
      </w:r>
      <w:r w:rsidR="00CC448E">
        <w:rPr>
          <w:rFonts w:ascii="Times New Roman" w:hAnsi="Times New Roman" w:cs="Times New Roman"/>
          <w:b/>
          <w:sz w:val="26"/>
          <w:szCs w:val="26"/>
        </w:rPr>
        <w:t>е</w:t>
      </w:r>
      <w:r w:rsidR="00CC448E" w:rsidRPr="001C26B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>202</w:t>
      </w:r>
      <w:r w:rsidR="00F03813" w:rsidRPr="00F03813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на рассмотрени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0135D6">
        <w:rPr>
          <w:rFonts w:ascii="Times New Roman" w:hAnsi="Times New Roman" w:cs="Times New Roman"/>
          <w:b/>
          <w:sz w:val="26"/>
          <w:szCs w:val="26"/>
          <w:lang w:eastAsia="ru-RU"/>
        </w:rPr>
        <w:t>26522</w:t>
      </w:r>
      <w:r w:rsidR="0090532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C214ED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</w:t>
      </w:r>
      <w:r w:rsidR="00633D3D">
        <w:rPr>
          <w:rFonts w:ascii="Times New Roman" w:hAnsi="Times New Roman" w:cs="Times New Roman"/>
          <w:sz w:val="26"/>
          <w:szCs w:val="26"/>
          <w:lang w:eastAsia="ru-RU"/>
        </w:rPr>
        <w:t xml:space="preserve"> и организаций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FA6326">
        <w:rPr>
          <w:rFonts w:ascii="Times New Roman" w:hAnsi="Times New Roman" w:cs="Times New Roman"/>
          <w:sz w:val="26"/>
          <w:szCs w:val="26"/>
          <w:lang w:eastAsia="ru-RU"/>
        </w:rPr>
        <w:t>поступивших по различным каналам связи, в том числе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0135D6">
        <w:rPr>
          <w:rFonts w:ascii="Times New Roman" w:hAnsi="Times New Roman" w:cs="Times New Roman"/>
          <w:b/>
          <w:sz w:val="26"/>
          <w:szCs w:val="26"/>
          <w:lang w:eastAsia="ru-RU"/>
        </w:rPr>
        <w:t>20506</w:t>
      </w:r>
      <w:r w:rsidR="003B2198" w:rsidRPr="00633D3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2198" w:rsidRPr="00E913E5">
        <w:rPr>
          <w:rFonts w:ascii="Times New Roman" w:hAnsi="Times New Roman" w:cs="Times New Roman"/>
          <w:sz w:val="26"/>
          <w:szCs w:val="26"/>
          <w:lang w:eastAsia="ru-RU"/>
        </w:rPr>
        <w:t>обращений</w:t>
      </w:r>
      <w:r w:rsidR="00633D3D">
        <w:rPr>
          <w:rFonts w:ascii="Times New Roman" w:hAnsi="Times New Roman" w:cs="Times New Roman"/>
          <w:sz w:val="26"/>
          <w:szCs w:val="26"/>
          <w:lang w:eastAsia="ru-RU"/>
        </w:rPr>
        <w:t xml:space="preserve"> (или </w:t>
      </w:r>
      <w:r w:rsidR="000135D6">
        <w:rPr>
          <w:rFonts w:ascii="Times New Roman" w:hAnsi="Times New Roman" w:cs="Times New Roman"/>
          <w:b/>
          <w:sz w:val="26"/>
          <w:szCs w:val="26"/>
          <w:lang w:eastAsia="ru-RU"/>
        </w:rPr>
        <w:t>77</w:t>
      </w:r>
      <w:r w:rsidR="00633D3D" w:rsidRPr="00633D3D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633D3D">
        <w:rPr>
          <w:rFonts w:ascii="Times New Roman" w:hAnsi="Times New Roman" w:cs="Times New Roman"/>
          <w:sz w:val="26"/>
          <w:szCs w:val="26"/>
          <w:lang w:eastAsia="ru-RU"/>
        </w:rPr>
        <w:t xml:space="preserve">) </w:t>
      </w:r>
      <w:r w:rsidR="003B2198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B2198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C11031"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электронный сервис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58423F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58423F" w:rsidRPr="0058423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8423F">
        <w:rPr>
          <w:rFonts w:ascii="Times New Roman" w:hAnsi="Times New Roman" w:cs="Times New Roman"/>
          <w:sz w:val="26"/>
          <w:szCs w:val="26"/>
          <w:lang w:eastAsia="ru-RU"/>
        </w:rPr>
        <w:t xml:space="preserve">ППО СООН, ФГИС </w:t>
      </w:r>
      <w:proofErr w:type="gramStart"/>
      <w:r w:rsidR="0058423F">
        <w:rPr>
          <w:rFonts w:ascii="Times New Roman" w:hAnsi="Times New Roman" w:cs="Times New Roman"/>
          <w:sz w:val="26"/>
          <w:szCs w:val="26"/>
          <w:lang w:eastAsia="ru-RU"/>
        </w:rPr>
        <w:t>ДО</w:t>
      </w:r>
      <w:proofErr w:type="gramEnd"/>
      <w:r w:rsidR="0058423F">
        <w:rPr>
          <w:rFonts w:ascii="Times New Roman" w:hAnsi="Times New Roman" w:cs="Times New Roman"/>
          <w:sz w:val="26"/>
          <w:szCs w:val="26"/>
          <w:lang w:eastAsia="ru-RU"/>
        </w:rPr>
        <w:t xml:space="preserve">.  В </w:t>
      </w:r>
      <w:proofErr w:type="gramStart"/>
      <w:r w:rsidR="0058423F">
        <w:rPr>
          <w:rFonts w:ascii="Times New Roman" w:hAnsi="Times New Roman" w:cs="Times New Roman"/>
          <w:sz w:val="26"/>
          <w:szCs w:val="26"/>
          <w:lang w:eastAsia="ru-RU"/>
        </w:rPr>
        <w:t>Межрайонную</w:t>
      </w:r>
      <w:proofErr w:type="gramEnd"/>
      <w:r w:rsidR="0058423F">
        <w:rPr>
          <w:rFonts w:ascii="Times New Roman" w:hAnsi="Times New Roman" w:cs="Times New Roman"/>
          <w:sz w:val="26"/>
          <w:szCs w:val="26"/>
          <w:lang w:eastAsia="ru-RU"/>
        </w:rPr>
        <w:t xml:space="preserve"> ИФНС России №14 по Алтайскому краю в городе Барнауле поступило </w:t>
      </w:r>
      <w:r w:rsidR="000135D6">
        <w:rPr>
          <w:rFonts w:ascii="Times New Roman" w:hAnsi="Times New Roman" w:cs="Times New Roman"/>
          <w:b/>
          <w:sz w:val="26"/>
          <w:szCs w:val="26"/>
          <w:lang w:eastAsia="ru-RU"/>
        </w:rPr>
        <w:t>10021</w:t>
      </w:r>
      <w:r w:rsidR="0058423F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</w:t>
      </w:r>
      <w:r w:rsidR="0058423F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AF5B28">
        <w:rPr>
          <w:rFonts w:ascii="Times New Roman" w:hAnsi="Times New Roman" w:cs="Times New Roman"/>
          <w:sz w:val="26"/>
          <w:szCs w:val="26"/>
          <w:lang w:eastAsia="ru-RU"/>
        </w:rPr>
        <w:t xml:space="preserve">е </w:t>
      </w:r>
      <w:r w:rsidR="0058423F" w:rsidRPr="00935447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0135D6">
        <w:rPr>
          <w:rFonts w:ascii="Times New Roman" w:hAnsi="Times New Roman" w:cs="Times New Roman"/>
          <w:b/>
          <w:sz w:val="26"/>
          <w:szCs w:val="26"/>
          <w:lang w:eastAsia="ru-RU"/>
        </w:rPr>
        <w:t>38</w:t>
      </w:r>
      <w:r w:rsidR="0058423F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%)</w:t>
      </w:r>
      <w:r w:rsidR="0058423F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от общего числа обращений.</w:t>
      </w:r>
    </w:p>
    <w:p w:rsidR="00BD1C01" w:rsidRPr="00AA4F6D" w:rsidRDefault="00DF36EF" w:rsidP="00A35F6C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В</w:t>
      </w:r>
      <w:r w:rsidR="00BD1C01" w:rsidRPr="00AA4F6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D57CD">
        <w:rPr>
          <w:rFonts w:ascii="Times New Roman" w:hAnsi="Times New Roman" w:cs="Times New Roman"/>
          <w:b/>
          <w:sz w:val="26"/>
          <w:szCs w:val="26"/>
          <w:lang w:eastAsia="ru-RU"/>
        </w:rPr>
        <w:t>4 квартал</w:t>
      </w:r>
      <w:r w:rsidR="00E46129"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>е</w:t>
      </w:r>
      <w:r w:rsidR="00201D69" w:rsidRPr="00AA4F6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>20</w:t>
      </w:r>
      <w:r w:rsidR="0006177B"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F03813"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BD1C01"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201D69"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>а</w:t>
      </w:r>
      <w:r w:rsidR="00624DDE" w:rsidRPr="00AA4F6D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C562E1" w:rsidRPr="00AA4F6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0135D6">
        <w:rPr>
          <w:rFonts w:ascii="Times New Roman" w:hAnsi="Times New Roman" w:cs="Times New Roman"/>
          <w:b/>
          <w:sz w:val="26"/>
          <w:szCs w:val="26"/>
          <w:lang w:eastAsia="ru-RU"/>
        </w:rPr>
        <w:t>11007</w:t>
      </w:r>
      <w:r w:rsidR="00630035"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D1C01" w:rsidRPr="00AA4F6D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AA4F6D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BD1C01" w:rsidRPr="00AA4F6D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0D5B1F" w:rsidRPr="000D5B1F" w:rsidRDefault="00624DDE" w:rsidP="00A35F6C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13E5">
        <w:rPr>
          <w:rFonts w:ascii="Times New Roman" w:hAnsi="Times New Roman" w:cs="Times New Roman"/>
          <w:sz w:val="26"/>
          <w:szCs w:val="26"/>
        </w:rPr>
        <w:t xml:space="preserve">В </w:t>
      </w:r>
      <w:r w:rsidR="00ED57CD">
        <w:rPr>
          <w:rFonts w:ascii="Times New Roman" w:hAnsi="Times New Roman" w:cs="Times New Roman"/>
          <w:b/>
          <w:sz w:val="26"/>
          <w:szCs w:val="26"/>
        </w:rPr>
        <w:t>4 квартал</w:t>
      </w:r>
      <w:r w:rsidR="00CC448E">
        <w:rPr>
          <w:rFonts w:ascii="Times New Roman" w:hAnsi="Times New Roman" w:cs="Times New Roman"/>
          <w:b/>
          <w:sz w:val="26"/>
          <w:szCs w:val="26"/>
        </w:rPr>
        <w:t>е 202</w:t>
      </w:r>
      <w:r w:rsidR="00F03813">
        <w:rPr>
          <w:rFonts w:ascii="Times New Roman" w:hAnsi="Times New Roman" w:cs="Times New Roman"/>
          <w:b/>
          <w:sz w:val="26"/>
          <w:szCs w:val="26"/>
        </w:rPr>
        <w:t>3</w:t>
      </w:r>
      <w:r w:rsidR="00CC448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D1C01" w:rsidRPr="0006177B">
        <w:rPr>
          <w:rFonts w:ascii="Times New Roman" w:hAnsi="Times New Roman" w:cs="Times New Roman"/>
          <w:b/>
          <w:sz w:val="26"/>
          <w:szCs w:val="26"/>
        </w:rPr>
        <w:t>год</w:t>
      </w:r>
      <w:r w:rsidR="0006177B" w:rsidRPr="0006177B">
        <w:rPr>
          <w:rFonts w:ascii="Times New Roman" w:hAnsi="Times New Roman" w:cs="Times New Roman"/>
          <w:b/>
          <w:sz w:val="26"/>
          <w:szCs w:val="26"/>
        </w:rPr>
        <w:t>а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составляли</w:t>
      </w:r>
      <w:r w:rsidR="00E24D5E">
        <w:rPr>
          <w:rFonts w:ascii="Times New Roman" w:hAnsi="Times New Roman" w:cs="Times New Roman"/>
          <w:sz w:val="26"/>
          <w:szCs w:val="26"/>
        </w:rPr>
        <w:t xml:space="preserve"> </w:t>
      </w:r>
      <w:r w:rsidR="00E24D5E" w:rsidRPr="00A0307D">
        <w:rPr>
          <w:rFonts w:ascii="Times New Roman" w:hAnsi="Times New Roman" w:cs="Times New Roman"/>
          <w:b/>
          <w:sz w:val="26"/>
          <w:szCs w:val="26"/>
        </w:rPr>
        <w:t>вопросы</w:t>
      </w:r>
      <w:r w:rsidR="000D5B1F" w:rsidRPr="000D5B1F">
        <w:rPr>
          <w:rFonts w:ascii="Times New Roman" w:hAnsi="Times New Roman" w:cs="Times New Roman"/>
          <w:sz w:val="26"/>
          <w:szCs w:val="26"/>
        </w:rPr>
        <w:t xml:space="preserve"> </w:t>
      </w:r>
      <w:r w:rsidR="000D5B1F" w:rsidRPr="007E6172">
        <w:rPr>
          <w:rFonts w:ascii="Times New Roman" w:hAnsi="Times New Roman" w:cs="Times New Roman"/>
          <w:b/>
          <w:sz w:val="26"/>
          <w:szCs w:val="26"/>
        </w:rPr>
        <w:t>задолженности по налогам, сборам и взносам в бюджеты государственных внебюджетных фондов</w:t>
      </w:r>
      <w:r w:rsidR="007761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76132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126081" w:rsidRPr="001260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5485</w:t>
      </w:r>
      <w:r w:rsidR="00776132" w:rsidRPr="006B33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76132" w:rsidRPr="0069339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</w:t>
      </w:r>
      <w:r w:rsidR="00776132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C74C4A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7761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 </w:t>
      </w:r>
      <w:r w:rsidR="000D5B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126081" w:rsidRPr="001260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776132" w:rsidRPr="00F424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%</w:t>
      </w:r>
      <w:r w:rsidR="007761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76132" w:rsidRPr="00646E5F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</w:t>
      </w:r>
      <w:r w:rsidR="000D5B1F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  <w:r w:rsidR="00BE28A9" w:rsidRPr="00BE28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E28A9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обращениях граждане высказывали несогласие с образованием у них задолженности по имущественным налогам и по страховым взносам.</w:t>
      </w:r>
    </w:p>
    <w:p w:rsidR="00126081" w:rsidRPr="00126081" w:rsidRDefault="00126081" w:rsidP="00BE28A9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207">
        <w:rPr>
          <w:rFonts w:ascii="Times New Roman" w:hAnsi="Times New Roman" w:cs="Times New Roman"/>
          <w:sz w:val="26"/>
          <w:szCs w:val="26"/>
        </w:rPr>
        <w:t xml:space="preserve">Поступали обращения </w:t>
      </w:r>
      <w:r w:rsidRPr="00126081">
        <w:rPr>
          <w:rFonts w:ascii="Times New Roman" w:hAnsi="Times New Roman" w:cs="Times New Roman"/>
          <w:sz w:val="26"/>
          <w:szCs w:val="26"/>
        </w:rPr>
        <w:t>с</w:t>
      </w:r>
      <w:r w:rsidRPr="001260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вязанные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исчислением </w:t>
      </w:r>
      <w:r w:rsidRPr="001260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налога на имущество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>
        <w:rPr>
          <w:rFonts w:ascii="Times New Roman" w:hAnsi="Times New Roman" w:cs="Times New Roman"/>
          <w:b/>
          <w:sz w:val="26"/>
          <w:szCs w:val="26"/>
        </w:rPr>
        <w:t>2345</w:t>
      </w:r>
      <w:r w:rsidRPr="00537F7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913E5">
        <w:rPr>
          <w:rFonts w:ascii="Times New Roman" w:hAnsi="Times New Roman" w:cs="Times New Roman"/>
          <w:sz w:val="26"/>
          <w:szCs w:val="26"/>
        </w:rPr>
        <w:t>обращени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E913E5">
        <w:rPr>
          <w:rFonts w:ascii="Times New Roman" w:hAnsi="Times New Roman" w:cs="Times New Roman"/>
          <w:sz w:val="26"/>
          <w:szCs w:val="26"/>
        </w:rPr>
        <w:t xml:space="preserve"> или </w:t>
      </w:r>
      <w:r>
        <w:rPr>
          <w:rFonts w:ascii="Times New Roman" w:hAnsi="Times New Roman" w:cs="Times New Roman"/>
          <w:b/>
          <w:sz w:val="26"/>
          <w:szCs w:val="26"/>
        </w:rPr>
        <w:t>9</w:t>
      </w:r>
      <w:r w:rsidRPr="00F42421">
        <w:rPr>
          <w:rFonts w:ascii="Times New Roman" w:hAnsi="Times New Roman" w:cs="Times New Roman"/>
          <w:b/>
          <w:sz w:val="26"/>
          <w:szCs w:val="26"/>
        </w:rPr>
        <w:t>%</w:t>
      </w:r>
      <w:r w:rsidRPr="00E913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913E5">
        <w:rPr>
          <w:rFonts w:ascii="Times New Roman" w:hAnsi="Times New Roman" w:cs="Times New Roman"/>
          <w:sz w:val="26"/>
          <w:szCs w:val="26"/>
        </w:rPr>
        <w:t>от общего числа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587996" w:rsidRDefault="000D5B1F" w:rsidP="00BE28A9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4177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</w:t>
      </w:r>
      <w:r w:rsidR="004F2F8D" w:rsidRPr="006641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F4E4F" w:rsidRPr="006641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внимание</w:t>
      </w:r>
      <w:r w:rsidR="004F2F8D" w:rsidRPr="006641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 </w:t>
      </w:r>
      <w:r w:rsidR="00B205A0" w:rsidRPr="006641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вызывали</w:t>
      </w:r>
      <w:r w:rsidR="0023003D" w:rsidRPr="002300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вопросы </w:t>
      </w:r>
      <w:r w:rsidR="001260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доступа к персонифицированной информации о состоянии расчета с бюджетом и </w:t>
      </w:r>
      <w:r w:rsidRPr="00E913E5">
        <w:rPr>
          <w:rFonts w:ascii="Times New Roman" w:hAnsi="Times New Roman" w:cs="Times New Roman"/>
          <w:b/>
          <w:sz w:val="26"/>
          <w:szCs w:val="26"/>
        </w:rPr>
        <w:t>налогообложени</w:t>
      </w:r>
      <w:r w:rsidR="00126081">
        <w:rPr>
          <w:rFonts w:ascii="Times New Roman" w:hAnsi="Times New Roman" w:cs="Times New Roman"/>
          <w:b/>
          <w:sz w:val="26"/>
          <w:szCs w:val="26"/>
        </w:rPr>
        <w:t>я</w:t>
      </w:r>
      <w:r w:rsidRPr="00E913E5">
        <w:rPr>
          <w:rFonts w:ascii="Times New Roman" w:hAnsi="Times New Roman" w:cs="Times New Roman"/>
          <w:b/>
          <w:sz w:val="26"/>
          <w:szCs w:val="26"/>
        </w:rPr>
        <w:t xml:space="preserve"> доходов физических лиц и администрирования страховых взносов</w:t>
      </w:r>
      <w:r w:rsidRPr="00E913E5">
        <w:rPr>
          <w:rFonts w:ascii="Times New Roman" w:hAnsi="Times New Roman" w:cs="Times New Roman"/>
          <w:sz w:val="26"/>
          <w:szCs w:val="26"/>
        </w:rPr>
        <w:t xml:space="preserve"> </w:t>
      </w:r>
      <w:r w:rsidR="00776132">
        <w:rPr>
          <w:rFonts w:ascii="Times New Roman" w:hAnsi="Times New Roman" w:cs="Times New Roman"/>
          <w:sz w:val="26"/>
          <w:szCs w:val="26"/>
        </w:rPr>
        <w:t>(</w:t>
      </w:r>
      <w:r w:rsidR="00D51C47">
        <w:rPr>
          <w:rFonts w:ascii="Times New Roman" w:hAnsi="Times New Roman" w:cs="Times New Roman"/>
          <w:b/>
          <w:sz w:val="26"/>
          <w:szCs w:val="26"/>
        </w:rPr>
        <w:t>1</w:t>
      </w:r>
      <w:r w:rsidR="00483E41">
        <w:rPr>
          <w:rFonts w:ascii="Times New Roman" w:hAnsi="Times New Roman" w:cs="Times New Roman"/>
          <w:b/>
          <w:sz w:val="26"/>
          <w:szCs w:val="26"/>
        </w:rPr>
        <w:t>8</w:t>
      </w:r>
      <w:r w:rsidR="00126081">
        <w:rPr>
          <w:rFonts w:ascii="Times New Roman" w:hAnsi="Times New Roman" w:cs="Times New Roman"/>
          <w:b/>
          <w:sz w:val="26"/>
          <w:szCs w:val="26"/>
        </w:rPr>
        <w:t>34 и 1748</w:t>
      </w:r>
      <w:r w:rsidR="00776132" w:rsidRPr="00537F7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76132" w:rsidRPr="00E913E5">
        <w:rPr>
          <w:rFonts w:ascii="Times New Roman" w:hAnsi="Times New Roman" w:cs="Times New Roman"/>
          <w:sz w:val="26"/>
          <w:szCs w:val="26"/>
        </w:rPr>
        <w:t>обращени</w:t>
      </w:r>
      <w:r w:rsidR="00CF3CFB">
        <w:rPr>
          <w:rFonts w:ascii="Times New Roman" w:hAnsi="Times New Roman" w:cs="Times New Roman"/>
          <w:sz w:val="26"/>
          <w:szCs w:val="26"/>
        </w:rPr>
        <w:t>й</w:t>
      </w:r>
      <w:r w:rsidR="00776132" w:rsidRPr="00E913E5">
        <w:rPr>
          <w:rFonts w:ascii="Times New Roman" w:hAnsi="Times New Roman" w:cs="Times New Roman"/>
          <w:sz w:val="26"/>
          <w:szCs w:val="26"/>
        </w:rPr>
        <w:t xml:space="preserve"> или </w:t>
      </w:r>
      <w:r w:rsidR="00126081">
        <w:rPr>
          <w:rFonts w:ascii="Times New Roman" w:hAnsi="Times New Roman" w:cs="Times New Roman"/>
          <w:b/>
          <w:sz w:val="26"/>
          <w:szCs w:val="26"/>
        </w:rPr>
        <w:t>7</w:t>
      </w:r>
      <w:r w:rsidR="00776132" w:rsidRPr="00F42421">
        <w:rPr>
          <w:rFonts w:ascii="Times New Roman" w:hAnsi="Times New Roman" w:cs="Times New Roman"/>
          <w:b/>
          <w:sz w:val="26"/>
          <w:szCs w:val="26"/>
        </w:rPr>
        <w:t>%</w:t>
      </w:r>
      <w:r w:rsidR="00776132" w:rsidRPr="00E913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76132" w:rsidRPr="00E913E5">
        <w:rPr>
          <w:rFonts w:ascii="Times New Roman" w:hAnsi="Times New Roman" w:cs="Times New Roman"/>
          <w:sz w:val="26"/>
          <w:szCs w:val="26"/>
        </w:rPr>
        <w:t>от общего числа</w:t>
      </w:r>
      <w:r w:rsidR="00776132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  <w:r w:rsidR="00BE28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BE28A9" w:rsidRPr="00E913E5">
        <w:rPr>
          <w:rFonts w:ascii="Times New Roman" w:hAnsi="Times New Roman" w:cs="Times New Roman"/>
          <w:sz w:val="26"/>
          <w:szCs w:val="26"/>
        </w:rPr>
        <w:t xml:space="preserve">Налогоплательщиков интересовали вопросы, связанные с порядком </w:t>
      </w:r>
      <w:r w:rsidR="00BE28A9" w:rsidRPr="00E913E5">
        <w:rPr>
          <w:rFonts w:ascii="Times New Roman" w:hAnsi="Times New Roman" w:cs="Times New Roman"/>
          <w:color w:val="000000"/>
          <w:sz w:val="26"/>
          <w:szCs w:val="26"/>
        </w:rPr>
        <w:t xml:space="preserve">начисления и уплаты НДФЛ при продаже имущества, </w:t>
      </w:r>
      <w:r w:rsidR="00BE28A9" w:rsidRPr="00E913E5">
        <w:rPr>
          <w:rFonts w:ascii="Times New Roman" w:hAnsi="Times New Roman" w:cs="Times New Roman"/>
          <w:sz w:val="26"/>
          <w:szCs w:val="26"/>
        </w:rPr>
        <w:t xml:space="preserve">предоставления имущественного и социального налогового вычета, а также порядок </w:t>
      </w:r>
      <w:r w:rsidR="00BE28A9" w:rsidRPr="00E913E5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="00BE28A9" w:rsidRPr="00E913E5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Федерации.</w:t>
      </w:r>
      <w:r w:rsidR="00587996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  <w:proofErr w:type="gramEnd"/>
    </w:p>
    <w:p w:rsidR="00126081" w:rsidRDefault="00126081" w:rsidP="00587996">
      <w:pPr>
        <w:pStyle w:val="ad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Оставались актуальными для граждан вопросы</w:t>
      </w:r>
      <w:r>
        <w:rPr>
          <w:rFonts w:ascii="Times New Roman" w:hAnsi="Times New Roman" w:cs="Times New Roman"/>
          <w:sz w:val="26"/>
          <w:szCs w:val="26"/>
        </w:rPr>
        <w:t xml:space="preserve"> исчисления </w:t>
      </w:r>
      <w:r w:rsidRPr="00126081">
        <w:rPr>
          <w:rFonts w:ascii="Times New Roman" w:hAnsi="Times New Roman" w:cs="Times New Roman"/>
          <w:b/>
          <w:sz w:val="26"/>
          <w:szCs w:val="26"/>
        </w:rPr>
        <w:t>транспортного налога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BE28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налогообложени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</w:t>
      </w:r>
      <w:r w:rsidRPr="00BE28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малого бизнеса, специальных налоговых режимов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</w:t>
      </w:r>
      <w:r w:rsidRPr="007E6172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возврата или зачета излишне уплаченных или излишне взысканных сумм налогов, сборов, взносов, пеней и штрафов (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1627, 1606 и </w:t>
      </w:r>
      <w:r w:rsidRPr="0058799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466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обращений </w:t>
      </w:r>
      <w:r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граждан или 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6%</w:t>
      </w:r>
      <w:r w:rsidRPr="00E913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>от общего числа</w:t>
      </w:r>
      <w:r w:rsidRPr="00E913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)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587996" w:rsidRPr="00BE28A9" w:rsidRDefault="00905EDD" w:rsidP="00587996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Часть поступивших обращений граждан</w:t>
      </w:r>
      <w:r w:rsidRPr="00C6120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составили обращения</w:t>
      </w:r>
      <w:r w:rsidR="004F2F8D">
        <w:rPr>
          <w:rFonts w:ascii="Times New Roman" w:hAnsi="Times New Roman" w:cs="Times New Roman"/>
          <w:sz w:val="26"/>
          <w:szCs w:val="26"/>
        </w:rPr>
        <w:t xml:space="preserve"> </w:t>
      </w:r>
      <w:r w:rsidR="004F2F8D" w:rsidRPr="00664177">
        <w:rPr>
          <w:rFonts w:ascii="Times New Roman" w:hAnsi="Times New Roman" w:cs="Times New Roman"/>
          <w:sz w:val="26"/>
          <w:szCs w:val="26"/>
        </w:rPr>
        <w:t xml:space="preserve">по </w:t>
      </w:r>
      <w:r w:rsidR="00126081" w:rsidRPr="00587996">
        <w:rPr>
          <w:rFonts w:ascii="Times New Roman" w:hAnsi="Times New Roman" w:cs="Times New Roman"/>
          <w:b/>
          <w:sz w:val="26"/>
          <w:szCs w:val="26"/>
        </w:rPr>
        <w:t>оказанию услуг в электронной форме</w:t>
      </w:r>
      <w:r w:rsidR="0058799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87996" w:rsidRPr="00587996">
        <w:rPr>
          <w:rFonts w:ascii="Times New Roman" w:hAnsi="Times New Roman" w:cs="Times New Roman"/>
          <w:sz w:val="26"/>
          <w:szCs w:val="26"/>
        </w:rPr>
        <w:t>(</w:t>
      </w:r>
      <w:r w:rsidR="00587996" w:rsidRPr="00587996">
        <w:rPr>
          <w:rFonts w:ascii="Times New Roman" w:hAnsi="Times New Roman" w:cs="Times New Roman"/>
          <w:b/>
          <w:sz w:val="26"/>
          <w:szCs w:val="26"/>
        </w:rPr>
        <w:t>1</w:t>
      </w:r>
      <w:r w:rsidR="00D105AA">
        <w:rPr>
          <w:rFonts w:ascii="Times New Roman" w:hAnsi="Times New Roman" w:cs="Times New Roman"/>
          <w:b/>
          <w:sz w:val="26"/>
          <w:szCs w:val="26"/>
        </w:rPr>
        <w:t>387</w:t>
      </w:r>
      <w:r w:rsidR="00587996" w:rsidRPr="0058799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87996" w:rsidRPr="00587996">
        <w:rPr>
          <w:rFonts w:ascii="Times New Roman" w:hAnsi="Times New Roman" w:cs="Times New Roman"/>
          <w:sz w:val="26"/>
          <w:szCs w:val="26"/>
        </w:rPr>
        <w:t xml:space="preserve">обращений или </w:t>
      </w:r>
      <w:r w:rsidR="00D105AA" w:rsidRPr="00D105AA">
        <w:rPr>
          <w:rFonts w:ascii="Times New Roman" w:hAnsi="Times New Roman" w:cs="Times New Roman"/>
          <w:b/>
          <w:sz w:val="26"/>
          <w:szCs w:val="26"/>
        </w:rPr>
        <w:t>5</w:t>
      </w:r>
      <w:r w:rsidR="00587996">
        <w:rPr>
          <w:rFonts w:ascii="Times New Roman" w:hAnsi="Times New Roman" w:cs="Times New Roman"/>
          <w:b/>
          <w:sz w:val="26"/>
          <w:szCs w:val="26"/>
        </w:rPr>
        <w:t>%</w:t>
      </w:r>
      <w:r w:rsidR="00587996" w:rsidRPr="0058799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87996" w:rsidRPr="00587996">
        <w:rPr>
          <w:rFonts w:ascii="Times New Roman" w:hAnsi="Times New Roman" w:cs="Times New Roman"/>
          <w:sz w:val="26"/>
          <w:szCs w:val="26"/>
        </w:rPr>
        <w:t>от общего числа).</w:t>
      </w:r>
      <w:r w:rsidR="00587996" w:rsidRPr="00E913E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2072" w:rsidRDefault="009E3B0C" w:rsidP="00A35F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B0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913E5" w:rsidRPr="009E3B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E913E5"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всем поступившим обращениям граждан специалистами Управления и Инспекций направлены письменные разъяснения налогового законодательства, </w:t>
      </w:r>
      <w:r w:rsidR="005A207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 соответствующие решения.</w:t>
      </w:r>
    </w:p>
    <w:p w:rsidR="002617B6" w:rsidRDefault="002617B6" w:rsidP="002617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11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D57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 квартал</w:t>
      </w:r>
      <w:r>
        <w:rPr>
          <w:rFonts w:ascii="Times New Roman" w:hAnsi="Times New Roman" w:cs="Times New Roman"/>
          <w:b/>
          <w:sz w:val="26"/>
          <w:szCs w:val="26"/>
        </w:rPr>
        <w:t>е</w:t>
      </w:r>
      <w:r w:rsidRPr="001C2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202</w:t>
      </w:r>
      <w:r w:rsidR="0072086F" w:rsidRPr="007208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1C2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C11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личного приема к руководству налоговых орган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 Алтайского края 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обратил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>сь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7E2A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Pr="00A815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815AB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граждан.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Всем обратившимся гражданам уполномоченными должностными лицами </w:t>
      </w:r>
      <w:r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>были даны подробные разъяснения по существу изложенных вопросов. В необходимых случаях были приняты письменные заявления для рассмотрения и подготовки письменного ответа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86CB7" w:rsidRPr="00986CB7" w:rsidRDefault="00986CB7" w:rsidP="00986C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86CB7">
        <w:rPr>
          <w:rFonts w:ascii="Times New Roman" w:hAnsi="Times New Roman" w:cs="Times New Roman"/>
          <w:color w:val="000000"/>
          <w:sz w:val="26"/>
          <w:szCs w:val="26"/>
        </w:rPr>
        <w:t>В целях повышения налоговой грамотности населения специалистами Управления и подведомственных Инспекций на постоянной основе проводятся семинары с налогоплательщиками по различным тематикам. В 4</w:t>
      </w:r>
      <w:r w:rsidRPr="00986CB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квартале 2023 года</w:t>
      </w:r>
      <w:r w:rsidRPr="00986CB7">
        <w:rPr>
          <w:rFonts w:ascii="Times New Roman" w:hAnsi="Times New Roman" w:cs="Times New Roman"/>
          <w:color w:val="000000"/>
          <w:sz w:val="26"/>
          <w:szCs w:val="26"/>
        </w:rPr>
        <w:t xml:space="preserve"> основной акцент был сделан на порядке уплаты ЕНП, проведения сверки,  </w:t>
      </w:r>
      <w:r w:rsidRPr="00986CB7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предоставления уведомлений в условиях ЕНС, получения согласий на выгрузку уведомлений по имущественным налогам через Портал государственных услуг. Разъяснения  предоставлялись налогоплательщикам  о преимуществах   работы с электронными сервисами ФНС России  в части  электронного документооборота с налоговыми органами  и другим вопросам. </w:t>
      </w:r>
    </w:p>
    <w:p w:rsidR="00986CB7" w:rsidRPr="00986CB7" w:rsidRDefault="00986CB7" w:rsidP="00986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86CB7">
        <w:rPr>
          <w:rFonts w:ascii="Times New Roman" w:hAnsi="Times New Roman" w:cs="Times New Roman"/>
          <w:color w:val="000000"/>
          <w:sz w:val="26"/>
          <w:szCs w:val="26"/>
        </w:rPr>
        <w:tab/>
        <w:t>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уделено имущественным налогам физических лиц, подключению к  сервису «Личный кабинет налогоплательщика  для физических лиц».</w:t>
      </w:r>
      <w:r w:rsidRPr="00986CB7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E96A44" w:rsidRPr="00550366" w:rsidRDefault="00986CB7" w:rsidP="00E96A44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986CB7">
        <w:rPr>
          <w:rFonts w:ascii="Times New Roman" w:hAnsi="Times New Roman" w:cs="Times New Roman"/>
          <w:color w:val="000000"/>
          <w:sz w:val="26"/>
          <w:szCs w:val="26"/>
        </w:rPr>
        <w:t xml:space="preserve">В операционных залах инспекций, </w:t>
      </w:r>
      <w:proofErr w:type="spellStart"/>
      <w:r w:rsidRPr="00986CB7">
        <w:rPr>
          <w:rFonts w:ascii="Times New Roman" w:hAnsi="Times New Roman" w:cs="Times New Roman"/>
          <w:color w:val="000000"/>
          <w:sz w:val="26"/>
          <w:szCs w:val="26"/>
        </w:rPr>
        <w:t>ТОРМов</w:t>
      </w:r>
      <w:proofErr w:type="spellEnd"/>
      <w:r w:rsidRPr="00986CB7">
        <w:rPr>
          <w:rFonts w:ascii="Times New Roman" w:hAnsi="Times New Roman" w:cs="Times New Roman"/>
          <w:color w:val="000000"/>
          <w:sz w:val="26"/>
          <w:szCs w:val="26"/>
        </w:rPr>
        <w:t>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 организации работы налоговых.</w:t>
      </w:r>
    </w:p>
    <w:tbl>
      <w:tblPr>
        <w:tblW w:w="110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55"/>
        <w:gridCol w:w="6242"/>
        <w:gridCol w:w="1168"/>
        <w:gridCol w:w="708"/>
        <w:gridCol w:w="277"/>
      </w:tblGrid>
      <w:tr w:rsidR="00A46257" w:rsidRPr="00A46257" w:rsidTr="00A40DD6">
        <w:trPr>
          <w:trHeight w:val="338"/>
        </w:trPr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7" w:rsidRPr="00A46257" w:rsidRDefault="00A46257" w:rsidP="00A462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257" w:rsidRPr="00A46257" w:rsidRDefault="00122F8F" w:rsidP="00122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="00A46257" w:rsidRPr="00A46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257" w:rsidRPr="00A46257" w:rsidRDefault="00A46257" w:rsidP="00A462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46257" w:rsidRPr="00A46257" w:rsidTr="00A40DD6">
        <w:trPr>
          <w:gridAfter w:val="1"/>
          <w:wAfter w:w="277" w:type="dxa"/>
          <w:trHeight w:val="707"/>
        </w:trPr>
        <w:tc>
          <w:tcPr>
            <w:tcW w:w="107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76D4" w:rsidRPr="00A46257" w:rsidRDefault="00A46257" w:rsidP="00C214ED">
            <w:pPr>
              <w:spacing w:after="0" w:line="240" w:lineRule="auto"/>
              <w:ind w:right="74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4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 с обозначением наиболее часто встречающихся и актуальных тем и о результатах рассмотрения этих обращений и принятых мерах</w:t>
            </w:r>
            <w:r w:rsidR="00A82FA0">
              <w:rPr>
                <w:rFonts w:ascii="Times New Roman" w:hAnsi="Times New Roman" w:cs="Times New Roman"/>
                <w:sz w:val="26"/>
                <w:szCs w:val="26"/>
              </w:rPr>
              <w:t xml:space="preserve"> в УФНС России по Алтайскому краю и Межрайонных ИФНС  России по Алтайскому краю в </w:t>
            </w:r>
            <w:r w:rsidR="00ED57CD">
              <w:rPr>
                <w:rFonts w:ascii="Times New Roman" w:hAnsi="Times New Roman" w:cs="Times New Roman"/>
                <w:b/>
                <w:sz w:val="26"/>
                <w:szCs w:val="26"/>
              </w:rPr>
              <w:t>4 квартал</w:t>
            </w:r>
            <w:r w:rsidR="00B063D3" w:rsidRPr="00B063D3">
              <w:rPr>
                <w:rFonts w:ascii="Times New Roman" w:hAnsi="Times New Roman" w:cs="Times New Roman"/>
                <w:b/>
                <w:sz w:val="26"/>
                <w:szCs w:val="26"/>
              </w:rPr>
              <w:t>е</w:t>
            </w:r>
            <w:r w:rsidR="005A2072" w:rsidRPr="001C26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A82FA0" w:rsidRPr="001C26B4"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F03813" w:rsidRPr="00F03813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A82FA0" w:rsidRPr="001C26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</w:t>
            </w:r>
            <w:r w:rsidR="005A2072" w:rsidRPr="001C26B4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</w:p>
        </w:tc>
      </w:tr>
      <w:tr w:rsidR="00A40DD6" w:rsidRPr="00A46257" w:rsidTr="00A40DD6">
        <w:trPr>
          <w:gridAfter w:val="1"/>
          <w:wAfter w:w="277" w:type="dxa"/>
          <w:trHeight w:val="707"/>
        </w:trPr>
        <w:tc>
          <w:tcPr>
            <w:tcW w:w="107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tbl>
            <w:tblPr>
              <w:tblW w:w="9947" w:type="dxa"/>
              <w:tblLayout w:type="fixed"/>
              <w:tblLook w:val="04A0" w:firstRow="1" w:lastRow="0" w:firstColumn="1" w:lastColumn="0" w:noHBand="0" w:noVBand="1"/>
            </w:tblPr>
            <w:tblGrid>
              <w:gridCol w:w="3426"/>
              <w:gridCol w:w="4820"/>
              <w:gridCol w:w="1701"/>
            </w:tblGrid>
            <w:tr w:rsidR="00A40DD6" w:rsidRPr="00A40DD6" w:rsidTr="00DC3628">
              <w:trPr>
                <w:trHeight w:val="279"/>
              </w:trPr>
              <w:tc>
                <w:tcPr>
                  <w:tcW w:w="34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6F5745" w:rsidRDefault="00A40DD6" w:rsidP="00D524E8">
                  <w:pPr>
                    <w:spacing w:after="0" w:line="240" w:lineRule="auto"/>
                    <w:ind w:right="-23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6F574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Код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6F5745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6F574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Наименование тематики документа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6F5745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6F574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</w:tr>
            <w:tr w:rsidR="00A40DD6" w:rsidRPr="00A40DD6" w:rsidTr="00DC3628">
              <w:trPr>
                <w:trHeight w:val="265"/>
              </w:trPr>
              <w:tc>
                <w:tcPr>
                  <w:tcW w:w="342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D524E8">
                  <w:pPr>
                    <w:spacing w:after="0" w:line="240" w:lineRule="auto"/>
                    <w:ind w:right="-236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C048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</w:tbl>
          <w:p w:rsidR="00A40DD6" w:rsidRPr="00A46257" w:rsidRDefault="00A40DD6" w:rsidP="00CA6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40DD6" w:rsidRPr="0049161D" w:rsidTr="00F435BA">
        <w:trPr>
          <w:gridAfter w:val="2"/>
          <w:wAfter w:w="985" w:type="dxa"/>
          <w:trHeight w:val="707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tbl>
            <w:tblPr>
              <w:tblW w:w="11213" w:type="dxa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3402"/>
              <w:gridCol w:w="4820"/>
              <w:gridCol w:w="2991"/>
            </w:tblGrid>
            <w:tr w:rsidR="00982F18" w:rsidRPr="00982F18" w:rsidTr="00982F1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82F18" w:rsidRPr="00982F18" w:rsidRDefault="00982F1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82F1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0001.0002.0023.0062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82F18" w:rsidRPr="00982F18" w:rsidRDefault="00982F1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82F1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Деятельность федеральных государственных органов, министерств и других федеральных органов исполнительной власти. Принимаемые решения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82F18" w:rsidRPr="00982F18" w:rsidRDefault="00982F1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82F1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0001.0002.0024.0069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Прохождение государственной службы Российской Федерации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5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0001.0002.0024.0074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Полномочия государственных служащих Российской Федерации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0001.0002.0027.0122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Неполучение ответа  на обращение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0001.0002.0027.0128*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Некорректные обращения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7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0001.0002.0027.0149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0001.0003.0030.0202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106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0001.0003.0031.0203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Регистрация, перерегистрация юридических лиц всех форм собственности и видов </w:t>
                  </w: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lastRenderedPageBreak/>
                    <w:t>деятельности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lastRenderedPageBreak/>
                    <w:t>4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lastRenderedPageBreak/>
                    <w:t>0001.0003.0037.0210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Государственная регистрация прав на недвижимое имущество и сделок с ним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0002.0006.0065.0254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Вопросы кадрового обеспечения организаций, предприятий и учреждений. Резерв управленческих кадров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0002.0006.0065.0264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Надзор и </w:t>
                  </w:r>
                  <w:proofErr w:type="gramStart"/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контроль за</w:t>
                  </w:r>
                  <w:proofErr w:type="gramEnd"/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соблюдением трудового законодательства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0002.0007.0067.0274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Доступная среда, в том числе комфорт и доступность инфраструктуры, для лиц с ограниченными возможностями здоровья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0002.0007.0068.0279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Исчисление и уплата страховых взносов в бюджеты государственных внебюджетных фондов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35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0002.0007.0069.0280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Трудовой стаж и трудовые книжки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0002.0007.0071.0282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Назначение пенсии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7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0002.0007.0072.0288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Просьбы об оказании финансовой помощи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0002.0007.0074.0300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Льготы и меры социальной поддержки инвалидов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0003.0008.0086.0537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Государственная политика в налоговой сфере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0003.0008.0086.0538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Налоговые преференции и льготы физическим лицам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291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0003.0008.0086.0539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Водный налог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6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0003.0008.0086.0540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Земельный налог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892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0003.0008.0086.0541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 на добавленную стоимость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755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0003.0008.0086.0542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 на добычу полезных ископаемых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35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0003.0008.0086.0543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Транспортный налог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1627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 на имущество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2345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lastRenderedPageBreak/>
                    <w:t>0003.0008.0086.0545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 на доходы физических лиц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1748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0003.0008.0086.0546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 на прибыль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75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0003.0008.0086.0547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Госпошлины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44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0003.0008.0086.0548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Налогообложение малого бизнеса, специальных налоговых режимов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1606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0003.0008.0086.0549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Юридические вопросы по налогам и сборам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13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0003.0008.0086.0550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Налогообложение алкогольной продукции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0003.0008.0086.0551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Учет налогоплательщиков. Получение и отказ от ИНН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734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0003.0008.0086.0552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Организация работы с налогоплательщиками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326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0003.0008.0086.0553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Актуализация сведений об объектах налогообложения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109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Получение налоговых уведомлений об уплате налога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399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0003.0008.0086.0555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Налоговая отчетность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925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0003.0008.0086.0556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Контроль и надзор в налоговой сфере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806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0003.0008.0086.0557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Возврат или зачет излишне уплаченных или излишне взысканных сумм налогов, сборов, взносов, пеней и штрафов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1466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0003.0008.0086.0558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Задолженность по налогам, сборам и взносам в бюджеты государственных внебюджетных фондов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5485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0003.0008.0086.0559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Предоставление отсрочки или рассрочки по уплате налога, сбора, пени, штрафа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89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0003.0008.0086.0560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Уклонение от налогообложения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151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0003.0008.0086.0561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Доступ к персонифицированной информации о состоянии расчета с бюджетом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1834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0003.0008.0086.0562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Оказание услуг в электронной форме. Пользование информационными ресурсами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1387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Контроль исполнения налогового законодательства физическими и юридическими лицами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1183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lastRenderedPageBreak/>
                    <w:t>0003.0008.0086.0565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Регистрация юридических лиц, физических лиц в качестве индивидуальных предпринимателей и крестьянских (фермерских) хозяйств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451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0003.0008.0086.0566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Регистрация физических лиц в качестве индивидуальных предпринимателей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53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0003.0008.0086.0567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Надзор в области организации и проведения азартных игр и лотерей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87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0003.0008.0086.0568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Регистрация контрольно-кассовой техники, используемой организациями и индивидуальными предпринимателями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183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0003.0008.0086.1198 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Обжал</w:t>
                  </w:r>
                  <w:bookmarkStart w:id="0" w:name="_GoBack"/>
                  <w:bookmarkEnd w:id="0"/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378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0003.0008.0089.0621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Валютный рынок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0003.0008.0089.0624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Валютный контроль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14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0003.0010.0116.0791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Утилизационный сбор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0003.0012.0132.0877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Оказание услуг в электронном виде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839</w:t>
                  </w:r>
                </w:p>
              </w:tc>
            </w:tr>
            <w:tr w:rsidR="00AB2F38" w:rsidRPr="00AB2F38" w:rsidTr="00AB2F38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0004.0016.0162.1021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Регистрация по месту жительства и пребывания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B2F38" w:rsidRPr="00AB2F38" w:rsidRDefault="00AB2F38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AB2F3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</w:t>
                  </w:r>
                </w:p>
              </w:tc>
            </w:tr>
            <w:tr w:rsidR="00393E8D" w:rsidRPr="0049161D" w:rsidTr="00524E60">
              <w:trPr>
                <w:trHeight w:val="70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3E8D" w:rsidRPr="0049161D" w:rsidRDefault="00393E8D" w:rsidP="004E6E81">
                  <w:pPr>
                    <w:spacing w:after="0" w:line="240" w:lineRule="auto"/>
                    <w:ind w:right="-25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  <w:r w:rsidRPr="0049161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>Итого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3E8D" w:rsidRPr="0049161D" w:rsidRDefault="00393E8D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3E8D" w:rsidRPr="00DE08C6" w:rsidRDefault="00DE08C6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26522</w:t>
                  </w:r>
                </w:p>
              </w:tc>
            </w:tr>
            <w:tr w:rsidR="00393E8D" w:rsidRPr="0049161D" w:rsidTr="00DF65D2">
              <w:trPr>
                <w:trHeight w:val="88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3E8D" w:rsidRPr="0049161D" w:rsidRDefault="00393E8D" w:rsidP="004E6E81">
                  <w:pPr>
                    <w:spacing w:after="0" w:line="240" w:lineRule="auto"/>
                    <w:ind w:right="-25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3E8D" w:rsidRPr="0049161D" w:rsidRDefault="00393E8D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3E8D" w:rsidRPr="00DF65D2" w:rsidRDefault="00393E8D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A40DD6" w:rsidRPr="0049161D" w:rsidRDefault="00A40DD6" w:rsidP="004E6E81">
            <w:pPr>
              <w:spacing w:after="0" w:line="240" w:lineRule="auto"/>
              <w:ind w:right="60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CA6D56" w:rsidRPr="0049161D" w:rsidRDefault="00CA6D56" w:rsidP="004E6E81">
      <w:pPr>
        <w:tabs>
          <w:tab w:val="right" w:pos="10205"/>
        </w:tabs>
        <w:autoSpaceDE w:val="0"/>
        <w:autoSpaceDN w:val="0"/>
        <w:adjustRightInd w:val="0"/>
        <w:spacing w:line="240" w:lineRule="auto"/>
        <w:ind w:right="-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A6D56" w:rsidRPr="0049161D" w:rsidSect="000E002D">
      <w:headerReference w:type="default" r:id="rId9"/>
      <w:pgSz w:w="11906" w:h="16838"/>
      <w:pgMar w:top="1134" w:right="99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FD9" w:rsidRDefault="00294FD9">
      <w:pPr>
        <w:spacing w:after="0" w:line="240" w:lineRule="auto"/>
      </w:pPr>
      <w:r>
        <w:separator/>
      </w:r>
    </w:p>
  </w:endnote>
  <w:endnote w:type="continuationSeparator" w:id="0">
    <w:p w:rsidR="00294FD9" w:rsidRDefault="00294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FD9" w:rsidRDefault="00294FD9">
      <w:pPr>
        <w:spacing w:after="0" w:line="240" w:lineRule="auto"/>
      </w:pPr>
      <w:r>
        <w:separator/>
      </w:r>
    </w:p>
  </w:footnote>
  <w:footnote w:type="continuationSeparator" w:id="0">
    <w:p w:rsidR="00294FD9" w:rsidRDefault="00294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D46C20" w:rsidRDefault="00F156C7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D46C20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4E6E81">
          <w:rPr>
            <w:rFonts w:ascii="Times New Roman" w:hAnsi="Times New Roman" w:cs="Times New Roman"/>
            <w:noProof/>
            <w:sz w:val="26"/>
            <w:szCs w:val="26"/>
          </w:rPr>
          <w:t>2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D46C20" w:rsidRDefault="00D46C2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A37"/>
    <w:rsid w:val="000006B5"/>
    <w:rsid w:val="00001B13"/>
    <w:rsid w:val="00002B36"/>
    <w:rsid w:val="00004693"/>
    <w:rsid w:val="000119F0"/>
    <w:rsid w:val="000135D6"/>
    <w:rsid w:val="0002146A"/>
    <w:rsid w:val="00035A48"/>
    <w:rsid w:val="00052812"/>
    <w:rsid w:val="000528FE"/>
    <w:rsid w:val="00056113"/>
    <w:rsid w:val="00057E04"/>
    <w:rsid w:val="0006087D"/>
    <w:rsid w:val="00060DAC"/>
    <w:rsid w:val="0006177B"/>
    <w:rsid w:val="000724AD"/>
    <w:rsid w:val="00074159"/>
    <w:rsid w:val="00075E23"/>
    <w:rsid w:val="000901C2"/>
    <w:rsid w:val="00097052"/>
    <w:rsid w:val="0009727B"/>
    <w:rsid w:val="00097294"/>
    <w:rsid w:val="000A1070"/>
    <w:rsid w:val="000A1A37"/>
    <w:rsid w:val="000A329C"/>
    <w:rsid w:val="000A3972"/>
    <w:rsid w:val="000A54AF"/>
    <w:rsid w:val="000B17F4"/>
    <w:rsid w:val="000B4454"/>
    <w:rsid w:val="000B5989"/>
    <w:rsid w:val="000B5A39"/>
    <w:rsid w:val="000B6DA0"/>
    <w:rsid w:val="000C4672"/>
    <w:rsid w:val="000C635B"/>
    <w:rsid w:val="000D14BC"/>
    <w:rsid w:val="000D264E"/>
    <w:rsid w:val="000D2B2A"/>
    <w:rsid w:val="000D5738"/>
    <w:rsid w:val="000D5B1F"/>
    <w:rsid w:val="000D7737"/>
    <w:rsid w:val="000E002D"/>
    <w:rsid w:val="000E1739"/>
    <w:rsid w:val="000E348B"/>
    <w:rsid w:val="001003C9"/>
    <w:rsid w:val="00115935"/>
    <w:rsid w:val="00122F8F"/>
    <w:rsid w:val="00126081"/>
    <w:rsid w:val="001335B3"/>
    <w:rsid w:val="00134001"/>
    <w:rsid w:val="0013589B"/>
    <w:rsid w:val="00151BFC"/>
    <w:rsid w:val="00155305"/>
    <w:rsid w:val="00157011"/>
    <w:rsid w:val="0015769A"/>
    <w:rsid w:val="001619BF"/>
    <w:rsid w:val="001626E0"/>
    <w:rsid w:val="0016375A"/>
    <w:rsid w:val="001649ED"/>
    <w:rsid w:val="00167A2A"/>
    <w:rsid w:val="00171A2C"/>
    <w:rsid w:val="00172C9F"/>
    <w:rsid w:val="001776EE"/>
    <w:rsid w:val="00181B3D"/>
    <w:rsid w:val="00182582"/>
    <w:rsid w:val="00184124"/>
    <w:rsid w:val="00186460"/>
    <w:rsid w:val="00186FBA"/>
    <w:rsid w:val="00193450"/>
    <w:rsid w:val="00194216"/>
    <w:rsid w:val="001A513A"/>
    <w:rsid w:val="001A58EF"/>
    <w:rsid w:val="001B64B0"/>
    <w:rsid w:val="001C26B4"/>
    <w:rsid w:val="001C28B7"/>
    <w:rsid w:val="001C5A35"/>
    <w:rsid w:val="001C7601"/>
    <w:rsid w:val="001D3E9A"/>
    <w:rsid w:val="001D4AD2"/>
    <w:rsid w:val="001D5EB1"/>
    <w:rsid w:val="001D602D"/>
    <w:rsid w:val="001E2D82"/>
    <w:rsid w:val="001E7A17"/>
    <w:rsid w:val="001F2552"/>
    <w:rsid w:val="00201D69"/>
    <w:rsid w:val="00205A51"/>
    <w:rsid w:val="00206C01"/>
    <w:rsid w:val="00215536"/>
    <w:rsid w:val="00217FB9"/>
    <w:rsid w:val="00226B34"/>
    <w:rsid w:val="0023003D"/>
    <w:rsid w:val="00230BD3"/>
    <w:rsid w:val="00236339"/>
    <w:rsid w:val="00253ABA"/>
    <w:rsid w:val="002545FC"/>
    <w:rsid w:val="002617B6"/>
    <w:rsid w:val="00263638"/>
    <w:rsid w:val="002670BB"/>
    <w:rsid w:val="0027248A"/>
    <w:rsid w:val="00273DCA"/>
    <w:rsid w:val="00285D31"/>
    <w:rsid w:val="00285DF4"/>
    <w:rsid w:val="00287B04"/>
    <w:rsid w:val="00290ADE"/>
    <w:rsid w:val="002926D6"/>
    <w:rsid w:val="00294318"/>
    <w:rsid w:val="00294FD9"/>
    <w:rsid w:val="00297444"/>
    <w:rsid w:val="002A083D"/>
    <w:rsid w:val="002B4850"/>
    <w:rsid w:val="002C30A1"/>
    <w:rsid w:val="002D0B68"/>
    <w:rsid w:val="002D4225"/>
    <w:rsid w:val="002E2BFE"/>
    <w:rsid w:val="002E474E"/>
    <w:rsid w:val="002E6C63"/>
    <w:rsid w:val="002F1FA7"/>
    <w:rsid w:val="002F3928"/>
    <w:rsid w:val="00301B13"/>
    <w:rsid w:val="00303185"/>
    <w:rsid w:val="00304988"/>
    <w:rsid w:val="00315510"/>
    <w:rsid w:val="00322052"/>
    <w:rsid w:val="0032459A"/>
    <w:rsid w:val="00331BAC"/>
    <w:rsid w:val="00332A9F"/>
    <w:rsid w:val="00334BBB"/>
    <w:rsid w:val="00346E57"/>
    <w:rsid w:val="00350C00"/>
    <w:rsid w:val="0035280B"/>
    <w:rsid w:val="00355D00"/>
    <w:rsid w:val="003571E9"/>
    <w:rsid w:val="00362A8D"/>
    <w:rsid w:val="0036337F"/>
    <w:rsid w:val="003634F5"/>
    <w:rsid w:val="003701B8"/>
    <w:rsid w:val="00372895"/>
    <w:rsid w:val="00374127"/>
    <w:rsid w:val="00374C90"/>
    <w:rsid w:val="00375A10"/>
    <w:rsid w:val="00376683"/>
    <w:rsid w:val="00376D8D"/>
    <w:rsid w:val="00377AAB"/>
    <w:rsid w:val="00380535"/>
    <w:rsid w:val="00387273"/>
    <w:rsid w:val="00393E8D"/>
    <w:rsid w:val="003A0251"/>
    <w:rsid w:val="003A3D1A"/>
    <w:rsid w:val="003A4042"/>
    <w:rsid w:val="003A4530"/>
    <w:rsid w:val="003A642D"/>
    <w:rsid w:val="003A7087"/>
    <w:rsid w:val="003B1AC5"/>
    <w:rsid w:val="003B2198"/>
    <w:rsid w:val="003B41BF"/>
    <w:rsid w:val="003B4269"/>
    <w:rsid w:val="003B55F5"/>
    <w:rsid w:val="003B65F3"/>
    <w:rsid w:val="003C098F"/>
    <w:rsid w:val="003C7DF8"/>
    <w:rsid w:val="003D1ECB"/>
    <w:rsid w:val="003E0BD8"/>
    <w:rsid w:val="003E2848"/>
    <w:rsid w:val="003E63B8"/>
    <w:rsid w:val="003E683C"/>
    <w:rsid w:val="003F562D"/>
    <w:rsid w:val="003F6022"/>
    <w:rsid w:val="004027FB"/>
    <w:rsid w:val="004035A3"/>
    <w:rsid w:val="004060EF"/>
    <w:rsid w:val="004073DD"/>
    <w:rsid w:val="00411C8E"/>
    <w:rsid w:val="004122AC"/>
    <w:rsid w:val="00414F85"/>
    <w:rsid w:val="004155DE"/>
    <w:rsid w:val="00416D7E"/>
    <w:rsid w:val="00421752"/>
    <w:rsid w:val="004262B7"/>
    <w:rsid w:val="00426395"/>
    <w:rsid w:val="004334A4"/>
    <w:rsid w:val="00433915"/>
    <w:rsid w:val="004360DC"/>
    <w:rsid w:val="00440145"/>
    <w:rsid w:val="00441B2A"/>
    <w:rsid w:val="00455706"/>
    <w:rsid w:val="004576DB"/>
    <w:rsid w:val="00462FC8"/>
    <w:rsid w:val="0046390D"/>
    <w:rsid w:val="0046393D"/>
    <w:rsid w:val="00464562"/>
    <w:rsid w:val="00470DC8"/>
    <w:rsid w:val="00483E41"/>
    <w:rsid w:val="00486B6C"/>
    <w:rsid w:val="0049112A"/>
    <w:rsid w:val="00491404"/>
    <w:rsid w:val="0049161D"/>
    <w:rsid w:val="00492121"/>
    <w:rsid w:val="00497FEA"/>
    <w:rsid w:val="004A1D55"/>
    <w:rsid w:val="004A5FF1"/>
    <w:rsid w:val="004B7174"/>
    <w:rsid w:val="004C15F8"/>
    <w:rsid w:val="004C5C93"/>
    <w:rsid w:val="004D02BC"/>
    <w:rsid w:val="004D318E"/>
    <w:rsid w:val="004D52E3"/>
    <w:rsid w:val="004D5D43"/>
    <w:rsid w:val="004D696D"/>
    <w:rsid w:val="004D6DFF"/>
    <w:rsid w:val="004E3349"/>
    <w:rsid w:val="004E61DD"/>
    <w:rsid w:val="004E6E81"/>
    <w:rsid w:val="004F2F8D"/>
    <w:rsid w:val="004F4F52"/>
    <w:rsid w:val="004F5855"/>
    <w:rsid w:val="00500694"/>
    <w:rsid w:val="00500B21"/>
    <w:rsid w:val="00502DA2"/>
    <w:rsid w:val="0050467B"/>
    <w:rsid w:val="005051C3"/>
    <w:rsid w:val="00505DE3"/>
    <w:rsid w:val="0050793C"/>
    <w:rsid w:val="00507F68"/>
    <w:rsid w:val="00513928"/>
    <w:rsid w:val="00516519"/>
    <w:rsid w:val="00521DEC"/>
    <w:rsid w:val="00522721"/>
    <w:rsid w:val="00523D67"/>
    <w:rsid w:val="00524CF8"/>
    <w:rsid w:val="00524E60"/>
    <w:rsid w:val="00526582"/>
    <w:rsid w:val="00526FB4"/>
    <w:rsid w:val="00536407"/>
    <w:rsid w:val="00537F70"/>
    <w:rsid w:val="00545190"/>
    <w:rsid w:val="00550366"/>
    <w:rsid w:val="00550E71"/>
    <w:rsid w:val="00551FD3"/>
    <w:rsid w:val="005639EE"/>
    <w:rsid w:val="00564F76"/>
    <w:rsid w:val="00572AF6"/>
    <w:rsid w:val="005761E8"/>
    <w:rsid w:val="0058423F"/>
    <w:rsid w:val="00587996"/>
    <w:rsid w:val="00591F9E"/>
    <w:rsid w:val="005A0123"/>
    <w:rsid w:val="005A084E"/>
    <w:rsid w:val="005A2072"/>
    <w:rsid w:val="005B3F77"/>
    <w:rsid w:val="005B4D15"/>
    <w:rsid w:val="005B7F53"/>
    <w:rsid w:val="005C15B6"/>
    <w:rsid w:val="005C49C7"/>
    <w:rsid w:val="005E017D"/>
    <w:rsid w:val="005E104C"/>
    <w:rsid w:val="005E4315"/>
    <w:rsid w:val="005E4845"/>
    <w:rsid w:val="005E55D4"/>
    <w:rsid w:val="005F06E8"/>
    <w:rsid w:val="005F0AD2"/>
    <w:rsid w:val="005F428A"/>
    <w:rsid w:val="005F5860"/>
    <w:rsid w:val="005F6ED1"/>
    <w:rsid w:val="00605747"/>
    <w:rsid w:val="006104AE"/>
    <w:rsid w:val="0061444A"/>
    <w:rsid w:val="006228FA"/>
    <w:rsid w:val="00623BF4"/>
    <w:rsid w:val="00624DDE"/>
    <w:rsid w:val="00625AB5"/>
    <w:rsid w:val="00630035"/>
    <w:rsid w:val="006319E6"/>
    <w:rsid w:val="006335DA"/>
    <w:rsid w:val="006339D1"/>
    <w:rsid w:val="00633D3D"/>
    <w:rsid w:val="00641077"/>
    <w:rsid w:val="006452B1"/>
    <w:rsid w:val="006475CD"/>
    <w:rsid w:val="00650598"/>
    <w:rsid w:val="006533FB"/>
    <w:rsid w:val="00655F1C"/>
    <w:rsid w:val="006612E3"/>
    <w:rsid w:val="00662B2B"/>
    <w:rsid w:val="00664177"/>
    <w:rsid w:val="006677F6"/>
    <w:rsid w:val="006712BF"/>
    <w:rsid w:val="00672044"/>
    <w:rsid w:val="0067452E"/>
    <w:rsid w:val="00675A42"/>
    <w:rsid w:val="0068070B"/>
    <w:rsid w:val="00693393"/>
    <w:rsid w:val="006A12ED"/>
    <w:rsid w:val="006A14B0"/>
    <w:rsid w:val="006A367A"/>
    <w:rsid w:val="006B0343"/>
    <w:rsid w:val="006B33DE"/>
    <w:rsid w:val="006B66F7"/>
    <w:rsid w:val="006B6CD1"/>
    <w:rsid w:val="006B703D"/>
    <w:rsid w:val="006C0CEF"/>
    <w:rsid w:val="006C38D4"/>
    <w:rsid w:val="006C75EC"/>
    <w:rsid w:val="006D1416"/>
    <w:rsid w:val="006D4058"/>
    <w:rsid w:val="006D4E01"/>
    <w:rsid w:val="006D636A"/>
    <w:rsid w:val="006E128F"/>
    <w:rsid w:val="006E7861"/>
    <w:rsid w:val="006E7E71"/>
    <w:rsid w:val="006F20D0"/>
    <w:rsid w:val="006F29D8"/>
    <w:rsid w:val="006F5745"/>
    <w:rsid w:val="006F64FC"/>
    <w:rsid w:val="006F6F96"/>
    <w:rsid w:val="0070384B"/>
    <w:rsid w:val="00706139"/>
    <w:rsid w:val="00706351"/>
    <w:rsid w:val="00706E2E"/>
    <w:rsid w:val="00707F91"/>
    <w:rsid w:val="00711F75"/>
    <w:rsid w:val="0071365B"/>
    <w:rsid w:val="0071715A"/>
    <w:rsid w:val="0072086F"/>
    <w:rsid w:val="00720C89"/>
    <w:rsid w:val="007217D3"/>
    <w:rsid w:val="007251B5"/>
    <w:rsid w:val="0072591C"/>
    <w:rsid w:val="007333F2"/>
    <w:rsid w:val="00733579"/>
    <w:rsid w:val="00733BB3"/>
    <w:rsid w:val="00736BD0"/>
    <w:rsid w:val="00737FA5"/>
    <w:rsid w:val="00751A47"/>
    <w:rsid w:val="00751D09"/>
    <w:rsid w:val="007546E8"/>
    <w:rsid w:val="00755328"/>
    <w:rsid w:val="00760001"/>
    <w:rsid w:val="00761A1C"/>
    <w:rsid w:val="00761F02"/>
    <w:rsid w:val="00765CA0"/>
    <w:rsid w:val="007745AF"/>
    <w:rsid w:val="00775397"/>
    <w:rsid w:val="00775F85"/>
    <w:rsid w:val="00776132"/>
    <w:rsid w:val="00784A92"/>
    <w:rsid w:val="007850A0"/>
    <w:rsid w:val="007920F1"/>
    <w:rsid w:val="007933F2"/>
    <w:rsid w:val="00794953"/>
    <w:rsid w:val="007A50A5"/>
    <w:rsid w:val="007A7037"/>
    <w:rsid w:val="007A78AF"/>
    <w:rsid w:val="007B0D6D"/>
    <w:rsid w:val="007B4362"/>
    <w:rsid w:val="007B7963"/>
    <w:rsid w:val="007C4966"/>
    <w:rsid w:val="007C553B"/>
    <w:rsid w:val="007C6675"/>
    <w:rsid w:val="007C7D27"/>
    <w:rsid w:val="007D5947"/>
    <w:rsid w:val="007D6738"/>
    <w:rsid w:val="007E213C"/>
    <w:rsid w:val="007E2ACC"/>
    <w:rsid w:val="007F0756"/>
    <w:rsid w:val="007F2338"/>
    <w:rsid w:val="007F46FF"/>
    <w:rsid w:val="007F6654"/>
    <w:rsid w:val="00820522"/>
    <w:rsid w:val="0082101C"/>
    <w:rsid w:val="008210A1"/>
    <w:rsid w:val="00825653"/>
    <w:rsid w:val="00826FD2"/>
    <w:rsid w:val="00827088"/>
    <w:rsid w:val="0083063C"/>
    <w:rsid w:val="00833B9B"/>
    <w:rsid w:val="00834E6D"/>
    <w:rsid w:val="00835ABE"/>
    <w:rsid w:val="00837894"/>
    <w:rsid w:val="00840ABB"/>
    <w:rsid w:val="00843B60"/>
    <w:rsid w:val="00845841"/>
    <w:rsid w:val="008471DA"/>
    <w:rsid w:val="00852C80"/>
    <w:rsid w:val="00853C61"/>
    <w:rsid w:val="00853F4C"/>
    <w:rsid w:val="00862F82"/>
    <w:rsid w:val="00864A5C"/>
    <w:rsid w:val="008661ED"/>
    <w:rsid w:val="0087005C"/>
    <w:rsid w:val="00870C73"/>
    <w:rsid w:val="00874B01"/>
    <w:rsid w:val="008756EB"/>
    <w:rsid w:val="00875E33"/>
    <w:rsid w:val="008878FB"/>
    <w:rsid w:val="008A1FE6"/>
    <w:rsid w:val="008A544D"/>
    <w:rsid w:val="008A5CBE"/>
    <w:rsid w:val="008B1B79"/>
    <w:rsid w:val="008B4C69"/>
    <w:rsid w:val="008B62FD"/>
    <w:rsid w:val="008C4FE1"/>
    <w:rsid w:val="008D76CE"/>
    <w:rsid w:val="008D7FEB"/>
    <w:rsid w:val="008E3EDC"/>
    <w:rsid w:val="008E629A"/>
    <w:rsid w:val="008F3630"/>
    <w:rsid w:val="008F701A"/>
    <w:rsid w:val="00905327"/>
    <w:rsid w:val="00905EDD"/>
    <w:rsid w:val="00913550"/>
    <w:rsid w:val="0091535B"/>
    <w:rsid w:val="009161BE"/>
    <w:rsid w:val="009212C0"/>
    <w:rsid w:val="00921939"/>
    <w:rsid w:val="009232CB"/>
    <w:rsid w:val="009335EC"/>
    <w:rsid w:val="00937A03"/>
    <w:rsid w:val="00937C89"/>
    <w:rsid w:val="00951728"/>
    <w:rsid w:val="0095342B"/>
    <w:rsid w:val="0095544D"/>
    <w:rsid w:val="00957B36"/>
    <w:rsid w:val="00963963"/>
    <w:rsid w:val="0097139E"/>
    <w:rsid w:val="009721EF"/>
    <w:rsid w:val="00975CB4"/>
    <w:rsid w:val="00977D11"/>
    <w:rsid w:val="00982F18"/>
    <w:rsid w:val="009837CA"/>
    <w:rsid w:val="00983DB1"/>
    <w:rsid w:val="00986CB7"/>
    <w:rsid w:val="00991F2C"/>
    <w:rsid w:val="009A0871"/>
    <w:rsid w:val="009A1412"/>
    <w:rsid w:val="009A6322"/>
    <w:rsid w:val="009E3B0C"/>
    <w:rsid w:val="009E4D52"/>
    <w:rsid w:val="009F3CAB"/>
    <w:rsid w:val="009F4E4F"/>
    <w:rsid w:val="009F515E"/>
    <w:rsid w:val="009F7884"/>
    <w:rsid w:val="00A000DF"/>
    <w:rsid w:val="00A02215"/>
    <w:rsid w:val="00A0307D"/>
    <w:rsid w:val="00A0350A"/>
    <w:rsid w:val="00A03A21"/>
    <w:rsid w:val="00A07E02"/>
    <w:rsid w:val="00A103A1"/>
    <w:rsid w:val="00A111A0"/>
    <w:rsid w:val="00A11E3D"/>
    <w:rsid w:val="00A14ADD"/>
    <w:rsid w:val="00A1751E"/>
    <w:rsid w:val="00A2141C"/>
    <w:rsid w:val="00A21F1F"/>
    <w:rsid w:val="00A316BB"/>
    <w:rsid w:val="00A337EC"/>
    <w:rsid w:val="00A33C54"/>
    <w:rsid w:val="00A35F6C"/>
    <w:rsid w:val="00A374C7"/>
    <w:rsid w:val="00A40DD6"/>
    <w:rsid w:val="00A43AE2"/>
    <w:rsid w:val="00A45209"/>
    <w:rsid w:val="00A46257"/>
    <w:rsid w:val="00A46B73"/>
    <w:rsid w:val="00A47C21"/>
    <w:rsid w:val="00A47D67"/>
    <w:rsid w:val="00A51906"/>
    <w:rsid w:val="00A530F5"/>
    <w:rsid w:val="00A65D8D"/>
    <w:rsid w:val="00A65E7A"/>
    <w:rsid w:val="00A66449"/>
    <w:rsid w:val="00A719AF"/>
    <w:rsid w:val="00A7362F"/>
    <w:rsid w:val="00A7386B"/>
    <w:rsid w:val="00A815AB"/>
    <w:rsid w:val="00A82FA0"/>
    <w:rsid w:val="00A83B9E"/>
    <w:rsid w:val="00A8649E"/>
    <w:rsid w:val="00A87391"/>
    <w:rsid w:val="00A949BD"/>
    <w:rsid w:val="00AA4F6D"/>
    <w:rsid w:val="00AA7463"/>
    <w:rsid w:val="00AA7707"/>
    <w:rsid w:val="00AA79D4"/>
    <w:rsid w:val="00AB0A39"/>
    <w:rsid w:val="00AB2F38"/>
    <w:rsid w:val="00AB62FA"/>
    <w:rsid w:val="00AC25A6"/>
    <w:rsid w:val="00AC3562"/>
    <w:rsid w:val="00AC4E22"/>
    <w:rsid w:val="00AC4E41"/>
    <w:rsid w:val="00AC6BC5"/>
    <w:rsid w:val="00AD2242"/>
    <w:rsid w:val="00AD2AD8"/>
    <w:rsid w:val="00AD4E01"/>
    <w:rsid w:val="00AD78C3"/>
    <w:rsid w:val="00AE3E9F"/>
    <w:rsid w:val="00AE42AE"/>
    <w:rsid w:val="00AE64C8"/>
    <w:rsid w:val="00AF5496"/>
    <w:rsid w:val="00AF5B28"/>
    <w:rsid w:val="00B01E25"/>
    <w:rsid w:val="00B0401A"/>
    <w:rsid w:val="00B063D3"/>
    <w:rsid w:val="00B065D1"/>
    <w:rsid w:val="00B116C0"/>
    <w:rsid w:val="00B1418E"/>
    <w:rsid w:val="00B205A0"/>
    <w:rsid w:val="00B2293B"/>
    <w:rsid w:val="00B2797A"/>
    <w:rsid w:val="00B3248E"/>
    <w:rsid w:val="00B34F4B"/>
    <w:rsid w:val="00B36FF6"/>
    <w:rsid w:val="00B3730F"/>
    <w:rsid w:val="00B51766"/>
    <w:rsid w:val="00B7084C"/>
    <w:rsid w:val="00B848E4"/>
    <w:rsid w:val="00B91A92"/>
    <w:rsid w:val="00B93E2D"/>
    <w:rsid w:val="00B94F9C"/>
    <w:rsid w:val="00B97D08"/>
    <w:rsid w:val="00BA336C"/>
    <w:rsid w:val="00BB25ED"/>
    <w:rsid w:val="00BC3B92"/>
    <w:rsid w:val="00BD092D"/>
    <w:rsid w:val="00BD09B8"/>
    <w:rsid w:val="00BD1B4F"/>
    <w:rsid w:val="00BD1C01"/>
    <w:rsid w:val="00BE28A9"/>
    <w:rsid w:val="00BF0739"/>
    <w:rsid w:val="00BF0F8D"/>
    <w:rsid w:val="00C02266"/>
    <w:rsid w:val="00C0233B"/>
    <w:rsid w:val="00C04428"/>
    <w:rsid w:val="00C048C4"/>
    <w:rsid w:val="00C11031"/>
    <w:rsid w:val="00C11A2D"/>
    <w:rsid w:val="00C17639"/>
    <w:rsid w:val="00C214ED"/>
    <w:rsid w:val="00C23574"/>
    <w:rsid w:val="00C258DC"/>
    <w:rsid w:val="00C26C8F"/>
    <w:rsid w:val="00C30682"/>
    <w:rsid w:val="00C31A9F"/>
    <w:rsid w:val="00C342E4"/>
    <w:rsid w:val="00C40A2D"/>
    <w:rsid w:val="00C53883"/>
    <w:rsid w:val="00C54A43"/>
    <w:rsid w:val="00C562E1"/>
    <w:rsid w:val="00C569AF"/>
    <w:rsid w:val="00C601F6"/>
    <w:rsid w:val="00C61207"/>
    <w:rsid w:val="00C64837"/>
    <w:rsid w:val="00C652F8"/>
    <w:rsid w:val="00C6598B"/>
    <w:rsid w:val="00C66A9E"/>
    <w:rsid w:val="00C70B3F"/>
    <w:rsid w:val="00C717FF"/>
    <w:rsid w:val="00C74C4A"/>
    <w:rsid w:val="00C764E2"/>
    <w:rsid w:val="00C84F36"/>
    <w:rsid w:val="00C85846"/>
    <w:rsid w:val="00C95858"/>
    <w:rsid w:val="00C961D6"/>
    <w:rsid w:val="00CA0DC6"/>
    <w:rsid w:val="00CA3083"/>
    <w:rsid w:val="00CA38E7"/>
    <w:rsid w:val="00CA64A9"/>
    <w:rsid w:val="00CA6D56"/>
    <w:rsid w:val="00CB0178"/>
    <w:rsid w:val="00CB49F2"/>
    <w:rsid w:val="00CC2A99"/>
    <w:rsid w:val="00CC448E"/>
    <w:rsid w:val="00CC5754"/>
    <w:rsid w:val="00CC7775"/>
    <w:rsid w:val="00CD2210"/>
    <w:rsid w:val="00CD7A09"/>
    <w:rsid w:val="00CE0E2C"/>
    <w:rsid w:val="00CE19FE"/>
    <w:rsid w:val="00CE2A8E"/>
    <w:rsid w:val="00CE6867"/>
    <w:rsid w:val="00CF1065"/>
    <w:rsid w:val="00CF3874"/>
    <w:rsid w:val="00CF3CFB"/>
    <w:rsid w:val="00D00827"/>
    <w:rsid w:val="00D0110F"/>
    <w:rsid w:val="00D029FD"/>
    <w:rsid w:val="00D071BF"/>
    <w:rsid w:val="00D105AA"/>
    <w:rsid w:val="00D11013"/>
    <w:rsid w:val="00D1293E"/>
    <w:rsid w:val="00D13980"/>
    <w:rsid w:val="00D17350"/>
    <w:rsid w:val="00D2503C"/>
    <w:rsid w:val="00D27A61"/>
    <w:rsid w:val="00D30A04"/>
    <w:rsid w:val="00D33EE1"/>
    <w:rsid w:val="00D409FF"/>
    <w:rsid w:val="00D4443A"/>
    <w:rsid w:val="00D45A2E"/>
    <w:rsid w:val="00D46C20"/>
    <w:rsid w:val="00D476D4"/>
    <w:rsid w:val="00D51C47"/>
    <w:rsid w:val="00D524E8"/>
    <w:rsid w:val="00D53117"/>
    <w:rsid w:val="00D53CD6"/>
    <w:rsid w:val="00D55C64"/>
    <w:rsid w:val="00D57F0B"/>
    <w:rsid w:val="00D601C7"/>
    <w:rsid w:val="00D623B9"/>
    <w:rsid w:val="00D6456E"/>
    <w:rsid w:val="00D74EFF"/>
    <w:rsid w:val="00D7550A"/>
    <w:rsid w:val="00D75CFA"/>
    <w:rsid w:val="00D86FFF"/>
    <w:rsid w:val="00D91122"/>
    <w:rsid w:val="00D969FC"/>
    <w:rsid w:val="00D9756A"/>
    <w:rsid w:val="00DA53A6"/>
    <w:rsid w:val="00DA62B6"/>
    <w:rsid w:val="00DB65BA"/>
    <w:rsid w:val="00DB786C"/>
    <w:rsid w:val="00DC2AA6"/>
    <w:rsid w:val="00DC3628"/>
    <w:rsid w:val="00DC3B16"/>
    <w:rsid w:val="00DC3F39"/>
    <w:rsid w:val="00DC58EA"/>
    <w:rsid w:val="00DC77CD"/>
    <w:rsid w:val="00DD16C2"/>
    <w:rsid w:val="00DD3A63"/>
    <w:rsid w:val="00DE08C6"/>
    <w:rsid w:val="00DE0B9C"/>
    <w:rsid w:val="00DE156C"/>
    <w:rsid w:val="00DE45C4"/>
    <w:rsid w:val="00DE4C61"/>
    <w:rsid w:val="00DF2C0D"/>
    <w:rsid w:val="00DF3414"/>
    <w:rsid w:val="00DF36EF"/>
    <w:rsid w:val="00DF65D2"/>
    <w:rsid w:val="00DF78F9"/>
    <w:rsid w:val="00E03E31"/>
    <w:rsid w:val="00E05E7C"/>
    <w:rsid w:val="00E1075B"/>
    <w:rsid w:val="00E11803"/>
    <w:rsid w:val="00E1590F"/>
    <w:rsid w:val="00E24D5E"/>
    <w:rsid w:val="00E25492"/>
    <w:rsid w:val="00E31BDE"/>
    <w:rsid w:val="00E31F1C"/>
    <w:rsid w:val="00E3368C"/>
    <w:rsid w:val="00E41C6D"/>
    <w:rsid w:val="00E42EA0"/>
    <w:rsid w:val="00E46129"/>
    <w:rsid w:val="00E536B4"/>
    <w:rsid w:val="00E64BD1"/>
    <w:rsid w:val="00E66482"/>
    <w:rsid w:val="00E74288"/>
    <w:rsid w:val="00E74FC2"/>
    <w:rsid w:val="00E8136D"/>
    <w:rsid w:val="00E83E8F"/>
    <w:rsid w:val="00E90FE4"/>
    <w:rsid w:val="00E913E5"/>
    <w:rsid w:val="00E964A2"/>
    <w:rsid w:val="00E96A44"/>
    <w:rsid w:val="00EA1237"/>
    <w:rsid w:val="00EA1697"/>
    <w:rsid w:val="00EA4E36"/>
    <w:rsid w:val="00EA7404"/>
    <w:rsid w:val="00EB3EEA"/>
    <w:rsid w:val="00EB5F73"/>
    <w:rsid w:val="00EB629F"/>
    <w:rsid w:val="00EC2FE4"/>
    <w:rsid w:val="00EC5445"/>
    <w:rsid w:val="00EC7E2A"/>
    <w:rsid w:val="00ED42E5"/>
    <w:rsid w:val="00ED57CD"/>
    <w:rsid w:val="00ED7664"/>
    <w:rsid w:val="00EE2B02"/>
    <w:rsid w:val="00EE3D52"/>
    <w:rsid w:val="00EE6A3D"/>
    <w:rsid w:val="00EF0158"/>
    <w:rsid w:val="00EF3F74"/>
    <w:rsid w:val="00EF5BD8"/>
    <w:rsid w:val="00EF7892"/>
    <w:rsid w:val="00F00958"/>
    <w:rsid w:val="00F017BA"/>
    <w:rsid w:val="00F036EE"/>
    <w:rsid w:val="00F03813"/>
    <w:rsid w:val="00F059FE"/>
    <w:rsid w:val="00F100BA"/>
    <w:rsid w:val="00F12FCF"/>
    <w:rsid w:val="00F137F5"/>
    <w:rsid w:val="00F156C7"/>
    <w:rsid w:val="00F23352"/>
    <w:rsid w:val="00F23E70"/>
    <w:rsid w:val="00F244D2"/>
    <w:rsid w:val="00F24999"/>
    <w:rsid w:val="00F31343"/>
    <w:rsid w:val="00F316E3"/>
    <w:rsid w:val="00F325F0"/>
    <w:rsid w:val="00F33B5A"/>
    <w:rsid w:val="00F34436"/>
    <w:rsid w:val="00F378A7"/>
    <w:rsid w:val="00F41084"/>
    <w:rsid w:val="00F42421"/>
    <w:rsid w:val="00F435BA"/>
    <w:rsid w:val="00F4450D"/>
    <w:rsid w:val="00F44731"/>
    <w:rsid w:val="00F44BA3"/>
    <w:rsid w:val="00F45379"/>
    <w:rsid w:val="00F50D7A"/>
    <w:rsid w:val="00F52A71"/>
    <w:rsid w:val="00F53436"/>
    <w:rsid w:val="00F56A0F"/>
    <w:rsid w:val="00F60B65"/>
    <w:rsid w:val="00F64042"/>
    <w:rsid w:val="00F64974"/>
    <w:rsid w:val="00F64AF3"/>
    <w:rsid w:val="00F66ED6"/>
    <w:rsid w:val="00F67809"/>
    <w:rsid w:val="00F75A35"/>
    <w:rsid w:val="00F77D12"/>
    <w:rsid w:val="00F817A8"/>
    <w:rsid w:val="00F82681"/>
    <w:rsid w:val="00F83760"/>
    <w:rsid w:val="00F84AFF"/>
    <w:rsid w:val="00F84B7E"/>
    <w:rsid w:val="00F93921"/>
    <w:rsid w:val="00F9412E"/>
    <w:rsid w:val="00F97772"/>
    <w:rsid w:val="00F97B09"/>
    <w:rsid w:val="00FA27E2"/>
    <w:rsid w:val="00FA5DDF"/>
    <w:rsid w:val="00FA6326"/>
    <w:rsid w:val="00FB1717"/>
    <w:rsid w:val="00FB4762"/>
    <w:rsid w:val="00FC08DD"/>
    <w:rsid w:val="00FC2D9C"/>
    <w:rsid w:val="00FC35F4"/>
    <w:rsid w:val="00FC6C24"/>
    <w:rsid w:val="00FD1364"/>
    <w:rsid w:val="00FE0858"/>
    <w:rsid w:val="00FE5047"/>
    <w:rsid w:val="00FE6A5A"/>
    <w:rsid w:val="00FE7275"/>
    <w:rsid w:val="00FF5323"/>
    <w:rsid w:val="00F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5CE65-6141-4CF0-A9F7-9438D44C9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1287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Рекутова Ольга Федоровна</cp:lastModifiedBy>
  <cp:revision>8</cp:revision>
  <cp:lastPrinted>2019-07-25T07:10:00Z</cp:lastPrinted>
  <dcterms:created xsi:type="dcterms:W3CDTF">2024-01-12T05:00:00Z</dcterms:created>
  <dcterms:modified xsi:type="dcterms:W3CDTF">2024-01-12T07:17:00Z</dcterms:modified>
</cp:coreProperties>
</file>