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Утверждаю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 xml:space="preserve">Заместитель руководителя УФНС России 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по Краснодарскому краю</w:t>
      </w:r>
    </w:p>
    <w:p w:rsidR="003A5E41" w:rsidRDefault="003A5E41" w:rsidP="003A5E41">
      <w:pPr>
        <w:ind w:firstLine="10490"/>
        <w:rPr>
          <w:bCs/>
          <w:sz w:val="28"/>
          <w:szCs w:val="28"/>
        </w:rPr>
      </w:pPr>
    </w:p>
    <w:p w:rsid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_______________________ В.В. Котов</w:t>
      </w:r>
    </w:p>
    <w:p w:rsidR="008E669F" w:rsidRDefault="00BA2651" w:rsidP="00F022C9">
      <w:pPr>
        <w:ind w:firstLine="10490"/>
        <w:rPr>
          <w:b/>
          <w:bCs/>
          <w:sz w:val="26"/>
          <w:szCs w:val="26"/>
        </w:rPr>
      </w:pPr>
      <w:r>
        <w:rPr>
          <w:bCs/>
          <w:sz w:val="28"/>
          <w:szCs w:val="28"/>
        </w:rPr>
        <w:t>«</w:t>
      </w:r>
      <w:r w:rsidR="00E54659">
        <w:rPr>
          <w:bCs/>
          <w:sz w:val="28"/>
          <w:szCs w:val="28"/>
        </w:rPr>
        <w:t>10</w:t>
      </w:r>
      <w:r w:rsidR="006E27A1">
        <w:rPr>
          <w:bCs/>
          <w:sz w:val="28"/>
          <w:szCs w:val="28"/>
        </w:rPr>
        <w:t>»</w:t>
      </w:r>
      <w:r w:rsidR="008D57E7">
        <w:rPr>
          <w:bCs/>
          <w:sz w:val="28"/>
          <w:szCs w:val="28"/>
        </w:rPr>
        <w:t xml:space="preserve">  </w:t>
      </w:r>
      <w:r w:rsidR="00C2322E">
        <w:rPr>
          <w:bCs/>
          <w:sz w:val="28"/>
          <w:szCs w:val="28"/>
        </w:rPr>
        <w:t>апреля</w:t>
      </w:r>
      <w:r w:rsidR="008D57E7">
        <w:rPr>
          <w:bCs/>
          <w:sz w:val="28"/>
          <w:szCs w:val="28"/>
        </w:rPr>
        <w:t xml:space="preserve"> </w:t>
      </w:r>
      <w:r w:rsidR="006E27A1">
        <w:rPr>
          <w:bCs/>
          <w:sz w:val="28"/>
          <w:szCs w:val="28"/>
        </w:rPr>
        <w:t xml:space="preserve"> 201</w:t>
      </w:r>
      <w:r w:rsidR="008C5717">
        <w:rPr>
          <w:bCs/>
          <w:sz w:val="28"/>
          <w:szCs w:val="28"/>
        </w:rPr>
        <w:t>5</w:t>
      </w:r>
      <w:r w:rsidR="008D57E7">
        <w:rPr>
          <w:bCs/>
          <w:sz w:val="28"/>
          <w:szCs w:val="28"/>
        </w:rPr>
        <w:t xml:space="preserve"> </w:t>
      </w:r>
      <w:r w:rsidR="006E27A1">
        <w:rPr>
          <w:bCs/>
          <w:sz w:val="28"/>
          <w:szCs w:val="28"/>
        </w:rPr>
        <w:t xml:space="preserve"> </w:t>
      </w:r>
      <w:r w:rsidR="008D57E7">
        <w:rPr>
          <w:bCs/>
          <w:sz w:val="28"/>
          <w:szCs w:val="28"/>
        </w:rPr>
        <w:t>года</w:t>
      </w:r>
    </w:p>
    <w:p w:rsidR="00C9046A" w:rsidRDefault="00C9046A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  <w:r w:rsidR="00D46BAF">
        <w:rPr>
          <w:b/>
          <w:bCs/>
          <w:sz w:val="26"/>
          <w:szCs w:val="26"/>
        </w:rPr>
        <w:t xml:space="preserve">-график </w:t>
      </w:r>
    </w:p>
    <w:p w:rsidR="00D46BAF" w:rsidRDefault="00D46BAF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</w:tblGrid>
      <w:tr w:rsidR="00D46BAF" w:rsidRPr="00E6076E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AF" w:rsidRPr="00E6076E" w:rsidRDefault="005A48BA" w:rsidP="005D4D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201</w:t>
            </w:r>
            <w:r w:rsidR="005D4D67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ind w:left="57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год</w:t>
            </w:r>
          </w:p>
        </w:tc>
      </w:tr>
    </w:tbl>
    <w:p w:rsidR="00D46BAF" w:rsidRDefault="00D46BAF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9072"/>
      </w:tblGrid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УФНС России по Краснодарскому краю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350000, г. Краснодар, ул. Гоголя, 90, (861)268-64-59, torgi23@yandex.ru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ИНН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2308022804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КПП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231001001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ОКТМО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03701000</w:t>
            </w:r>
          </w:p>
        </w:tc>
      </w:tr>
    </w:tbl>
    <w:p w:rsidR="00D46BAF" w:rsidRDefault="00D46BAF">
      <w:pPr>
        <w:rPr>
          <w:sz w:val="22"/>
          <w:szCs w:val="22"/>
        </w:rPr>
      </w:pPr>
    </w:p>
    <w:tbl>
      <w:tblPr>
        <w:tblW w:w="15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879"/>
        <w:gridCol w:w="907"/>
        <w:gridCol w:w="908"/>
        <w:gridCol w:w="709"/>
        <w:gridCol w:w="1417"/>
        <w:gridCol w:w="1418"/>
        <w:gridCol w:w="992"/>
        <w:gridCol w:w="992"/>
        <w:gridCol w:w="1560"/>
        <w:gridCol w:w="1559"/>
        <w:gridCol w:w="1134"/>
        <w:gridCol w:w="1129"/>
        <w:gridCol w:w="1139"/>
        <w:gridCol w:w="992"/>
        <w:gridCol w:w="142"/>
      </w:tblGrid>
      <w:tr w:rsidR="00D46BAF" w:rsidRPr="00E6076E" w:rsidTr="00F022C9">
        <w:trPr>
          <w:gridBefore w:val="1"/>
          <w:wBefore w:w="28" w:type="dxa"/>
          <w:cantSplit/>
        </w:trPr>
        <w:tc>
          <w:tcPr>
            <w:tcW w:w="87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КБК</w:t>
            </w:r>
          </w:p>
        </w:tc>
        <w:tc>
          <w:tcPr>
            <w:tcW w:w="90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vAlign w:val="center"/>
          </w:tcPr>
          <w:p w:rsidR="00D46BAF" w:rsidRPr="00E6076E" w:rsidRDefault="00D46BAF" w:rsidP="005A48B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ОКП</w:t>
            </w:r>
            <w:r w:rsidR="005A48BA" w:rsidRPr="00E6076E">
              <w:rPr>
                <w:rFonts w:eastAsiaTheme="minorEastAsia"/>
                <w:sz w:val="18"/>
                <w:szCs w:val="18"/>
              </w:rPr>
              <w:t>Д</w:t>
            </w:r>
          </w:p>
        </w:tc>
        <w:tc>
          <w:tcPr>
            <w:tcW w:w="10910" w:type="dxa"/>
            <w:gridSpan w:val="9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Условия контракта</w:t>
            </w:r>
          </w:p>
        </w:tc>
        <w:tc>
          <w:tcPr>
            <w:tcW w:w="113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Обоснование внесения изменений</w:t>
            </w:r>
          </w:p>
        </w:tc>
      </w:tr>
      <w:tr w:rsidR="00D46BAF" w:rsidRPr="00E6076E" w:rsidTr="00F022C9">
        <w:trPr>
          <w:gridBefore w:val="1"/>
          <w:wBefore w:w="28" w:type="dxa"/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№ заказа (№ лота)</w:t>
            </w:r>
          </w:p>
        </w:tc>
        <w:tc>
          <w:tcPr>
            <w:tcW w:w="141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Ориентировочная начальная (максимальная) цена контракта</w:t>
            </w:r>
          </w:p>
          <w:p w:rsidR="002602CF" w:rsidRPr="00E6076E" w:rsidRDefault="002602C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тыс. </w:t>
            </w:r>
            <w:proofErr w:type="spellStart"/>
            <w:r w:rsidRPr="00E6076E">
              <w:rPr>
                <w:rFonts w:eastAsiaTheme="minorEastAsia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46BAF" w:rsidRPr="00E6076E" w:rsidRDefault="00D46BAF">
            <w:pPr>
              <w:ind w:left="57" w:right="57"/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 w:rsidRPr="00E6076E">
              <w:rPr>
                <w:rStyle w:val="a9"/>
                <w:rFonts w:eastAsiaTheme="minorEastAsia"/>
                <w:sz w:val="18"/>
                <w:szCs w:val="18"/>
                <w:vertAlign w:val="baseline"/>
              </w:rPr>
              <w:footnoteReference w:customMarkFollows="1" w:id="2"/>
              <w:t>*</w:t>
            </w:r>
            <w:r w:rsidRPr="00E6076E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F022C9">
        <w:trPr>
          <w:gridBefore w:val="1"/>
          <w:wBefore w:w="28" w:type="dxa"/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размещения заказа</w:t>
            </w:r>
            <w:r w:rsidRPr="00E6076E">
              <w:rPr>
                <w:rFonts w:eastAsiaTheme="minorEastAsia"/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112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14</w:t>
            </w:r>
          </w:p>
        </w:tc>
      </w:tr>
      <w:tr w:rsidR="00C01280" w:rsidRPr="005D4D67" w:rsidTr="00F022C9">
        <w:trPr>
          <w:gridBefore w:val="1"/>
          <w:wBefore w:w="28" w:type="dxa"/>
        </w:trPr>
        <w:tc>
          <w:tcPr>
            <w:tcW w:w="879" w:type="dxa"/>
          </w:tcPr>
          <w:p w:rsidR="00C01280" w:rsidRPr="005D4D67" w:rsidRDefault="00C01280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40.10.3</w:t>
            </w:r>
          </w:p>
        </w:tc>
        <w:tc>
          <w:tcPr>
            <w:tcW w:w="90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40.11.10.112</w:t>
            </w:r>
          </w:p>
        </w:tc>
        <w:tc>
          <w:tcPr>
            <w:tcW w:w="709" w:type="dxa"/>
          </w:tcPr>
          <w:p w:rsidR="00C01280" w:rsidRPr="005D4D67" w:rsidRDefault="00DA1948" w:rsidP="00471113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Поставка электроэнергии</w:t>
            </w:r>
          </w:p>
        </w:tc>
        <w:tc>
          <w:tcPr>
            <w:tcW w:w="141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Снабжение электрической энергией по третьей категории надежности</w:t>
            </w: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1280" w:rsidRPr="005D4D67" w:rsidRDefault="00C01280" w:rsidP="001121C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3 </w:t>
            </w:r>
            <w:r w:rsidR="001121C8" w:rsidRPr="005D4D67">
              <w:rPr>
                <w:rFonts w:eastAsiaTheme="minorEastAsia"/>
                <w:sz w:val="18"/>
                <w:szCs w:val="18"/>
              </w:rPr>
              <w:t>6</w:t>
            </w:r>
            <w:r w:rsidRPr="005D4D67">
              <w:rPr>
                <w:rFonts w:eastAsiaTheme="minorEastAsia"/>
                <w:sz w:val="18"/>
                <w:szCs w:val="18"/>
              </w:rPr>
              <w:t>00,0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01280" w:rsidRPr="005D4D67" w:rsidRDefault="00C01280" w:rsidP="006E0E7E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C01280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C01280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C01280" w:rsidRPr="005D4D67" w:rsidRDefault="00C01280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29 ч. 1 ст. 93 Федерального закона № 44-ФЗ от 05.04.2013</w:t>
            </w:r>
          </w:p>
        </w:tc>
        <w:tc>
          <w:tcPr>
            <w:tcW w:w="1134" w:type="dxa"/>
            <w:gridSpan w:val="2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64FF3" w:rsidRPr="005D4D67" w:rsidTr="00F022C9">
        <w:trPr>
          <w:gridBefore w:val="1"/>
          <w:wBefore w:w="28" w:type="dxa"/>
        </w:trPr>
        <w:tc>
          <w:tcPr>
            <w:tcW w:w="879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40.30.1</w:t>
            </w:r>
          </w:p>
        </w:tc>
        <w:tc>
          <w:tcPr>
            <w:tcW w:w="90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40.30.10.111</w:t>
            </w:r>
          </w:p>
        </w:tc>
        <w:tc>
          <w:tcPr>
            <w:tcW w:w="709" w:type="dxa"/>
          </w:tcPr>
          <w:p w:rsidR="00964FF3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Поставка тепловой энергии</w:t>
            </w:r>
          </w:p>
        </w:tc>
        <w:tc>
          <w:tcPr>
            <w:tcW w:w="141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 Тепловая нагрузка в соответствии ТУ</w:t>
            </w: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4FF3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505,6</w:t>
            </w:r>
            <w:r w:rsidR="00D227FB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 Не требуется</w:t>
            </w:r>
          </w:p>
        </w:tc>
        <w:tc>
          <w:tcPr>
            <w:tcW w:w="1134" w:type="dxa"/>
          </w:tcPr>
          <w:p w:rsidR="00964FF3" w:rsidRPr="005D4D67" w:rsidRDefault="00747818" w:rsidP="007478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.201</w:t>
            </w:r>
            <w:r w:rsidRPr="005D4D6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64FF3" w:rsidRPr="005D4D67" w:rsidRDefault="00DF3D0B" w:rsidP="00DF3D0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07.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2015</w:t>
            </w:r>
          </w:p>
        </w:tc>
        <w:tc>
          <w:tcPr>
            <w:tcW w:w="1139" w:type="dxa"/>
          </w:tcPr>
          <w:p w:rsidR="00964FF3" w:rsidRPr="005D4D67" w:rsidRDefault="00964FF3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8 ч. 1 ст. 93 Федерального закона № 44-ФЗ от </w:t>
            </w:r>
            <w:r w:rsidRPr="005D4D67">
              <w:rPr>
                <w:sz w:val="18"/>
                <w:szCs w:val="18"/>
              </w:rPr>
              <w:lastRenderedPageBreak/>
              <w:t>05.04.2013</w:t>
            </w:r>
          </w:p>
        </w:tc>
        <w:tc>
          <w:tcPr>
            <w:tcW w:w="1134" w:type="dxa"/>
            <w:gridSpan w:val="2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A2231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lastRenderedPageBreak/>
              <w:t>18201063940019244</w:t>
            </w:r>
          </w:p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221</w:t>
            </w:r>
          </w:p>
        </w:tc>
        <w:tc>
          <w:tcPr>
            <w:tcW w:w="907" w:type="dxa"/>
          </w:tcPr>
          <w:p w:rsidR="003A2231" w:rsidRPr="005D4D67" w:rsidRDefault="003A2231" w:rsidP="00AE704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</w:t>
            </w:r>
          </w:p>
        </w:tc>
        <w:tc>
          <w:tcPr>
            <w:tcW w:w="90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64.11.12.112</w:t>
            </w:r>
          </w:p>
        </w:tc>
        <w:tc>
          <w:tcPr>
            <w:tcW w:w="709" w:type="dxa"/>
          </w:tcPr>
          <w:p w:rsidR="003A2231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Оказание услуг почтовой связи</w:t>
            </w:r>
          </w:p>
        </w:tc>
        <w:tc>
          <w:tcPr>
            <w:tcW w:w="141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В соответствии с правилами оказания Почтовых услуг</w:t>
            </w: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231" w:rsidRPr="005D4D67" w:rsidRDefault="003A2231" w:rsidP="00AE50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390,0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A2231" w:rsidRPr="005D4D67" w:rsidRDefault="003A2231">
            <w:pPr>
              <w:rPr>
                <w:rFonts w:eastAsiaTheme="minorEastAsia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3A2231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3A2231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3A2231" w:rsidRPr="005D4D67" w:rsidRDefault="003A2231" w:rsidP="00E316A1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1 ч. 1 ст. 93 Федерального закона № 44-ФЗ от 05.04.2013</w:t>
            </w:r>
          </w:p>
        </w:tc>
        <w:tc>
          <w:tcPr>
            <w:tcW w:w="1134" w:type="dxa"/>
            <w:gridSpan w:val="2"/>
          </w:tcPr>
          <w:p w:rsidR="003A2231" w:rsidRPr="005D4D67" w:rsidRDefault="003A2231" w:rsidP="00CE60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45DDC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18201063940019244</w:t>
            </w:r>
          </w:p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</w:t>
            </w:r>
          </w:p>
        </w:tc>
        <w:tc>
          <w:tcPr>
            <w:tcW w:w="90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41.00.20.122</w:t>
            </w:r>
          </w:p>
        </w:tc>
        <w:tc>
          <w:tcPr>
            <w:tcW w:w="709" w:type="dxa"/>
          </w:tcPr>
          <w:p w:rsidR="00945DDC" w:rsidRPr="00B23178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Холодное водоснабжение и водоотведение</w:t>
            </w:r>
          </w:p>
        </w:tc>
        <w:tc>
          <w:tcPr>
            <w:tcW w:w="141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Оказание услуг через присоединенную водопроводную сеть</w:t>
            </w: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5DDC" w:rsidRPr="00B23178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945DDC" w:rsidRPr="00B23178">
              <w:rPr>
                <w:rFonts w:eastAsiaTheme="minorEastAsia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945DDC" w:rsidRPr="00B23178" w:rsidRDefault="00945DDC" w:rsidP="00945DD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Pr="00B23178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23178">
              <w:rPr>
                <w:sz w:val="18"/>
                <w:szCs w:val="18"/>
              </w:rPr>
              <w:t xml:space="preserve"> п. 8 ч. 1 ст. 93 Федерального закона № 44-ФЗ от 05.04.2013</w:t>
            </w:r>
          </w:p>
        </w:tc>
        <w:tc>
          <w:tcPr>
            <w:tcW w:w="1134" w:type="dxa"/>
            <w:gridSpan w:val="2"/>
          </w:tcPr>
          <w:p w:rsidR="00945DDC" w:rsidRPr="00E6076E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5D4D67" w:rsidRPr="005D4D67" w:rsidRDefault="005D4D67" w:rsidP="00405DA7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5D4D67" w:rsidRPr="005D4D67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35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 </w:t>
            </w:r>
            <w:r>
              <w:rPr>
                <w:rFonts w:eastAsiaTheme="minorEastAsia"/>
                <w:sz w:val="18"/>
                <w:szCs w:val="18"/>
              </w:rPr>
              <w:t>711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,</w:t>
            </w:r>
            <w:r>
              <w:rPr>
                <w:rFonts w:eastAsiaTheme="minorEastAsia"/>
                <w:sz w:val="18"/>
                <w:szCs w:val="18"/>
              </w:rPr>
              <w:t>92</w:t>
            </w:r>
          </w:p>
        </w:tc>
        <w:tc>
          <w:tcPr>
            <w:tcW w:w="155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01.2015</w:t>
            </w:r>
          </w:p>
        </w:tc>
        <w:tc>
          <w:tcPr>
            <w:tcW w:w="1129" w:type="dxa"/>
          </w:tcPr>
          <w:p w:rsidR="005D4D67" w:rsidRPr="005D4D67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  <w:gridSpan w:val="2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0675D6" w:rsidRDefault="000675D6" w:rsidP="00ED58AB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</w:t>
            </w:r>
            <w:r>
              <w:rPr>
                <w:sz w:val="18"/>
                <w:szCs w:val="18"/>
              </w:rPr>
              <w:t>2</w:t>
            </w:r>
          </w:p>
          <w:p w:rsidR="000675D6" w:rsidRPr="00FA4A2E" w:rsidRDefault="000675D6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51.64.2</w:t>
            </w:r>
          </w:p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30.02</w:t>
            </w:r>
          </w:p>
        </w:tc>
        <w:tc>
          <w:tcPr>
            <w:tcW w:w="908" w:type="dxa"/>
          </w:tcPr>
          <w:p w:rsidR="000675D6" w:rsidRPr="00E6076E" w:rsidRDefault="000675D6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 xml:space="preserve">30.02.19.190 </w:t>
            </w:r>
          </w:p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0675D6" w:rsidRPr="00E6076E" w:rsidRDefault="00F80CD0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0675D6" w:rsidRPr="00E6076E" w:rsidRDefault="00432BAD" w:rsidP="00432BA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Поставка</w:t>
            </w:r>
            <w:r w:rsidR="000675D6" w:rsidRPr="00E6076E">
              <w:rPr>
                <w:rFonts w:eastAsiaTheme="minorEastAsia"/>
                <w:sz w:val="18"/>
                <w:szCs w:val="18"/>
              </w:rPr>
              <w:t xml:space="preserve"> картриджей для оргтехники</w:t>
            </w:r>
          </w:p>
        </w:tc>
        <w:tc>
          <w:tcPr>
            <w:tcW w:w="1418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Поставка новых, не использованных, не восстановленных картриджей для оргтехники</w:t>
            </w:r>
          </w:p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Для СМП и СОНКО </w:t>
            </w: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Pr="00E6076E" w:rsidRDefault="002D21BF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  <w:r w:rsidR="000675D6" w:rsidRPr="00E6076E">
              <w:rPr>
                <w:rFonts w:eastAsiaTheme="minorEastAsia"/>
                <w:sz w:val="18"/>
                <w:szCs w:val="18"/>
              </w:rPr>
              <w:t>00</w:t>
            </w:r>
            <w:r w:rsidR="00526D0C">
              <w:rPr>
                <w:rFonts w:eastAsiaTheme="minorEastAsia"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06.201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0675D6" w:rsidRPr="005D4D67" w:rsidRDefault="000675D6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0675D6" w:rsidRPr="00465816" w:rsidRDefault="000675D6" w:rsidP="00AA3854">
            <w:pPr>
              <w:rPr>
                <w:sz w:val="18"/>
                <w:szCs w:val="18"/>
              </w:rPr>
            </w:pPr>
            <w:r w:rsidRPr="00465816">
              <w:rPr>
                <w:sz w:val="18"/>
                <w:szCs w:val="18"/>
              </w:rPr>
              <w:t>18201063940019244</w:t>
            </w:r>
            <w:r>
              <w:rPr>
                <w:sz w:val="18"/>
                <w:szCs w:val="18"/>
              </w:rPr>
              <w:t xml:space="preserve"> 225</w:t>
            </w:r>
          </w:p>
        </w:tc>
        <w:tc>
          <w:tcPr>
            <w:tcW w:w="907" w:type="dxa"/>
          </w:tcPr>
          <w:p w:rsidR="000675D6" w:rsidRPr="00E6076E" w:rsidRDefault="00821B5E" w:rsidP="001C1EA0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43.21</w:t>
            </w:r>
          </w:p>
        </w:tc>
        <w:tc>
          <w:tcPr>
            <w:tcW w:w="908" w:type="dxa"/>
          </w:tcPr>
          <w:p w:rsidR="00006948" w:rsidRPr="00E6076E" w:rsidRDefault="00006948" w:rsidP="003015CB">
            <w:pPr>
              <w:pStyle w:val="ConsPlusCell"/>
              <w:rPr>
                <w:rFonts w:eastAsiaTheme="minorEastAsia"/>
              </w:rPr>
            </w:pPr>
            <w:r>
              <w:rPr>
                <w:rFonts w:eastAsiaTheme="minorEastAsia"/>
              </w:rPr>
              <w:t>43.21.10</w:t>
            </w:r>
          </w:p>
        </w:tc>
        <w:tc>
          <w:tcPr>
            <w:tcW w:w="709" w:type="dxa"/>
          </w:tcPr>
          <w:p w:rsidR="000675D6" w:rsidRDefault="00F80CD0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0675D6" w:rsidRPr="00E6076E" w:rsidRDefault="000675D6" w:rsidP="00E23292">
            <w:pPr>
              <w:rPr>
                <w:rFonts w:eastAsiaTheme="minorEastAsia"/>
                <w:sz w:val="18"/>
                <w:szCs w:val="18"/>
              </w:rPr>
            </w:pP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>Выполн</w:t>
            </w:r>
            <w:r w:rsidR="00E23292">
              <w:rPr>
                <w:rFonts w:eastAsiaTheme="minorEastAsia"/>
                <w:sz w:val="18"/>
                <w:szCs w:val="18"/>
              </w:rPr>
              <w:t xml:space="preserve">ение работ по текущему ремонту </w:t>
            </w:r>
            <w:r>
              <w:rPr>
                <w:rFonts w:eastAsiaTheme="minorEastAsia"/>
                <w:sz w:val="18"/>
                <w:szCs w:val="18"/>
              </w:rPr>
              <w:t>внутреннего электроснабжения административного здания</w:t>
            </w:r>
            <w:r w:rsidRPr="00E6076E">
              <w:rPr>
                <w:rFonts w:eastAsiaTheme="minorEastAsia"/>
                <w:sz w:val="18"/>
                <w:szCs w:val="18"/>
              </w:rPr>
              <w:t xml:space="preserve"> УФНС России по Краснодарскому краю, расположенном по адресу г. Краснодар, ул. Гоголя, 90</w:t>
            </w:r>
            <w:proofErr w:type="gramEnd"/>
          </w:p>
        </w:tc>
        <w:tc>
          <w:tcPr>
            <w:tcW w:w="1418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Производимые работы должны быть выполнены в соответствии с действующими нормами и правилами, предусмотренными законодательством  РФ.</w:t>
            </w:r>
          </w:p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Default="00E54659" w:rsidP="00E54659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957</w:t>
            </w:r>
            <w:r w:rsidR="000675D6">
              <w:rPr>
                <w:rFonts w:eastAsiaTheme="minorEastAsia"/>
                <w:sz w:val="18"/>
                <w:szCs w:val="18"/>
              </w:rPr>
              <w:t>,</w:t>
            </w: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0675D6" w:rsidRPr="00E6076E" w:rsidRDefault="00E23292" w:rsidP="00821B5E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  <w:r w:rsidR="00821B5E">
              <w:rPr>
                <w:rFonts w:eastAsiaTheme="minorEastAsia"/>
                <w:sz w:val="18"/>
                <w:szCs w:val="18"/>
              </w:rPr>
              <w:t>7</w:t>
            </w:r>
            <w:r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675D6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0675D6" w:rsidRDefault="000675D6" w:rsidP="00AA3854">
            <w:r w:rsidRPr="00465816">
              <w:rPr>
                <w:sz w:val="18"/>
                <w:szCs w:val="18"/>
              </w:rPr>
              <w:t>18201063940019244</w:t>
            </w:r>
            <w:r>
              <w:rPr>
                <w:sz w:val="18"/>
                <w:szCs w:val="18"/>
              </w:rPr>
              <w:t xml:space="preserve"> 225</w:t>
            </w:r>
          </w:p>
        </w:tc>
        <w:tc>
          <w:tcPr>
            <w:tcW w:w="907" w:type="dxa"/>
          </w:tcPr>
          <w:p w:rsidR="000675D6" w:rsidRDefault="00821B5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41.20</w:t>
            </w:r>
          </w:p>
          <w:p w:rsidR="00821B5E" w:rsidRDefault="00821B5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43.22</w:t>
            </w:r>
          </w:p>
          <w:p w:rsidR="00821B5E" w:rsidRPr="00E6076E" w:rsidRDefault="00821B5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43.3</w:t>
            </w:r>
          </w:p>
        </w:tc>
        <w:tc>
          <w:tcPr>
            <w:tcW w:w="908" w:type="dxa"/>
          </w:tcPr>
          <w:p w:rsidR="00006948" w:rsidRPr="00821B5E" w:rsidRDefault="00006948" w:rsidP="00ED58AB">
            <w:pPr>
              <w:pStyle w:val="ConsPlusCell"/>
              <w:rPr>
                <w:rFonts w:eastAsiaTheme="minorEastAsia"/>
              </w:rPr>
            </w:pPr>
            <w:r w:rsidRPr="00821B5E">
              <w:rPr>
                <w:rFonts w:eastAsiaTheme="minorEastAsia"/>
              </w:rPr>
              <w:t>41.20.40</w:t>
            </w:r>
          </w:p>
          <w:p w:rsidR="000675D6" w:rsidRPr="00821B5E" w:rsidRDefault="00006948" w:rsidP="00ED58AB">
            <w:pPr>
              <w:pStyle w:val="ConsPlusCell"/>
              <w:rPr>
                <w:rFonts w:eastAsiaTheme="minorEastAsia"/>
              </w:rPr>
            </w:pPr>
            <w:r w:rsidRPr="00821B5E">
              <w:rPr>
                <w:rFonts w:eastAsiaTheme="minorEastAsia"/>
              </w:rPr>
              <w:t>43.22.113</w:t>
            </w:r>
          </w:p>
          <w:p w:rsidR="00006948" w:rsidRPr="00E6076E" w:rsidRDefault="00006948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821B5E">
              <w:rPr>
                <w:rFonts w:eastAsiaTheme="minorEastAsia"/>
              </w:rPr>
              <w:t>43.3</w:t>
            </w:r>
          </w:p>
        </w:tc>
        <w:tc>
          <w:tcPr>
            <w:tcW w:w="709" w:type="dxa"/>
          </w:tcPr>
          <w:p w:rsidR="000675D6" w:rsidRDefault="00F80CD0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0675D6" w:rsidRPr="00E6076E" w:rsidRDefault="000675D6" w:rsidP="005E230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Выполнение работ по текущему ремонту </w:t>
            </w:r>
            <w:r w:rsidR="00ED0772" w:rsidRPr="00ED0772">
              <w:rPr>
                <w:rFonts w:eastAsiaTheme="minorEastAsia"/>
                <w:sz w:val="18"/>
                <w:szCs w:val="18"/>
              </w:rPr>
              <w:t xml:space="preserve">туалетов, витражей, фойе 1 </w:t>
            </w:r>
            <w:r w:rsidR="00ED0772" w:rsidRPr="00ED0772">
              <w:rPr>
                <w:rFonts w:eastAsiaTheme="minorEastAsia"/>
                <w:sz w:val="18"/>
                <w:szCs w:val="18"/>
              </w:rPr>
              <w:lastRenderedPageBreak/>
              <w:t xml:space="preserve">этажа, </w:t>
            </w:r>
            <w:proofErr w:type="spellStart"/>
            <w:r w:rsidR="00ED0772">
              <w:rPr>
                <w:rFonts w:eastAsiaTheme="minorEastAsia"/>
                <w:sz w:val="18"/>
                <w:szCs w:val="18"/>
              </w:rPr>
              <w:t>каб</w:t>
            </w:r>
            <w:proofErr w:type="spellEnd"/>
            <w:r w:rsidR="00ED0772">
              <w:rPr>
                <w:rFonts w:eastAsiaTheme="minorEastAsia"/>
                <w:sz w:val="18"/>
                <w:szCs w:val="18"/>
              </w:rPr>
              <w:t>.</w:t>
            </w:r>
            <w:r w:rsidR="00ED0772" w:rsidRPr="00ED0772">
              <w:rPr>
                <w:rFonts w:eastAsiaTheme="minorEastAsia"/>
                <w:sz w:val="18"/>
                <w:szCs w:val="18"/>
              </w:rPr>
              <w:t xml:space="preserve"> 268 и замена мет. дверей в подвале в административном здании УФНС России по Краснодарскому краю, расположенном по адресу: г</w:t>
            </w:r>
            <w:proofErr w:type="gramStart"/>
            <w:r w:rsidR="00ED0772" w:rsidRPr="00ED0772">
              <w:rPr>
                <w:rFonts w:eastAsiaTheme="minorEastAsia"/>
                <w:sz w:val="18"/>
                <w:szCs w:val="18"/>
              </w:rPr>
              <w:t>.К</w:t>
            </w:r>
            <w:proofErr w:type="gramEnd"/>
            <w:r w:rsidR="00ED0772" w:rsidRPr="00ED0772">
              <w:rPr>
                <w:rFonts w:eastAsiaTheme="minorEastAsia"/>
                <w:sz w:val="18"/>
                <w:szCs w:val="18"/>
              </w:rPr>
              <w:t>раснодар, ул.Гоголя, д.90</w:t>
            </w:r>
          </w:p>
        </w:tc>
        <w:tc>
          <w:tcPr>
            <w:tcW w:w="1418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lastRenderedPageBreak/>
              <w:t xml:space="preserve">Производимые работы должны быть выполнены в соответствии с действующими нормами и </w:t>
            </w:r>
            <w:r w:rsidRPr="00E6076E">
              <w:rPr>
                <w:rFonts w:eastAsiaTheme="minorEastAsia"/>
                <w:sz w:val="18"/>
                <w:szCs w:val="18"/>
              </w:rPr>
              <w:lastRenderedPageBreak/>
              <w:t>правилами, предусмотренными законодательством  РФ.</w:t>
            </w:r>
          </w:p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5D6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3523,6</w:t>
            </w:r>
          </w:p>
        </w:tc>
        <w:tc>
          <w:tcPr>
            <w:tcW w:w="1559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0675D6" w:rsidRPr="00E6076E" w:rsidRDefault="00E23292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08.2015</w:t>
            </w:r>
          </w:p>
        </w:tc>
        <w:tc>
          <w:tcPr>
            <w:tcW w:w="1139" w:type="dxa"/>
          </w:tcPr>
          <w:p w:rsidR="000675D6" w:rsidRPr="00E6076E" w:rsidRDefault="000675D6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0675D6" w:rsidRPr="00E6076E" w:rsidRDefault="000675D6" w:rsidP="001C1EA0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F670F6" w:rsidRDefault="00C2322E" w:rsidP="00864A87">
            <w:pPr>
              <w:rPr>
                <w:sz w:val="18"/>
                <w:szCs w:val="18"/>
              </w:rPr>
            </w:pPr>
            <w:r w:rsidRPr="00F670F6">
              <w:rPr>
                <w:sz w:val="18"/>
                <w:szCs w:val="18"/>
              </w:rPr>
              <w:lastRenderedPageBreak/>
              <w:t>18201063940019242</w:t>
            </w:r>
          </w:p>
          <w:p w:rsidR="00C2322E" w:rsidRPr="00432BAD" w:rsidRDefault="00C2322E" w:rsidP="00864A87">
            <w:pPr>
              <w:rPr>
                <w:color w:val="FF0000"/>
                <w:sz w:val="18"/>
                <w:szCs w:val="18"/>
              </w:rPr>
            </w:pPr>
            <w:r w:rsidRPr="00F670F6"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C2322E" w:rsidRPr="002D21BF" w:rsidRDefault="002D21BF" w:rsidP="00864A87">
            <w:pPr>
              <w:rPr>
                <w:rFonts w:eastAsiaTheme="minorEastAsia"/>
                <w:sz w:val="18"/>
                <w:szCs w:val="18"/>
              </w:rPr>
            </w:pPr>
            <w:r w:rsidRPr="002D21BF">
              <w:rPr>
                <w:rFonts w:eastAsiaTheme="minorEastAsia"/>
                <w:sz w:val="18"/>
                <w:szCs w:val="18"/>
              </w:rPr>
              <w:t>26.3</w:t>
            </w:r>
            <w:r w:rsidR="00F670F6" w:rsidRPr="002D21B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08" w:type="dxa"/>
          </w:tcPr>
          <w:p w:rsidR="00C2322E" w:rsidRPr="002D21BF" w:rsidRDefault="002D21BF" w:rsidP="00864A87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2D21BF">
              <w:rPr>
                <w:rFonts w:eastAsiaTheme="minorEastAsia"/>
                <w:sz w:val="20"/>
                <w:szCs w:val="20"/>
              </w:rPr>
              <w:t>26.11</w:t>
            </w:r>
            <w:r w:rsidR="00F670F6" w:rsidRPr="002D21BF">
              <w:rPr>
                <w:rFonts w:eastAsiaTheme="minorEastAsia"/>
                <w:sz w:val="20"/>
                <w:szCs w:val="20"/>
              </w:rPr>
              <w:t>.</w:t>
            </w:r>
            <w:r w:rsidRPr="002D21BF">
              <w:rPr>
                <w:rFonts w:eastAsiaTheme="minorEastAsia"/>
                <w:sz w:val="20"/>
                <w:szCs w:val="20"/>
              </w:rPr>
              <w:t>3</w:t>
            </w:r>
            <w:r w:rsidR="00F670F6" w:rsidRPr="002D21BF">
              <w:rPr>
                <w:rFonts w:eastAsiaTheme="minorEastAsia"/>
                <w:sz w:val="20"/>
                <w:szCs w:val="20"/>
              </w:rPr>
              <w:t>0.</w:t>
            </w:r>
            <w:r w:rsidRPr="002D21BF">
              <w:rPr>
                <w:rFonts w:eastAsiaTheme="minorEastAsia"/>
                <w:sz w:val="20"/>
                <w:szCs w:val="20"/>
              </w:rPr>
              <w:t>000</w:t>
            </w:r>
          </w:p>
          <w:p w:rsidR="00C2322E" w:rsidRPr="002D21BF" w:rsidRDefault="00C2322E" w:rsidP="00864A8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Поставка комплектов оперативной памяти для модернизации аппаратных 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частей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 xml:space="preserve"> существующих контроллеров домена ЕСК</w:t>
            </w:r>
          </w:p>
        </w:tc>
        <w:tc>
          <w:tcPr>
            <w:tcW w:w="1418" w:type="dxa"/>
          </w:tcPr>
          <w:p w:rsidR="00C2322E" w:rsidRPr="002D21BF" w:rsidRDefault="00C2322E" w:rsidP="00F670F6">
            <w:pPr>
              <w:rPr>
                <w:rFonts w:eastAsiaTheme="minorEastAsia"/>
                <w:sz w:val="18"/>
                <w:szCs w:val="18"/>
              </w:rPr>
            </w:pPr>
            <w:r w:rsidRPr="002D21BF">
              <w:rPr>
                <w:rFonts w:eastAsiaTheme="minorEastAsia"/>
                <w:sz w:val="18"/>
                <w:szCs w:val="18"/>
              </w:rPr>
              <w:t xml:space="preserve">Поставка новых, не </w:t>
            </w:r>
            <w:r w:rsidR="00F670F6" w:rsidRPr="002D21BF">
              <w:rPr>
                <w:rFonts w:eastAsiaTheme="minorEastAsia"/>
                <w:sz w:val="18"/>
                <w:szCs w:val="18"/>
              </w:rPr>
              <w:t xml:space="preserve">бывших в эксплуатации, не восстановленных  и не собранными из восстановленных </w:t>
            </w:r>
            <w:proofErr w:type="gramStart"/>
            <w:r w:rsidR="00F670F6" w:rsidRPr="002D21BF">
              <w:rPr>
                <w:rFonts w:eastAsiaTheme="minorEastAsia"/>
                <w:sz w:val="18"/>
                <w:szCs w:val="18"/>
              </w:rPr>
              <w:t>компонентов</w:t>
            </w:r>
            <w:proofErr w:type="gramEnd"/>
            <w:r w:rsidR="00F670F6" w:rsidRPr="002D21BF">
              <w:rPr>
                <w:rFonts w:eastAsiaTheme="minorEastAsia"/>
                <w:sz w:val="18"/>
                <w:szCs w:val="18"/>
              </w:rPr>
              <w:t xml:space="preserve"> комплектующих для</w:t>
            </w:r>
            <w:r w:rsidRPr="002D21BF">
              <w:rPr>
                <w:rFonts w:eastAsiaTheme="minorEastAsia"/>
                <w:sz w:val="18"/>
                <w:szCs w:val="18"/>
              </w:rPr>
              <w:t xml:space="preserve"> СМП и СОНКО </w:t>
            </w:r>
          </w:p>
        </w:tc>
        <w:tc>
          <w:tcPr>
            <w:tcW w:w="992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31</w:t>
            </w:r>
          </w:p>
        </w:tc>
        <w:tc>
          <w:tcPr>
            <w:tcW w:w="1560" w:type="dxa"/>
          </w:tcPr>
          <w:p w:rsidR="00C2322E" w:rsidRPr="00E6076E" w:rsidRDefault="00C2322E" w:rsidP="002A678E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1883,1</w:t>
            </w:r>
            <w:r w:rsidR="002A678E">
              <w:rPr>
                <w:rFonts w:eastAsiaTheme="minorEastAsia"/>
                <w:sz w:val="18"/>
                <w:szCs w:val="18"/>
              </w:rPr>
              <w:t>26</w:t>
            </w:r>
          </w:p>
        </w:tc>
        <w:tc>
          <w:tcPr>
            <w:tcW w:w="1559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06.201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864A8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6E2617">
        <w:trPr>
          <w:gridBefore w:val="1"/>
          <w:wBefore w:w="28" w:type="dxa"/>
          <w:trHeight w:val="964"/>
        </w:trPr>
        <w:tc>
          <w:tcPr>
            <w:tcW w:w="879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18201063940019244</w:t>
            </w:r>
          </w:p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51.47.2</w:t>
            </w:r>
          </w:p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21.23</w:t>
            </w:r>
          </w:p>
        </w:tc>
        <w:tc>
          <w:tcPr>
            <w:tcW w:w="908" w:type="dxa"/>
          </w:tcPr>
          <w:p w:rsidR="00C2322E" w:rsidRPr="00E6076E" w:rsidRDefault="00C2322E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>21.12.14.295</w:t>
            </w:r>
          </w:p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C2322E" w:rsidRPr="00E6076E" w:rsidRDefault="00432BAD" w:rsidP="00432BA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Поставка </w:t>
            </w:r>
            <w:r w:rsidR="00C2322E" w:rsidRPr="00E6076E">
              <w:rPr>
                <w:rFonts w:eastAsiaTheme="minorEastAsia"/>
                <w:sz w:val="18"/>
                <w:szCs w:val="18"/>
              </w:rPr>
              <w:t xml:space="preserve"> бумаги для офисной техники</w:t>
            </w:r>
          </w:p>
        </w:tc>
        <w:tc>
          <w:tcPr>
            <w:tcW w:w="1418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Формат А4, класс</w:t>
            </w: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 xml:space="preserve"> А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>+</w:t>
            </w:r>
          </w:p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  <w:r w:rsidRPr="00E6076E">
              <w:rPr>
                <w:rFonts w:eastAsiaTheme="minorEastAsia"/>
                <w:sz w:val="18"/>
                <w:szCs w:val="18"/>
              </w:rPr>
              <w:t>00,0</w:t>
            </w:r>
          </w:p>
        </w:tc>
        <w:tc>
          <w:tcPr>
            <w:tcW w:w="155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C2322E" w:rsidRPr="00E6076E" w:rsidRDefault="00C2322E" w:rsidP="003C46B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09</w:t>
            </w:r>
            <w:r w:rsidRPr="00E6076E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C2322E" w:rsidRPr="00E6076E" w:rsidRDefault="00C2322E" w:rsidP="003C46BC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Pr="00E6076E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C2322E" w:rsidRPr="005D4D67" w:rsidRDefault="00C2322E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6E2617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6E2617" w:rsidRPr="005D4D67" w:rsidRDefault="006E2617" w:rsidP="00004F42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6E2617" w:rsidRPr="005D4D67" w:rsidRDefault="006E2617" w:rsidP="00004F42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6E2617" w:rsidRPr="005D4D67" w:rsidRDefault="006E2617" w:rsidP="00004F42">
            <w:pPr>
              <w:rPr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40.30.1</w:t>
            </w:r>
          </w:p>
        </w:tc>
        <w:tc>
          <w:tcPr>
            <w:tcW w:w="908" w:type="dxa"/>
          </w:tcPr>
          <w:p w:rsidR="006E2617" w:rsidRPr="005D4D67" w:rsidRDefault="006E2617" w:rsidP="00004F42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40.30.10.111</w:t>
            </w:r>
          </w:p>
        </w:tc>
        <w:tc>
          <w:tcPr>
            <w:tcW w:w="709" w:type="dxa"/>
          </w:tcPr>
          <w:p w:rsidR="006E2617" w:rsidRPr="005D4D67" w:rsidRDefault="006E2617" w:rsidP="00004F42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6E2617" w:rsidRPr="005D4D67" w:rsidRDefault="006E2617" w:rsidP="00004F42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Поставка тепловой энергии</w:t>
            </w:r>
          </w:p>
        </w:tc>
        <w:tc>
          <w:tcPr>
            <w:tcW w:w="1418" w:type="dxa"/>
          </w:tcPr>
          <w:p w:rsidR="006E2617" w:rsidRPr="005D4D67" w:rsidRDefault="006E2617" w:rsidP="00004F42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 Тепловая нагрузка в соответствии ТУ</w:t>
            </w:r>
          </w:p>
        </w:tc>
        <w:tc>
          <w:tcPr>
            <w:tcW w:w="992" w:type="dxa"/>
          </w:tcPr>
          <w:p w:rsidR="006E2617" w:rsidRPr="005D4D67" w:rsidRDefault="006E2617" w:rsidP="00004F42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E2617" w:rsidRPr="005D4D67" w:rsidRDefault="006E2617" w:rsidP="00004F42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6E2617" w:rsidRPr="005D4D67" w:rsidRDefault="006E2617" w:rsidP="006E261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343,4</w:t>
            </w:r>
            <w:r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6E2617" w:rsidRPr="005D4D67" w:rsidRDefault="006E2617" w:rsidP="00004F42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 Не требуется</w:t>
            </w:r>
          </w:p>
        </w:tc>
        <w:tc>
          <w:tcPr>
            <w:tcW w:w="1134" w:type="dxa"/>
          </w:tcPr>
          <w:p w:rsidR="006E2617" w:rsidRPr="005D4D67" w:rsidRDefault="006E2617" w:rsidP="00004F42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09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29" w:type="dxa"/>
          </w:tcPr>
          <w:p w:rsidR="006E2617" w:rsidRPr="005D4D67" w:rsidRDefault="006E2617" w:rsidP="006E261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12.</w:t>
            </w:r>
            <w:r w:rsidRPr="005D4D67">
              <w:rPr>
                <w:rFonts w:eastAsiaTheme="minorEastAsia"/>
                <w:sz w:val="18"/>
                <w:szCs w:val="18"/>
              </w:rPr>
              <w:t>2015</w:t>
            </w:r>
          </w:p>
        </w:tc>
        <w:tc>
          <w:tcPr>
            <w:tcW w:w="1139" w:type="dxa"/>
          </w:tcPr>
          <w:p w:rsidR="006E2617" w:rsidRPr="005D4D67" w:rsidRDefault="006E2617" w:rsidP="00004F42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8 ч. 1 ст. 93 Федерального закона № 44-ФЗ от 05.04.2013</w:t>
            </w:r>
          </w:p>
        </w:tc>
        <w:tc>
          <w:tcPr>
            <w:tcW w:w="1134" w:type="dxa"/>
            <w:gridSpan w:val="2"/>
          </w:tcPr>
          <w:p w:rsidR="006E2617" w:rsidRPr="005D4D67" w:rsidRDefault="006E2617" w:rsidP="00004F42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8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9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5D4D67" w:rsidRDefault="00C2322E" w:rsidP="00ED58AB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 w:rsidR="006E2617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5D4D67" w:rsidRDefault="00C2322E" w:rsidP="008D57E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12039,4</w:t>
            </w:r>
          </w:p>
        </w:tc>
        <w:tc>
          <w:tcPr>
            <w:tcW w:w="1559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29" w:type="dxa"/>
          </w:tcPr>
          <w:p w:rsidR="00C2322E" w:rsidRPr="005D4D67" w:rsidRDefault="00C2322E" w:rsidP="003C46B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C2322E" w:rsidRPr="005D4D67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F144A8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363DCF" w:rsidRDefault="00C2322E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182 0106 3940019 242 221</w:t>
            </w:r>
          </w:p>
        </w:tc>
        <w:tc>
          <w:tcPr>
            <w:tcW w:w="907" w:type="dxa"/>
          </w:tcPr>
          <w:p w:rsidR="00C2322E" w:rsidRPr="00C47AB5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6E2617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300,5</w:t>
            </w:r>
          </w:p>
        </w:tc>
        <w:tc>
          <w:tcPr>
            <w:tcW w:w="155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9E1406" w:rsidRDefault="00C2322E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4 ч. 1 ст. 93 Федерального закона № 44-ФЗ от 05.04.2013</w:t>
            </w:r>
          </w:p>
        </w:tc>
        <w:tc>
          <w:tcPr>
            <w:tcW w:w="1134" w:type="dxa"/>
            <w:gridSpan w:val="2"/>
          </w:tcPr>
          <w:p w:rsidR="00C2322E" w:rsidRPr="00E6076E" w:rsidRDefault="006E2617" w:rsidP="00ED58AB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10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1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 xml:space="preserve">а Минэкономразвития РФ и Федерального казначейства от 27 декабря 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2011 г. N 761/20н</w:t>
            </w:r>
          </w:p>
        </w:tc>
      </w:tr>
      <w:tr w:rsidR="00C2322E" w:rsidRPr="00E6076E" w:rsidTr="00F022C9">
        <w:trPr>
          <w:gridBefore w:val="1"/>
          <w:wBefore w:w="28" w:type="dxa"/>
          <w:trHeight w:val="1124"/>
        </w:trPr>
        <w:tc>
          <w:tcPr>
            <w:tcW w:w="879" w:type="dxa"/>
          </w:tcPr>
          <w:p w:rsidR="00C2322E" w:rsidRPr="00FA4A2E" w:rsidRDefault="00C2322E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182 0106 3940019 242 225</w:t>
            </w:r>
          </w:p>
        </w:tc>
        <w:tc>
          <w:tcPr>
            <w:tcW w:w="907" w:type="dxa"/>
          </w:tcPr>
          <w:p w:rsidR="00C2322E" w:rsidRPr="00FA4A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306,4</w:t>
            </w:r>
          </w:p>
        </w:tc>
        <w:tc>
          <w:tcPr>
            <w:tcW w:w="155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FA4A2E" w:rsidRDefault="00C2322E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182 0106 3940019 242 226</w:t>
            </w:r>
          </w:p>
        </w:tc>
        <w:tc>
          <w:tcPr>
            <w:tcW w:w="907" w:type="dxa"/>
          </w:tcPr>
          <w:p w:rsidR="00C2322E" w:rsidRPr="00FA4A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6E2617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240,6</w:t>
            </w:r>
          </w:p>
        </w:tc>
        <w:tc>
          <w:tcPr>
            <w:tcW w:w="155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6E2617" w:rsidP="005F0922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12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3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363DCF" w:rsidRDefault="00C2322E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182 0106 3940019 242 340</w:t>
            </w:r>
          </w:p>
        </w:tc>
        <w:tc>
          <w:tcPr>
            <w:tcW w:w="907" w:type="dxa"/>
          </w:tcPr>
          <w:p w:rsidR="00C2322E" w:rsidRPr="00FA4A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2D21B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</w:t>
            </w:r>
            <w:r w:rsidR="002D21BF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,</w:t>
            </w:r>
            <w:r w:rsidR="002D21BF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363DCF" w:rsidRDefault="00C2322E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182 0106 3940019 244 221</w:t>
            </w:r>
          </w:p>
        </w:tc>
        <w:tc>
          <w:tcPr>
            <w:tcW w:w="907" w:type="dxa"/>
          </w:tcPr>
          <w:p w:rsidR="00C2322E" w:rsidRPr="00FA4A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6E2617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53,1</w:t>
            </w:r>
          </w:p>
        </w:tc>
        <w:tc>
          <w:tcPr>
            <w:tcW w:w="155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6E2617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14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5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363DCF" w:rsidRDefault="00C2322E" w:rsidP="003E7F28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:rsidR="00C2322E" w:rsidRPr="00FA4A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Default="002B1F19" w:rsidP="00ED3493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1024,9</w:t>
            </w:r>
          </w:p>
        </w:tc>
        <w:tc>
          <w:tcPr>
            <w:tcW w:w="155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3E7F28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2D21BF" w:rsidP="003E7F28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16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7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</w:t>
            </w:r>
          </w:p>
          <w:p w:rsidR="00C2322E" w:rsidRPr="00363DCF" w:rsidRDefault="00C2322E" w:rsidP="00EC4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3940019 244 226</w:t>
            </w:r>
          </w:p>
        </w:tc>
        <w:tc>
          <w:tcPr>
            <w:tcW w:w="907" w:type="dxa"/>
          </w:tcPr>
          <w:p w:rsidR="00C2322E" w:rsidRPr="00FA4A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Default="00C2322E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688,1</w:t>
            </w:r>
          </w:p>
        </w:tc>
        <w:tc>
          <w:tcPr>
            <w:tcW w:w="155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F144A8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F144A8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</w:t>
            </w:r>
            <w:r w:rsidR="0006288D">
              <w:rPr>
                <w:sz w:val="18"/>
                <w:szCs w:val="18"/>
              </w:rPr>
              <w:t> </w:t>
            </w:r>
            <w:r w:rsidRPr="00363DC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10</w:t>
            </w:r>
          </w:p>
          <w:p w:rsidR="0006288D" w:rsidRDefault="0006288D" w:rsidP="00EC407A">
            <w:pPr>
              <w:rPr>
                <w:sz w:val="18"/>
                <w:szCs w:val="18"/>
              </w:rPr>
            </w:pPr>
          </w:p>
          <w:p w:rsidR="0006288D" w:rsidRDefault="0006288D" w:rsidP="00EC407A">
            <w:pPr>
              <w:rPr>
                <w:sz w:val="18"/>
                <w:szCs w:val="18"/>
              </w:rPr>
            </w:pPr>
          </w:p>
          <w:p w:rsidR="0006288D" w:rsidRDefault="0006288D" w:rsidP="00EC407A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C2322E" w:rsidRPr="00FA4A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Default="00C2322E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10,6</w:t>
            </w:r>
          </w:p>
        </w:tc>
        <w:tc>
          <w:tcPr>
            <w:tcW w:w="155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485572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485572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79" w:type="dxa"/>
          </w:tcPr>
          <w:p w:rsidR="00C2322E" w:rsidRPr="00363DCF" w:rsidRDefault="00C2322E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lastRenderedPageBreak/>
              <w:t>182 0106 3940019 244 340</w:t>
            </w:r>
          </w:p>
        </w:tc>
        <w:tc>
          <w:tcPr>
            <w:tcW w:w="907" w:type="dxa"/>
          </w:tcPr>
          <w:p w:rsidR="00C2322E" w:rsidRPr="00FA4A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322E" w:rsidRDefault="00C2322E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366,0  </w:t>
            </w:r>
          </w:p>
        </w:tc>
        <w:tc>
          <w:tcPr>
            <w:tcW w:w="155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BB617A" w:rsidRDefault="00C2322E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  <w:gridSpan w:val="2"/>
          </w:tcPr>
          <w:p w:rsidR="00C2322E" w:rsidRPr="00E6076E" w:rsidRDefault="00C2322E" w:rsidP="005F0922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222" w:type="dxa"/>
            <w:gridSpan w:val="8"/>
          </w:tcPr>
          <w:p w:rsidR="00C2322E" w:rsidRDefault="00C2322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Закупки в соответствии с п. 4 ч. 1 ст. 93 Федерального закона № 44-ФЗ от 05.04.2013</w:t>
            </w:r>
          </w:p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7A3483" w:rsidP="002D21B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3131,8</w:t>
            </w:r>
          </w:p>
        </w:tc>
        <w:tc>
          <w:tcPr>
            <w:tcW w:w="1559" w:type="dxa"/>
          </w:tcPr>
          <w:p w:rsidR="00C2322E" w:rsidRPr="00E6076E" w:rsidRDefault="00C2322E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222" w:type="dxa"/>
            <w:gridSpan w:val="8"/>
          </w:tcPr>
          <w:p w:rsidR="00C2322E" w:rsidRDefault="00C2322E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Закупки у СМП и СОНКО </w:t>
            </w:r>
          </w:p>
          <w:p w:rsidR="00C2322E" w:rsidRPr="00E6076E" w:rsidRDefault="00C2322E" w:rsidP="00331CF3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526D0C" w:rsidP="00A905D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</w:t>
            </w:r>
            <w:r w:rsidR="007A3483">
              <w:rPr>
                <w:rFonts w:eastAsiaTheme="minorEastAsia"/>
                <w:sz w:val="18"/>
                <w:szCs w:val="18"/>
              </w:rPr>
              <w:t>064,526</w:t>
            </w:r>
          </w:p>
        </w:tc>
        <w:tc>
          <w:tcPr>
            <w:tcW w:w="1559" w:type="dxa"/>
          </w:tcPr>
          <w:p w:rsidR="00C2322E" w:rsidRPr="00E6076E" w:rsidRDefault="00C2322E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222" w:type="dxa"/>
            <w:gridSpan w:val="8"/>
          </w:tcPr>
          <w:p w:rsidR="00C2322E" w:rsidRDefault="00C2322E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Закупки, осуществляемые способом запроса котировок</w:t>
            </w:r>
          </w:p>
          <w:p w:rsidR="00C2322E" w:rsidRDefault="00C2322E" w:rsidP="00331C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2322E" w:rsidRPr="00E6076E" w:rsidRDefault="00C2322E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322E" w:rsidRPr="00E6076E" w:rsidTr="00F022C9">
        <w:trPr>
          <w:gridBefore w:val="1"/>
          <w:wBefore w:w="28" w:type="dxa"/>
        </w:trPr>
        <w:tc>
          <w:tcPr>
            <w:tcW w:w="8222" w:type="dxa"/>
            <w:gridSpan w:val="8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Всего закупок, планируемых в текущем году</w:t>
            </w:r>
          </w:p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322E" w:rsidRPr="00E6076E" w:rsidRDefault="00C2322E" w:rsidP="0082037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  <w:r w:rsidR="00526D0C">
              <w:rPr>
                <w:rFonts w:eastAsiaTheme="minorEastAsia"/>
                <w:sz w:val="18"/>
                <w:szCs w:val="18"/>
              </w:rPr>
              <w:t>2</w:t>
            </w:r>
            <w:r w:rsidR="001E4D71">
              <w:rPr>
                <w:rFonts w:eastAsiaTheme="minorEastAsia"/>
                <w:sz w:val="18"/>
                <w:szCs w:val="18"/>
              </w:rPr>
              <w:t>886,646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 w:rsidR="002D21BF">
              <w:rPr>
                <w:rFonts w:eastAsiaTheme="minorEastAsia"/>
                <w:sz w:val="18"/>
                <w:szCs w:val="18"/>
              </w:rPr>
              <w:t>87</w:t>
            </w:r>
            <w:r w:rsidR="0082037F">
              <w:rPr>
                <w:rFonts w:eastAsiaTheme="minorEastAsia"/>
                <w:sz w:val="18"/>
                <w:szCs w:val="18"/>
              </w:rPr>
              <w:t>904</w:t>
            </w:r>
            <w:r w:rsidR="002D21BF">
              <w:rPr>
                <w:rFonts w:eastAsiaTheme="minorEastAsia"/>
                <w:sz w:val="18"/>
                <w:szCs w:val="18"/>
              </w:rPr>
              <w:t>,</w:t>
            </w:r>
            <w:r w:rsidR="0082037F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C2322E" w:rsidRPr="00E6076E" w:rsidRDefault="00C2322E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2322E" w:rsidRPr="00E6076E" w:rsidRDefault="00C2322E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2322E" w:rsidRPr="00E6076E" w:rsidRDefault="00C2322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06F7E" w:rsidRPr="00E6076E" w:rsidTr="00F02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543"/>
        </w:trPr>
        <w:tc>
          <w:tcPr>
            <w:tcW w:w="15763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B064EF" w:rsidRDefault="00C25E5F" w:rsidP="00306F7E">
            <w:pPr>
              <w:jc w:val="right"/>
              <w:rPr>
                <w:rFonts w:eastAsiaTheme="minorEastAsia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E4D71" w:rsidRDefault="001E4D71" w:rsidP="00306F7E">
            <w:pPr>
              <w:jc w:val="right"/>
              <w:rPr>
                <w:rFonts w:eastAsiaTheme="minorEastAsia"/>
                <w:sz w:val="18"/>
                <w:szCs w:val="18"/>
              </w:rPr>
            </w:pPr>
          </w:p>
          <w:p w:rsidR="00306F7E" w:rsidRPr="00E6076E" w:rsidRDefault="00306F7E" w:rsidP="00306F7E">
            <w:pPr>
              <w:jc w:val="right"/>
              <w:rPr>
                <w:rFonts w:eastAsiaTheme="minorEastAsia"/>
                <w:sz w:val="22"/>
                <w:szCs w:val="22"/>
              </w:rPr>
            </w:pP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>Ответственный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 xml:space="preserve"> за формирование плана-графика</w:t>
            </w:r>
            <w:r w:rsidRPr="00E6076E">
              <w:rPr>
                <w:rFonts w:eastAsiaTheme="minorEastAsia"/>
                <w:sz w:val="22"/>
                <w:szCs w:val="22"/>
              </w:rPr>
              <w:t xml:space="preserve"> ____________________________ И.В </w:t>
            </w:r>
            <w:proofErr w:type="spellStart"/>
            <w:r w:rsidRPr="00E6076E">
              <w:rPr>
                <w:rFonts w:eastAsiaTheme="minorEastAsia"/>
                <w:sz w:val="22"/>
                <w:szCs w:val="22"/>
              </w:rPr>
              <w:t>Серженко</w:t>
            </w:r>
            <w:proofErr w:type="spellEnd"/>
            <w:r w:rsidRPr="00E6076E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306F7E" w:rsidRPr="00F01462" w:rsidRDefault="00306F7E" w:rsidP="00F01462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Тел.  (861)268-64-59</w:t>
            </w:r>
          </w:p>
        </w:tc>
      </w:tr>
    </w:tbl>
    <w:p w:rsidR="00D46BAF" w:rsidRDefault="00D46BAF" w:rsidP="00306F7E">
      <w:pPr>
        <w:shd w:val="clear" w:color="auto" w:fill="FFFFFF"/>
        <w:jc w:val="both"/>
      </w:pPr>
    </w:p>
    <w:sectPr w:rsidR="00D46BAF" w:rsidSect="00F022C9">
      <w:pgSz w:w="16840" w:h="11907" w:orient="landscape" w:code="9"/>
      <w:pgMar w:top="284" w:right="567" w:bottom="426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5F" w:rsidRDefault="0028615F">
      <w:r>
        <w:separator/>
      </w:r>
    </w:p>
  </w:endnote>
  <w:endnote w:type="continuationSeparator" w:id="1">
    <w:p w:rsidR="0028615F" w:rsidRDefault="00286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5F" w:rsidRDefault="0028615F">
      <w:r>
        <w:separator/>
      </w:r>
    </w:p>
  </w:footnote>
  <w:footnote w:type="continuationSeparator" w:id="1">
    <w:p w:rsidR="0028615F" w:rsidRDefault="0028615F">
      <w:r>
        <w:continuationSeparator/>
      </w:r>
    </w:p>
  </w:footnote>
  <w:footnote w:id="2">
    <w:p w:rsidR="0028615F" w:rsidRDefault="0028615F" w:rsidP="005A48BA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77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A48BA"/>
    <w:rsid w:val="00003D92"/>
    <w:rsid w:val="00006948"/>
    <w:rsid w:val="0001441A"/>
    <w:rsid w:val="0001456D"/>
    <w:rsid w:val="000150A8"/>
    <w:rsid w:val="00021F49"/>
    <w:rsid w:val="00030377"/>
    <w:rsid w:val="00033E03"/>
    <w:rsid w:val="00034C82"/>
    <w:rsid w:val="00052024"/>
    <w:rsid w:val="00060D56"/>
    <w:rsid w:val="00062740"/>
    <w:rsid w:val="0006288D"/>
    <w:rsid w:val="00064F35"/>
    <w:rsid w:val="00065B23"/>
    <w:rsid w:val="000675D6"/>
    <w:rsid w:val="00097BF8"/>
    <w:rsid w:val="000A104C"/>
    <w:rsid w:val="000A1B4E"/>
    <w:rsid w:val="000A5ADD"/>
    <w:rsid w:val="000A645A"/>
    <w:rsid w:val="000B018D"/>
    <w:rsid w:val="000B6740"/>
    <w:rsid w:val="000C146A"/>
    <w:rsid w:val="000C5753"/>
    <w:rsid w:val="000D0CB9"/>
    <w:rsid w:val="000D4BE2"/>
    <w:rsid w:val="000E1FF3"/>
    <w:rsid w:val="000E3DF5"/>
    <w:rsid w:val="000E451C"/>
    <w:rsid w:val="000E6579"/>
    <w:rsid w:val="000F05DF"/>
    <w:rsid w:val="000F6D25"/>
    <w:rsid w:val="00105618"/>
    <w:rsid w:val="001121C8"/>
    <w:rsid w:val="00114DDE"/>
    <w:rsid w:val="001222A7"/>
    <w:rsid w:val="0012316C"/>
    <w:rsid w:val="001273AB"/>
    <w:rsid w:val="0013078C"/>
    <w:rsid w:val="00131FCC"/>
    <w:rsid w:val="00136729"/>
    <w:rsid w:val="00140674"/>
    <w:rsid w:val="001529B1"/>
    <w:rsid w:val="00155026"/>
    <w:rsid w:val="00174D53"/>
    <w:rsid w:val="00186524"/>
    <w:rsid w:val="001A59CA"/>
    <w:rsid w:val="001A7217"/>
    <w:rsid w:val="001B2070"/>
    <w:rsid w:val="001B2D6A"/>
    <w:rsid w:val="001B351F"/>
    <w:rsid w:val="001C0AC3"/>
    <w:rsid w:val="001C41BC"/>
    <w:rsid w:val="001D59CE"/>
    <w:rsid w:val="001D69CC"/>
    <w:rsid w:val="001E0BF0"/>
    <w:rsid w:val="001E4D71"/>
    <w:rsid w:val="001E5841"/>
    <w:rsid w:val="00200C02"/>
    <w:rsid w:val="00200F3E"/>
    <w:rsid w:val="0020606D"/>
    <w:rsid w:val="00247A29"/>
    <w:rsid w:val="00253E2E"/>
    <w:rsid w:val="00256506"/>
    <w:rsid w:val="002602CF"/>
    <w:rsid w:val="002631A8"/>
    <w:rsid w:val="002726D0"/>
    <w:rsid w:val="00273B7C"/>
    <w:rsid w:val="00285C21"/>
    <w:rsid w:val="0028615F"/>
    <w:rsid w:val="00286CE8"/>
    <w:rsid w:val="0028744E"/>
    <w:rsid w:val="00290AA7"/>
    <w:rsid w:val="002A1DC9"/>
    <w:rsid w:val="002A678E"/>
    <w:rsid w:val="002B1F19"/>
    <w:rsid w:val="002B6E9D"/>
    <w:rsid w:val="002D21BF"/>
    <w:rsid w:val="002F0077"/>
    <w:rsid w:val="002F2919"/>
    <w:rsid w:val="002F4E3F"/>
    <w:rsid w:val="003015CB"/>
    <w:rsid w:val="00303FFC"/>
    <w:rsid w:val="00305436"/>
    <w:rsid w:val="00305BD6"/>
    <w:rsid w:val="00306F7E"/>
    <w:rsid w:val="00314695"/>
    <w:rsid w:val="00316FBA"/>
    <w:rsid w:val="0031701D"/>
    <w:rsid w:val="00331CF3"/>
    <w:rsid w:val="003342E2"/>
    <w:rsid w:val="00340BF8"/>
    <w:rsid w:val="00350895"/>
    <w:rsid w:val="0035096C"/>
    <w:rsid w:val="00360F9F"/>
    <w:rsid w:val="00363DCF"/>
    <w:rsid w:val="0037065A"/>
    <w:rsid w:val="00376191"/>
    <w:rsid w:val="00382D83"/>
    <w:rsid w:val="00394BFC"/>
    <w:rsid w:val="003A2231"/>
    <w:rsid w:val="003A5E41"/>
    <w:rsid w:val="003B0377"/>
    <w:rsid w:val="003B1095"/>
    <w:rsid w:val="003B1CA5"/>
    <w:rsid w:val="003C2A60"/>
    <w:rsid w:val="003C46BC"/>
    <w:rsid w:val="003D290F"/>
    <w:rsid w:val="003F79EB"/>
    <w:rsid w:val="00401716"/>
    <w:rsid w:val="0040500B"/>
    <w:rsid w:val="00416DDF"/>
    <w:rsid w:val="00425FE4"/>
    <w:rsid w:val="0043062D"/>
    <w:rsid w:val="00432BAD"/>
    <w:rsid w:val="00453BEC"/>
    <w:rsid w:val="004546EC"/>
    <w:rsid w:val="0045747C"/>
    <w:rsid w:val="004579EA"/>
    <w:rsid w:val="004603E3"/>
    <w:rsid w:val="004647C6"/>
    <w:rsid w:val="00465545"/>
    <w:rsid w:val="0047094F"/>
    <w:rsid w:val="00471113"/>
    <w:rsid w:val="004711FB"/>
    <w:rsid w:val="004737AF"/>
    <w:rsid w:val="004747BA"/>
    <w:rsid w:val="00476742"/>
    <w:rsid w:val="004A08AE"/>
    <w:rsid w:val="004B30C3"/>
    <w:rsid w:val="004B3254"/>
    <w:rsid w:val="004B3624"/>
    <w:rsid w:val="004C6BEB"/>
    <w:rsid w:val="004D10EE"/>
    <w:rsid w:val="004D5D8F"/>
    <w:rsid w:val="004E4B44"/>
    <w:rsid w:val="004E6B0E"/>
    <w:rsid w:val="004F56DE"/>
    <w:rsid w:val="004F609E"/>
    <w:rsid w:val="004F6C14"/>
    <w:rsid w:val="00501697"/>
    <w:rsid w:val="005119F1"/>
    <w:rsid w:val="005205B5"/>
    <w:rsid w:val="00521C69"/>
    <w:rsid w:val="00524B8B"/>
    <w:rsid w:val="00526D0C"/>
    <w:rsid w:val="005274AC"/>
    <w:rsid w:val="005407CB"/>
    <w:rsid w:val="005457EA"/>
    <w:rsid w:val="00545B80"/>
    <w:rsid w:val="0054761A"/>
    <w:rsid w:val="005515EE"/>
    <w:rsid w:val="00555E0D"/>
    <w:rsid w:val="0056060A"/>
    <w:rsid w:val="00563E77"/>
    <w:rsid w:val="00566855"/>
    <w:rsid w:val="00581D63"/>
    <w:rsid w:val="00583B33"/>
    <w:rsid w:val="00584A42"/>
    <w:rsid w:val="005915E6"/>
    <w:rsid w:val="00591BE7"/>
    <w:rsid w:val="005A28CF"/>
    <w:rsid w:val="005A48BA"/>
    <w:rsid w:val="005B215C"/>
    <w:rsid w:val="005B29F5"/>
    <w:rsid w:val="005C5A25"/>
    <w:rsid w:val="005C6038"/>
    <w:rsid w:val="005D2D8E"/>
    <w:rsid w:val="005D4D67"/>
    <w:rsid w:val="005E2300"/>
    <w:rsid w:val="005E2CDA"/>
    <w:rsid w:val="005F0922"/>
    <w:rsid w:val="005F3843"/>
    <w:rsid w:val="005F586A"/>
    <w:rsid w:val="006052B2"/>
    <w:rsid w:val="00614A99"/>
    <w:rsid w:val="0063123E"/>
    <w:rsid w:val="006315FE"/>
    <w:rsid w:val="00632F8C"/>
    <w:rsid w:val="00636AB7"/>
    <w:rsid w:val="00641ED8"/>
    <w:rsid w:val="0065401E"/>
    <w:rsid w:val="00673D46"/>
    <w:rsid w:val="00681A7B"/>
    <w:rsid w:val="006B6769"/>
    <w:rsid w:val="006D0262"/>
    <w:rsid w:val="006E0E7E"/>
    <w:rsid w:val="006E2617"/>
    <w:rsid w:val="006E27A1"/>
    <w:rsid w:val="0070478E"/>
    <w:rsid w:val="00707F50"/>
    <w:rsid w:val="00710015"/>
    <w:rsid w:val="00716868"/>
    <w:rsid w:val="00716C3F"/>
    <w:rsid w:val="00732A49"/>
    <w:rsid w:val="007453BA"/>
    <w:rsid w:val="00747818"/>
    <w:rsid w:val="00751DC6"/>
    <w:rsid w:val="00753E22"/>
    <w:rsid w:val="007556CC"/>
    <w:rsid w:val="0076180A"/>
    <w:rsid w:val="00773E36"/>
    <w:rsid w:val="007758F2"/>
    <w:rsid w:val="0078008B"/>
    <w:rsid w:val="007810B3"/>
    <w:rsid w:val="00784A96"/>
    <w:rsid w:val="0078592E"/>
    <w:rsid w:val="007A3483"/>
    <w:rsid w:val="007B3685"/>
    <w:rsid w:val="007D3B09"/>
    <w:rsid w:val="007F4E14"/>
    <w:rsid w:val="007F6410"/>
    <w:rsid w:val="008050B3"/>
    <w:rsid w:val="0082037F"/>
    <w:rsid w:val="00821B5E"/>
    <w:rsid w:val="008313CC"/>
    <w:rsid w:val="00834392"/>
    <w:rsid w:val="00835CF5"/>
    <w:rsid w:val="00842644"/>
    <w:rsid w:val="00842B91"/>
    <w:rsid w:val="00845016"/>
    <w:rsid w:val="00846846"/>
    <w:rsid w:val="0085188E"/>
    <w:rsid w:val="00852A41"/>
    <w:rsid w:val="00853C1E"/>
    <w:rsid w:val="00862E95"/>
    <w:rsid w:val="00863032"/>
    <w:rsid w:val="00866BA8"/>
    <w:rsid w:val="008729FA"/>
    <w:rsid w:val="00876875"/>
    <w:rsid w:val="00882570"/>
    <w:rsid w:val="008934D7"/>
    <w:rsid w:val="0089758D"/>
    <w:rsid w:val="008A4316"/>
    <w:rsid w:val="008B673F"/>
    <w:rsid w:val="008C08EF"/>
    <w:rsid w:val="008C0D10"/>
    <w:rsid w:val="008C4DAA"/>
    <w:rsid w:val="008C5717"/>
    <w:rsid w:val="008D57E7"/>
    <w:rsid w:val="008E44EC"/>
    <w:rsid w:val="008E6274"/>
    <w:rsid w:val="008E669F"/>
    <w:rsid w:val="008F1A73"/>
    <w:rsid w:val="008F3852"/>
    <w:rsid w:val="008F6B85"/>
    <w:rsid w:val="00907627"/>
    <w:rsid w:val="0091093F"/>
    <w:rsid w:val="00921724"/>
    <w:rsid w:val="0092276B"/>
    <w:rsid w:val="009240A1"/>
    <w:rsid w:val="0092666D"/>
    <w:rsid w:val="00933E8B"/>
    <w:rsid w:val="00940A9D"/>
    <w:rsid w:val="0094521E"/>
    <w:rsid w:val="00945DDC"/>
    <w:rsid w:val="00964FF3"/>
    <w:rsid w:val="009651A1"/>
    <w:rsid w:val="009757AA"/>
    <w:rsid w:val="00982F1F"/>
    <w:rsid w:val="00990392"/>
    <w:rsid w:val="00992B32"/>
    <w:rsid w:val="009B20DF"/>
    <w:rsid w:val="009B2197"/>
    <w:rsid w:val="009C0FF0"/>
    <w:rsid w:val="009C61DA"/>
    <w:rsid w:val="009D758D"/>
    <w:rsid w:val="009E1406"/>
    <w:rsid w:val="009E1521"/>
    <w:rsid w:val="00A1046D"/>
    <w:rsid w:val="00A158BA"/>
    <w:rsid w:val="00A200B3"/>
    <w:rsid w:val="00A24A08"/>
    <w:rsid w:val="00A27404"/>
    <w:rsid w:val="00A3116D"/>
    <w:rsid w:val="00A550C3"/>
    <w:rsid w:val="00A60375"/>
    <w:rsid w:val="00A62047"/>
    <w:rsid w:val="00A66390"/>
    <w:rsid w:val="00A739AB"/>
    <w:rsid w:val="00A75A1F"/>
    <w:rsid w:val="00A835DB"/>
    <w:rsid w:val="00A905DD"/>
    <w:rsid w:val="00A92D45"/>
    <w:rsid w:val="00A93231"/>
    <w:rsid w:val="00AA14BB"/>
    <w:rsid w:val="00AA2B6D"/>
    <w:rsid w:val="00AA4550"/>
    <w:rsid w:val="00AB0F59"/>
    <w:rsid w:val="00AB4305"/>
    <w:rsid w:val="00AE005C"/>
    <w:rsid w:val="00AE4598"/>
    <w:rsid w:val="00AE5018"/>
    <w:rsid w:val="00AE63E3"/>
    <w:rsid w:val="00AE7046"/>
    <w:rsid w:val="00AF2C5E"/>
    <w:rsid w:val="00AF643F"/>
    <w:rsid w:val="00AF717A"/>
    <w:rsid w:val="00B0593D"/>
    <w:rsid w:val="00B064EF"/>
    <w:rsid w:val="00B21512"/>
    <w:rsid w:val="00B321AD"/>
    <w:rsid w:val="00B455E4"/>
    <w:rsid w:val="00B469C7"/>
    <w:rsid w:val="00B65F8F"/>
    <w:rsid w:val="00B67780"/>
    <w:rsid w:val="00B679CC"/>
    <w:rsid w:val="00B67D37"/>
    <w:rsid w:val="00B7278A"/>
    <w:rsid w:val="00B75FC6"/>
    <w:rsid w:val="00B83D57"/>
    <w:rsid w:val="00B9060D"/>
    <w:rsid w:val="00BA2651"/>
    <w:rsid w:val="00BB21E4"/>
    <w:rsid w:val="00BB4F2F"/>
    <w:rsid w:val="00BB54E2"/>
    <w:rsid w:val="00BB617A"/>
    <w:rsid w:val="00BC41A4"/>
    <w:rsid w:val="00BE3B65"/>
    <w:rsid w:val="00BE7BEB"/>
    <w:rsid w:val="00BF004C"/>
    <w:rsid w:val="00C01280"/>
    <w:rsid w:val="00C03F87"/>
    <w:rsid w:val="00C06EAD"/>
    <w:rsid w:val="00C07563"/>
    <w:rsid w:val="00C10007"/>
    <w:rsid w:val="00C10ECA"/>
    <w:rsid w:val="00C2322E"/>
    <w:rsid w:val="00C233C5"/>
    <w:rsid w:val="00C25E5F"/>
    <w:rsid w:val="00C463E8"/>
    <w:rsid w:val="00C47AB5"/>
    <w:rsid w:val="00C604E7"/>
    <w:rsid w:val="00C724E1"/>
    <w:rsid w:val="00C739FA"/>
    <w:rsid w:val="00C81961"/>
    <w:rsid w:val="00C8208F"/>
    <w:rsid w:val="00C82E94"/>
    <w:rsid w:val="00C87231"/>
    <w:rsid w:val="00C9046A"/>
    <w:rsid w:val="00CA39FF"/>
    <w:rsid w:val="00CB0F04"/>
    <w:rsid w:val="00CC4855"/>
    <w:rsid w:val="00CC5888"/>
    <w:rsid w:val="00CC67D0"/>
    <w:rsid w:val="00CD7D32"/>
    <w:rsid w:val="00CE3746"/>
    <w:rsid w:val="00CE60C6"/>
    <w:rsid w:val="00CE722D"/>
    <w:rsid w:val="00CE7A36"/>
    <w:rsid w:val="00CF695F"/>
    <w:rsid w:val="00CF6EB8"/>
    <w:rsid w:val="00CF71D9"/>
    <w:rsid w:val="00D226C4"/>
    <w:rsid w:val="00D227FB"/>
    <w:rsid w:val="00D234FE"/>
    <w:rsid w:val="00D235A6"/>
    <w:rsid w:val="00D334D8"/>
    <w:rsid w:val="00D344CF"/>
    <w:rsid w:val="00D42DD4"/>
    <w:rsid w:val="00D45E35"/>
    <w:rsid w:val="00D45E95"/>
    <w:rsid w:val="00D46BAF"/>
    <w:rsid w:val="00D54125"/>
    <w:rsid w:val="00D635F9"/>
    <w:rsid w:val="00D670AA"/>
    <w:rsid w:val="00D72768"/>
    <w:rsid w:val="00D834F1"/>
    <w:rsid w:val="00D8619E"/>
    <w:rsid w:val="00D87DAD"/>
    <w:rsid w:val="00D962FF"/>
    <w:rsid w:val="00DA0D76"/>
    <w:rsid w:val="00DA1948"/>
    <w:rsid w:val="00DA1D49"/>
    <w:rsid w:val="00DA4D6A"/>
    <w:rsid w:val="00DC6F7E"/>
    <w:rsid w:val="00DD7F28"/>
    <w:rsid w:val="00DE789F"/>
    <w:rsid w:val="00DE7AFE"/>
    <w:rsid w:val="00DF3D0B"/>
    <w:rsid w:val="00DF6A90"/>
    <w:rsid w:val="00E0253F"/>
    <w:rsid w:val="00E02BFC"/>
    <w:rsid w:val="00E144A2"/>
    <w:rsid w:val="00E155E6"/>
    <w:rsid w:val="00E20E15"/>
    <w:rsid w:val="00E22135"/>
    <w:rsid w:val="00E23292"/>
    <w:rsid w:val="00E316A1"/>
    <w:rsid w:val="00E438C6"/>
    <w:rsid w:val="00E45875"/>
    <w:rsid w:val="00E529D5"/>
    <w:rsid w:val="00E53200"/>
    <w:rsid w:val="00E54659"/>
    <w:rsid w:val="00E6076E"/>
    <w:rsid w:val="00E67A65"/>
    <w:rsid w:val="00E739B4"/>
    <w:rsid w:val="00E91C0D"/>
    <w:rsid w:val="00EA3DF6"/>
    <w:rsid w:val="00EA42E3"/>
    <w:rsid w:val="00EB2AF7"/>
    <w:rsid w:val="00EB4CCD"/>
    <w:rsid w:val="00EC2CEF"/>
    <w:rsid w:val="00EC3ED9"/>
    <w:rsid w:val="00ED0772"/>
    <w:rsid w:val="00ED3493"/>
    <w:rsid w:val="00EE56FF"/>
    <w:rsid w:val="00F01462"/>
    <w:rsid w:val="00F01C24"/>
    <w:rsid w:val="00F022C9"/>
    <w:rsid w:val="00F256FE"/>
    <w:rsid w:val="00F45E4C"/>
    <w:rsid w:val="00F528B1"/>
    <w:rsid w:val="00F547B9"/>
    <w:rsid w:val="00F670F6"/>
    <w:rsid w:val="00F67ABE"/>
    <w:rsid w:val="00F72EA0"/>
    <w:rsid w:val="00F74A48"/>
    <w:rsid w:val="00F80CD0"/>
    <w:rsid w:val="00F964E7"/>
    <w:rsid w:val="00FA227B"/>
    <w:rsid w:val="00FA4A2E"/>
    <w:rsid w:val="00FA5565"/>
    <w:rsid w:val="00FB461C"/>
    <w:rsid w:val="00FC2ED1"/>
    <w:rsid w:val="00FC6D08"/>
    <w:rsid w:val="00FD5160"/>
    <w:rsid w:val="00FD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0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53200"/>
  </w:style>
  <w:style w:type="character" w:customStyle="1" w:styleId="a8">
    <w:name w:val="Текст сноски Знак"/>
    <w:basedOn w:val="a0"/>
    <w:link w:val="a7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53200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43062D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63D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63DCF"/>
    <w:rPr>
      <w:rFonts w:ascii="Tahoma" w:hAnsi="Tahoma" w:cs="Tahoma"/>
      <w:sz w:val="16"/>
      <w:szCs w:val="16"/>
    </w:rPr>
  </w:style>
  <w:style w:type="character" w:customStyle="1" w:styleId="spcl">
    <w:name w:val="s_pcl"/>
    <w:rsid w:val="00E22135"/>
  </w:style>
  <w:style w:type="paragraph" w:customStyle="1" w:styleId="ac">
    <w:name w:val="Нормальный (таблица)"/>
    <w:basedOn w:val="a"/>
    <w:next w:val="a"/>
    <w:uiPriority w:val="99"/>
    <w:rsid w:val="0070478E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732A49"/>
    <w:pPr>
      <w:adjustRightInd w:val="0"/>
    </w:pPr>
    <w:rPr>
      <w:rFonts w:ascii="Courier New" w:hAnsi="Courier New" w:cs="Courier New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7278A"/>
    <w:rPr>
      <w:color w:val="0000FF"/>
      <w:u w:val="single"/>
    </w:rPr>
  </w:style>
  <w:style w:type="character" w:customStyle="1" w:styleId="dynatree-title">
    <w:name w:val="dynatree-title"/>
    <w:basedOn w:val="a0"/>
    <w:rsid w:val="00CE6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3B6C9D76E969F564D84227D52EC364729217A09EED4808E55399895BC70B9BBA67F7EFC99EFC327oBH" TargetMode="External"/><Relationship Id="rId13" Type="http://schemas.openxmlformats.org/officeDocument/2006/relationships/hyperlink" Target="consultantplus://offline/ref=2633B6C9D76E969F564D84227D52EC364729217A09EED4808E55399895BC70B9BBA67F7EFC99EFC727oB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33B6C9D76E969F564D84227D52EC364729217A09EED4808E55399895BC70B9BBA67F7EFC99EFC327oBH" TargetMode="External"/><Relationship Id="rId17" Type="http://schemas.openxmlformats.org/officeDocument/2006/relationships/hyperlink" Target="consultantplus://offline/ref=2633B6C9D76E969F564D84227D52EC364729217A09EED4808E55399895BC70B9BBA67F7EFC99EFC727o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33B6C9D76E969F564D84227D52EC364729217A09EED4808E55399895BC70B9BBA67F7EFC99EFC327oB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3B6C9D76E969F564D84227D52EC364729217A09EED4808E55399895BC70B9BBA67F7EFC99EFC727o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33B6C9D76E969F564D84227D52EC364729217A09EED4808E55399895BC70B9BBA67F7EFC99EFC727oBH" TargetMode="External"/><Relationship Id="rId10" Type="http://schemas.openxmlformats.org/officeDocument/2006/relationships/hyperlink" Target="consultantplus://offline/ref=2633B6C9D76E969F564D84227D52EC364729217A09EED4808E55399895BC70B9BBA67F7EFC99EFC327oB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3B6C9D76E969F564D84227D52EC364729217A09EED4808E55399895BC70B9BBA67F7EFC99EFC727oBH" TargetMode="External"/><Relationship Id="rId14" Type="http://schemas.openxmlformats.org/officeDocument/2006/relationships/hyperlink" Target="consultantplus://offline/ref=2633B6C9D76E969F564D84227D52EC364729217A09EED4808E55399895BC70B9BBA67F7EFC99EFC327o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654ED-271C-4948-A888-438B15F6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881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 </cp:lastModifiedBy>
  <cp:revision>11</cp:revision>
  <cp:lastPrinted>2015-04-10T09:25:00Z</cp:lastPrinted>
  <dcterms:created xsi:type="dcterms:W3CDTF">2015-04-10T08:58:00Z</dcterms:created>
  <dcterms:modified xsi:type="dcterms:W3CDTF">2015-04-10T09:26:00Z</dcterms:modified>
</cp:coreProperties>
</file>