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39" w:rsidRPr="00A45607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  <w:r w:rsidR="00094675">
        <w:rPr>
          <w:rFonts w:ascii="Times New Roman" w:hAnsi="Times New Roman" w:cs="Times New Roman"/>
          <w:sz w:val="24"/>
          <w:szCs w:val="24"/>
        </w:rPr>
        <w:t>:</w:t>
      </w:r>
    </w:p>
    <w:p w:rsidR="00E20639" w:rsidRPr="00A45607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B6648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D481F">
        <w:rPr>
          <w:rFonts w:ascii="Times New Roman" w:hAnsi="Times New Roman" w:cs="Times New Roman"/>
          <w:sz w:val="24"/>
          <w:szCs w:val="24"/>
        </w:rPr>
        <w:t xml:space="preserve"> </w:t>
      </w:r>
      <w:r w:rsidR="00DB6648">
        <w:rPr>
          <w:rFonts w:ascii="Times New Roman" w:hAnsi="Times New Roman" w:cs="Times New Roman"/>
          <w:sz w:val="24"/>
          <w:szCs w:val="24"/>
        </w:rPr>
        <w:t xml:space="preserve">№ 5 </w:t>
      </w:r>
      <w:r w:rsidR="00BD481F"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E20639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89563D">
        <w:rPr>
          <w:rFonts w:ascii="Times New Roman" w:hAnsi="Times New Roman" w:cs="Times New Roman"/>
          <w:sz w:val="24"/>
          <w:szCs w:val="24"/>
        </w:rPr>
        <w:t>«</w:t>
      </w:r>
      <w:r w:rsidR="00094675">
        <w:rPr>
          <w:rFonts w:ascii="Times New Roman" w:hAnsi="Times New Roman" w:cs="Times New Roman"/>
          <w:sz w:val="24"/>
          <w:szCs w:val="24"/>
        </w:rPr>
        <w:t>26</w:t>
      </w:r>
      <w:r w:rsidR="0089563D">
        <w:rPr>
          <w:rFonts w:ascii="Times New Roman" w:hAnsi="Times New Roman" w:cs="Times New Roman"/>
          <w:sz w:val="24"/>
          <w:szCs w:val="24"/>
        </w:rPr>
        <w:t xml:space="preserve">» </w:t>
      </w:r>
      <w:r w:rsidR="00094675">
        <w:rPr>
          <w:rFonts w:ascii="Times New Roman" w:hAnsi="Times New Roman" w:cs="Times New Roman"/>
          <w:sz w:val="24"/>
          <w:szCs w:val="24"/>
        </w:rPr>
        <w:t>января</w:t>
      </w:r>
      <w:r w:rsidR="0089563D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39" w:rsidRPr="00094675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094675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094675" w:rsidRPr="00094675">
        <w:rPr>
          <w:rFonts w:ascii="Times New Roman" w:hAnsi="Times New Roman" w:cs="Times New Roman"/>
          <w:sz w:val="24"/>
          <w:szCs w:val="24"/>
          <w:u w:val="single"/>
        </w:rPr>
        <w:t>00-00-001/4</w:t>
      </w:r>
    </w:p>
    <w:p w:rsidR="00E20639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FC14D3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  <w:bookmarkStart w:id="1" w:name="_GoBack"/>
      <w:bookmarkEnd w:id="1"/>
    </w:p>
    <w:p w:rsidR="008A3FBC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</w:p>
    <w:p w:rsidR="00BD481F" w:rsidRDefault="00DB6648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5</w:t>
      </w:r>
      <w:r w:rsidR="00E20639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BD481F">
        <w:rPr>
          <w:rFonts w:ascii="Times New Roman" w:hAnsi="Times New Roman" w:cs="Times New Roman"/>
          <w:sz w:val="24"/>
          <w:szCs w:val="24"/>
        </w:rPr>
        <w:t xml:space="preserve">ПО КРАСНОДАРСКОМУ КРАЮ </w:t>
      </w:r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НА </w:t>
      </w:r>
      <w:r w:rsidR="0089563D">
        <w:rPr>
          <w:rFonts w:ascii="Times New Roman" w:hAnsi="Times New Roman" w:cs="Times New Roman"/>
          <w:sz w:val="24"/>
          <w:szCs w:val="24"/>
        </w:rPr>
        <w:t>2026</w:t>
      </w:r>
      <w:r w:rsidRPr="00EA077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20639" w:rsidRPr="00FC14D3" w:rsidRDefault="00E20639" w:rsidP="00E2063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2029"/>
        <w:gridCol w:w="5879"/>
      </w:tblGrid>
      <w:tr w:rsidR="00E20639" w:rsidRPr="00E30687" w:rsidTr="00573CAF">
        <w:tc>
          <w:tcPr>
            <w:tcW w:w="634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E20639" w:rsidRPr="00E30687" w:rsidTr="00573CAF">
        <w:trPr>
          <w:trHeight w:val="2100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D4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налоговых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403802" w:rsidP="00BD4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DB6648">
              <w:rPr>
                <w:rFonts w:ascii="Times New Roman" w:hAnsi="Times New Roman"/>
                <w:sz w:val="24"/>
                <w:szCs w:val="24"/>
              </w:rPr>
              <w:t>Межрайонной ИФНС России № 5 по Краснодарскому краю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AB76A9">
              <w:rPr>
                <w:rFonts w:ascii="Times New Roman" w:eastAsiaTheme="minorHAnsi" w:hAnsi="Times New Roman"/>
                <w:sz w:val="24"/>
                <w:szCs w:val="24"/>
              </w:rPr>
              <w:t>и приравненных инспекций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E20639" w:rsidRPr="00E30687" w:rsidTr="00573CAF">
        <w:trPr>
          <w:trHeight w:val="222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879" w:type="dxa"/>
            <w:shd w:val="clear" w:color="auto" w:fill="auto"/>
          </w:tcPr>
          <w:p w:rsidR="00BD481F" w:rsidRPr="00E30687" w:rsidRDefault="00BD481F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68106C">
              <w:rPr>
                <w:rFonts w:ascii="Times New Roman" w:hAnsi="Times New Roman"/>
                <w:sz w:val="24"/>
                <w:szCs w:val="24"/>
              </w:rPr>
              <w:t>Межрайонной ИФНС России № 5 по Краснодарскому краю</w:t>
            </w:r>
            <w:r w:rsidR="0068106C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D4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89563D" w:rsidRPr="00E30687" w:rsidRDefault="00E20639" w:rsidP="00895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63D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56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563D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63D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89563D"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9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30687" w:rsidRDefault="00E20639" w:rsidP="00FA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E20639" w:rsidRPr="00B13E8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20639" w:rsidRPr="00E30687" w:rsidRDefault="00E20639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 w:rsidR="00BD481F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служащих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5 по Краснодарскому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2063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</w:t>
            </w:r>
            <w:r w:rsidR="00996B0E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AB7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соблюдению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E20639" w:rsidRPr="00E30687" w:rsidTr="00885E5B">
        <w:trPr>
          <w:trHeight w:val="1873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E20639" w:rsidRPr="00B13E89" w:rsidRDefault="00E20639" w:rsidP="00895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0639" w:rsidRPr="00E30687" w:rsidRDefault="00E20639" w:rsidP="00362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62023">
              <w:rPr>
                <w:rFonts w:ascii="Times New Roman" w:eastAsiaTheme="minorHAnsi" w:hAnsi="Times New Roman"/>
                <w:sz w:val="24"/>
                <w:szCs w:val="24"/>
              </w:rPr>
              <w:t>начальнику Инспекции,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62023">
              <w:rPr>
                <w:rFonts w:ascii="Times New Roman" w:eastAsiaTheme="minorHAnsi" w:hAnsi="Times New Roman"/>
                <w:sz w:val="24"/>
                <w:szCs w:val="24"/>
              </w:rPr>
              <w:t xml:space="preserve">отделу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коррупционных и иных правонарушений и безопасности</w:t>
            </w:r>
            <w:r w:rsidR="0036202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E20639" w:rsidRPr="00E30687" w:rsidTr="00573CAF">
        <w:trPr>
          <w:trHeight w:val="2083"/>
        </w:trPr>
        <w:tc>
          <w:tcPr>
            <w:tcW w:w="634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5 по Краснодарскому краю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A1377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639" w:rsidRPr="00A1377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E20639" w:rsidRPr="00B13E89" w:rsidRDefault="00E20639" w:rsidP="00895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DB66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5 по Краснодарскому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5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E20639" w:rsidRPr="00B13E89" w:rsidRDefault="00E20639" w:rsidP="00883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8A3FBC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E20639" w:rsidRPr="008A3FBC" w:rsidRDefault="008A3FBC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BC">
              <w:rPr>
                <w:rFonts w:ascii="Times New Roman" w:hAnsi="Times New Roman"/>
                <w:b/>
                <w:sz w:val="24"/>
                <w:szCs w:val="24"/>
              </w:rPr>
              <w:t>Межрайонной ИФНС России № 5 по Краснодарскому краю</w:t>
            </w:r>
            <w:r w:rsidR="00E20639"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подведомственных </w:t>
            </w:r>
            <w:r w:rsidR="003C590B"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органах</w:t>
            </w:r>
            <w:r w:rsidR="00E20639"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2350FF" w:rsidRPr="00E30687" w:rsidTr="00885E5B">
        <w:trPr>
          <w:trHeight w:val="2504"/>
        </w:trPr>
        <w:tc>
          <w:tcPr>
            <w:tcW w:w="634" w:type="dxa"/>
            <w:shd w:val="clear" w:color="auto" w:fill="FFFFFF" w:themeFill="background1"/>
          </w:tcPr>
          <w:p w:rsidR="002350FF" w:rsidRPr="00E30687" w:rsidRDefault="002350FF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350FF" w:rsidRPr="00E30687" w:rsidRDefault="002350FF" w:rsidP="00362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Межрайонной ИФ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НС России</w:t>
            </w:r>
            <w:r w:rsidR="00362023">
              <w:rPr>
                <w:rFonts w:ascii="Times New Roman" w:hAnsi="Times New Roman"/>
                <w:sz w:val="24"/>
                <w:szCs w:val="24"/>
              </w:rPr>
              <w:t xml:space="preserve"> № 5 по Краснодарскому краб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/>
                <w:sz w:val="24"/>
                <w:szCs w:val="24"/>
              </w:rPr>
              <w:t xml:space="preserve">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и работниками подведомственных </w:t>
            </w:r>
            <w:r>
              <w:rPr>
                <w:rFonts w:ascii="Times New Roman" w:hAnsi="Times New Roman"/>
                <w:sz w:val="24"/>
                <w:szCs w:val="24"/>
              </w:rPr>
              <w:t>налоговых органов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2350FF" w:rsidRDefault="002350FF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FF" w:rsidRPr="00CF37E1" w:rsidRDefault="002350FF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2350FF" w:rsidRPr="00E30687" w:rsidRDefault="00573CAF" w:rsidP="0088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8836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2350FF" w:rsidRDefault="00AB76A9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 w:rsidR="00284043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350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BF8" w:rsidRPr="00E30687" w:rsidRDefault="00D94BF8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D94BF8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вопросам противодействия коррупции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2350FF" w:rsidP="003C5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своевременности и полноты размещения информации</w:t>
            </w:r>
            <w:r w:rsidR="00E20639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2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362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Краснодарскому краю 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территориальных органах ФНС России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3C590B"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органах.</w:t>
            </w:r>
          </w:p>
          <w:p w:rsidR="002350FF" w:rsidRPr="00E30687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</w:t>
            </w:r>
            <w:r w:rsidR="002350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A3FBC"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E20639" w:rsidRPr="00EA4AA6" w:rsidRDefault="00E20639" w:rsidP="00FA31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A4AA6" w:rsidRDefault="00E20639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0FF" w:rsidRPr="002350FF" w:rsidRDefault="002350FF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 xml:space="preserve">Доклад в </w:t>
            </w:r>
            <w:r w:rsidR="003620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E20639" w:rsidRPr="00E30687" w:rsidRDefault="00E20639" w:rsidP="003620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подведомственных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органов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5956BF" w:rsidRDefault="00155F40" w:rsidP="00155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F">
              <w:rPr>
                <w:rFonts w:ascii="Times New Roman" w:hAnsi="Times New Roman"/>
                <w:sz w:val="24"/>
                <w:szCs w:val="24"/>
              </w:rPr>
              <w:t>Подготовка и размещение на сайте ФНС России приказа «О Ведомственном плане УФНС России по Краснодарскому краю по реализации Концепции открытости федеральных органов исполнительной власти»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F40" w:rsidRDefault="00155F40" w:rsidP="00155F40">
            <w:pPr>
              <w:pStyle w:val="Default"/>
              <w:jc w:val="both"/>
            </w:pPr>
            <w:r>
              <w:t>Реализация</w:t>
            </w:r>
            <w:r w:rsidRPr="0012400E">
              <w:t xml:space="preserve"> Ведомственного плана ФНС России по реализации Концепции открытости федеральных органов исполнительной власти на год.</w:t>
            </w:r>
          </w:p>
          <w:p w:rsidR="00155F40" w:rsidRPr="0012400E" w:rsidRDefault="00155F40" w:rsidP="00155F40">
            <w:pPr>
              <w:pStyle w:val="Default"/>
              <w:jc w:val="both"/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155F40" w:rsidRPr="00362023" w:rsidRDefault="00155F40" w:rsidP="00155F40">
            <w:pPr>
              <w:pStyle w:val="Default"/>
              <w:jc w:val="center"/>
              <w:rPr>
                <w:sz w:val="22"/>
                <w:szCs w:val="22"/>
              </w:rPr>
            </w:pPr>
            <w:r w:rsidRPr="00362023">
              <w:rPr>
                <w:sz w:val="22"/>
                <w:szCs w:val="22"/>
              </w:rPr>
              <w:t>Отдел работы с налогоплательщиками</w:t>
            </w:r>
          </w:p>
          <w:p w:rsidR="00155F40" w:rsidRDefault="00155F40" w:rsidP="00155F40">
            <w:pPr>
              <w:pStyle w:val="Default"/>
              <w:jc w:val="center"/>
            </w:pPr>
          </w:p>
          <w:p w:rsidR="00DB6648" w:rsidRPr="00362023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2023">
              <w:rPr>
                <w:rFonts w:ascii="Times New Roman" w:hAnsi="Times New Roman" w:cs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</w:p>
          <w:p w:rsidR="00155F40" w:rsidRPr="0012400E" w:rsidRDefault="00155F40" w:rsidP="00155F40">
            <w:pPr>
              <w:pStyle w:val="Default"/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Pr="00B13E89" w:rsidRDefault="00155F40" w:rsidP="00883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auto"/>
          </w:tcPr>
          <w:p w:rsidR="00155F40" w:rsidRPr="009771EA" w:rsidRDefault="00155F40" w:rsidP="00155F40">
            <w:pPr>
              <w:pStyle w:val="Default"/>
              <w:jc w:val="both"/>
            </w:pPr>
            <w:r w:rsidRPr="009771EA">
              <w:t>Приказ ФНС России 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  <w:p w:rsidR="00155F40" w:rsidRPr="009771EA" w:rsidRDefault="00155F40" w:rsidP="00155F40">
            <w:pPr>
              <w:pStyle w:val="Default"/>
              <w:jc w:val="both"/>
            </w:pPr>
          </w:p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5F40" w:rsidRPr="009771EA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55F40" w:rsidRPr="00E30687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</w:p>
        </w:tc>
      </w:tr>
      <w:tr w:rsidR="00155F40" w:rsidRPr="00E30687" w:rsidTr="00885E5B">
        <w:trPr>
          <w:trHeight w:val="2723"/>
        </w:trPr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8A3FBC">
              <w:rPr>
                <w:color w:val="auto"/>
              </w:rPr>
              <w:t>Межрайонной И</w:t>
            </w:r>
            <w:r w:rsidRPr="00736101">
              <w:rPr>
                <w:color w:val="auto"/>
              </w:rPr>
              <w:t>ФНС России</w:t>
            </w:r>
            <w:r w:rsidR="008A3FBC">
              <w:rPr>
                <w:color w:val="auto"/>
              </w:rPr>
              <w:t xml:space="preserve"> № 5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по Краснодарскому краю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155F40" w:rsidRPr="00D87710" w:rsidRDefault="00155F40" w:rsidP="00155F4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55F40" w:rsidRPr="00736101" w:rsidRDefault="00155F40" w:rsidP="00155F40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Отдел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внутреннего аудита</w:t>
            </w:r>
          </w:p>
          <w:p w:rsidR="00155F40" w:rsidRPr="00D87710" w:rsidRDefault="00155F40" w:rsidP="00155F4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55F40" w:rsidRPr="00D87710" w:rsidRDefault="00155F40" w:rsidP="00155F4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55F40" w:rsidRPr="00736101" w:rsidRDefault="00155F40" w:rsidP="00DB664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55F40" w:rsidRPr="00736101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155F40" w:rsidRPr="00E30687" w:rsidRDefault="00D765DE" w:rsidP="00A43B3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Межрайонной ИФНС России № 5 по Краснодарскому краб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55F4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5F4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A43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  <w:p w:rsidR="00155F40" w:rsidRDefault="00155F40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F40" w:rsidRPr="00E30687" w:rsidRDefault="00155F40" w:rsidP="0015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155F40" w:rsidRPr="00B13E89" w:rsidRDefault="00155F40" w:rsidP="00883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55F40" w:rsidRPr="00E30687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9A2755" w:rsidRDefault="00A43B31" w:rsidP="00A43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F40" w:rsidRPr="00F25A9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="00155F40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5 по Краснодарскому краю</w:t>
            </w:r>
            <w:r w:rsidR="00155F40"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F40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155F40" w:rsidRPr="00E30687" w:rsidRDefault="00155F40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883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883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79" w:type="dxa"/>
            <w:shd w:val="clear" w:color="auto" w:fill="auto"/>
          </w:tcPr>
          <w:p w:rsidR="00155F40" w:rsidRPr="00E30687" w:rsidRDefault="00155F40" w:rsidP="00A43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43B31">
              <w:rPr>
                <w:rFonts w:ascii="Times New Roman" w:eastAsiaTheme="minorHAnsi" w:hAnsi="Times New Roman"/>
                <w:sz w:val="24"/>
                <w:szCs w:val="24"/>
              </w:rPr>
              <w:t>Межрайонной ИФ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НС России</w:t>
            </w:r>
            <w:r w:rsidR="00A43B31">
              <w:rPr>
                <w:rFonts w:ascii="Times New Roman" w:eastAsiaTheme="minorHAnsi" w:hAnsi="Times New Roman"/>
                <w:sz w:val="24"/>
                <w:szCs w:val="24"/>
              </w:rPr>
              <w:t xml:space="preserve"> № 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</w:tbl>
    <w:p w:rsidR="00E20639" w:rsidRPr="00A45607" w:rsidRDefault="00E20639" w:rsidP="00E20639">
      <w:pPr>
        <w:rPr>
          <w:rFonts w:ascii="Times New Roman" w:eastAsia="Times New Roman" w:hAnsi="Times New Roman"/>
          <w:szCs w:val="20"/>
          <w:lang w:eastAsia="ru-RU"/>
        </w:rPr>
      </w:pPr>
    </w:p>
    <w:p w:rsidR="00D258BB" w:rsidRDefault="00D258BB"/>
    <w:sectPr w:rsidR="00D258BB" w:rsidSect="00FA318C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A4" w:rsidRDefault="008836A4">
      <w:pPr>
        <w:spacing w:after="0" w:line="240" w:lineRule="auto"/>
      </w:pPr>
      <w:r>
        <w:separator/>
      </w:r>
    </w:p>
  </w:endnote>
  <w:endnote w:type="continuationSeparator" w:id="0">
    <w:p w:rsidR="008836A4" w:rsidRDefault="0088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A4" w:rsidRDefault="008836A4">
      <w:pPr>
        <w:spacing w:after="0" w:line="240" w:lineRule="auto"/>
      </w:pPr>
      <w:r>
        <w:separator/>
      </w:r>
    </w:p>
  </w:footnote>
  <w:footnote w:type="continuationSeparator" w:id="0">
    <w:p w:rsidR="008836A4" w:rsidRDefault="0088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836A4" w:rsidRPr="00BE4AEF" w:rsidRDefault="008836A4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94675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44"/>
    <w:rsid w:val="00057573"/>
    <w:rsid w:val="00094675"/>
    <w:rsid w:val="000F2452"/>
    <w:rsid w:val="00155F40"/>
    <w:rsid w:val="002350FF"/>
    <w:rsid w:val="00284043"/>
    <w:rsid w:val="00362023"/>
    <w:rsid w:val="003A3BF3"/>
    <w:rsid w:val="003C590B"/>
    <w:rsid w:val="00403802"/>
    <w:rsid w:val="004C6E44"/>
    <w:rsid w:val="00573CAF"/>
    <w:rsid w:val="0068106C"/>
    <w:rsid w:val="00812350"/>
    <w:rsid w:val="008836A4"/>
    <w:rsid w:val="00885E5B"/>
    <w:rsid w:val="0089563D"/>
    <w:rsid w:val="008A3FBC"/>
    <w:rsid w:val="00996B0E"/>
    <w:rsid w:val="00A43B31"/>
    <w:rsid w:val="00AB76A9"/>
    <w:rsid w:val="00BD481F"/>
    <w:rsid w:val="00D258BB"/>
    <w:rsid w:val="00D46C78"/>
    <w:rsid w:val="00D765DE"/>
    <w:rsid w:val="00D94BF8"/>
    <w:rsid w:val="00DB6648"/>
    <w:rsid w:val="00E20639"/>
    <w:rsid w:val="00F73EA5"/>
    <w:rsid w:val="00F87E88"/>
    <w:rsid w:val="00F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Шумен Юрий Асланович</dc:creator>
  <cp:lastModifiedBy>Орлов Павел Павлович</cp:lastModifiedBy>
  <cp:revision>5</cp:revision>
  <dcterms:created xsi:type="dcterms:W3CDTF">2026-01-21T12:37:00Z</dcterms:created>
  <dcterms:modified xsi:type="dcterms:W3CDTF">2026-05-13T07:25:00Z</dcterms:modified>
</cp:coreProperties>
</file>