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03" w:rsidRDefault="00DC14B2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E83D03" w:rsidRDefault="00E83D0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83D03" w:rsidRDefault="00E83D0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83D03" w:rsidRDefault="00E83D0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C14B2">
        <w:rPr>
          <w:noProof/>
          <w:sz w:val="24"/>
          <w:lang w:val="en-US"/>
        </w:rPr>
        <w:t>01.07.2015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C14B2">
        <w:rPr>
          <w:noProof/>
          <w:sz w:val="24"/>
          <w:lang w:val="en-US"/>
        </w:rPr>
        <w:t>30.09.2015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992"/>
        <w:gridCol w:w="1418"/>
      </w:tblGrid>
      <w:tr w:rsidR="003F68E5" w:rsidTr="00834987">
        <w:trPr>
          <w:cantSplit/>
          <w:trHeight w:val="828"/>
        </w:trPr>
        <w:tc>
          <w:tcPr>
            <w:tcW w:w="567" w:type="dxa"/>
          </w:tcPr>
          <w:p w:rsidR="003F68E5" w:rsidRDefault="003F68E5">
            <w:pPr>
              <w:jc w:val="center"/>
              <w:rPr>
                <w:noProof/>
                <w:sz w:val="18"/>
              </w:rPr>
            </w:pPr>
          </w:p>
          <w:p w:rsidR="003F68E5" w:rsidRDefault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№</w:t>
            </w:r>
          </w:p>
          <w:p w:rsidR="003F68E5" w:rsidRPr="003F68E5" w:rsidRDefault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п/п</w:t>
            </w:r>
          </w:p>
        </w:tc>
        <w:tc>
          <w:tcPr>
            <w:tcW w:w="7655" w:type="dxa"/>
          </w:tcPr>
          <w:p w:rsidR="003F68E5" w:rsidRDefault="003F68E5">
            <w:pPr>
              <w:jc w:val="center"/>
              <w:rPr>
                <w:noProof/>
                <w:sz w:val="18"/>
                <w:lang w:val="en-US"/>
              </w:rPr>
            </w:pPr>
          </w:p>
          <w:p w:rsidR="003F68E5" w:rsidRDefault="003F68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3F68E5" w:rsidRDefault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докумен-тов</w:t>
            </w:r>
          </w:p>
        </w:tc>
        <w:tc>
          <w:tcPr>
            <w:tcW w:w="1418" w:type="dxa"/>
          </w:tcPr>
          <w:p w:rsidR="00834987" w:rsidRPr="00834987" w:rsidRDefault="00834987" w:rsidP="00834987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834987">
              <w:rPr>
                <w:b/>
                <w:noProof/>
                <w:sz w:val="16"/>
                <w:szCs w:val="16"/>
              </w:rPr>
              <w:t xml:space="preserve">Наиболее  часто встречающиеся обращения </w:t>
            </w:r>
          </w:p>
          <w:p w:rsidR="003F68E5" w:rsidRDefault="00834987" w:rsidP="00834987">
            <w:pPr>
              <w:jc w:val="center"/>
              <w:rPr>
                <w:noProof/>
                <w:sz w:val="18"/>
              </w:rPr>
            </w:pPr>
            <w:r w:rsidRPr="00834987">
              <w:rPr>
                <w:b/>
                <w:noProof/>
                <w:sz w:val="16"/>
                <w:szCs w:val="16"/>
              </w:rPr>
              <w:t>(в  процентах  к  общему коли-честву обраще-ний)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Pr="00DC7A1C" w:rsidRDefault="003F68E5">
            <w:pPr>
              <w:jc w:val="center"/>
              <w:rPr>
                <w:b/>
                <w:noProof/>
              </w:rPr>
            </w:pPr>
            <w:r w:rsidRPr="00DC7A1C">
              <w:rPr>
                <w:b/>
                <w:noProof/>
              </w:rPr>
              <w:t>1</w:t>
            </w:r>
          </w:p>
        </w:tc>
        <w:tc>
          <w:tcPr>
            <w:tcW w:w="7655" w:type="dxa"/>
          </w:tcPr>
          <w:p w:rsidR="003F68E5" w:rsidRPr="00DC7A1C" w:rsidRDefault="003F68E5">
            <w:pPr>
              <w:jc w:val="center"/>
              <w:rPr>
                <w:b/>
                <w:noProof/>
              </w:rPr>
            </w:pPr>
            <w:r w:rsidRPr="00DC7A1C">
              <w:rPr>
                <w:b/>
                <w:noProof/>
              </w:rPr>
              <w:t>2</w:t>
            </w:r>
          </w:p>
        </w:tc>
        <w:tc>
          <w:tcPr>
            <w:tcW w:w="992" w:type="dxa"/>
          </w:tcPr>
          <w:p w:rsidR="003F68E5" w:rsidRPr="00DC7A1C" w:rsidRDefault="003F68E5">
            <w:pPr>
              <w:jc w:val="center"/>
              <w:rPr>
                <w:b/>
                <w:noProof/>
              </w:rPr>
            </w:pPr>
            <w:r w:rsidRPr="00DC7A1C">
              <w:rPr>
                <w:b/>
                <w:noProof/>
              </w:rPr>
              <w:t>3</w:t>
            </w:r>
          </w:p>
        </w:tc>
        <w:tc>
          <w:tcPr>
            <w:tcW w:w="1418" w:type="dxa"/>
          </w:tcPr>
          <w:p w:rsidR="003F68E5" w:rsidRPr="00DC7A1C" w:rsidRDefault="003F68E5">
            <w:pPr>
              <w:jc w:val="center"/>
              <w:rPr>
                <w:b/>
                <w:noProof/>
              </w:rPr>
            </w:pPr>
            <w:r w:rsidRPr="00DC7A1C">
              <w:rPr>
                <w:b/>
                <w:noProof/>
              </w:rPr>
              <w:t>4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15.7%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655" w:type="dxa"/>
          </w:tcPr>
          <w:p w:rsidR="003F68E5" w:rsidRDefault="003F68E5" w:rsidP="00DC1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1.4%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3.6%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0002.0006.0000.0000 Труд и занятость населения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1.7%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2.7%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3.0%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0.8%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9.0%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6.4%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10.4%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10.7%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1.0%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3.9%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6.0%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3.4%</w:t>
            </w:r>
          </w:p>
        </w:tc>
      </w:tr>
      <w:tr w:rsidR="003F68E5" w:rsidTr="00834987">
        <w:trPr>
          <w:cantSplit/>
        </w:trPr>
        <w:tc>
          <w:tcPr>
            <w:tcW w:w="567" w:type="dxa"/>
          </w:tcPr>
          <w:p w:rsidR="003F68E5" w:rsidRDefault="00DC7A1C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655" w:type="dxa"/>
          </w:tcPr>
          <w:p w:rsidR="003F68E5" w:rsidRDefault="003F6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2" w:type="dxa"/>
          </w:tcPr>
          <w:p w:rsidR="003F68E5" w:rsidRDefault="003F68E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</w:tcPr>
          <w:p w:rsidR="003F68E5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1.2%</w:t>
            </w: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1418" w:type="dxa"/>
          </w:tcPr>
          <w:p w:rsidR="00102669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8.4%</w:t>
            </w: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1418" w:type="dxa"/>
          </w:tcPr>
          <w:p w:rsidR="00102669" w:rsidRDefault="00016145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7.9%</w:t>
            </w: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</w:tcPr>
          <w:p w:rsidR="00102669" w:rsidRDefault="00016145" w:rsidP="000161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2.0%</w:t>
            </w: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655" w:type="dxa"/>
          </w:tcPr>
          <w:p w:rsidR="00102669" w:rsidRDefault="00102669" w:rsidP="00102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2" w:type="dxa"/>
          </w:tcPr>
          <w:p w:rsidR="00102669" w:rsidRDefault="00102669" w:rsidP="001026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</w:p>
        </w:tc>
      </w:tr>
      <w:tr w:rsidR="00102669" w:rsidTr="00834987">
        <w:trPr>
          <w:cantSplit/>
        </w:trPr>
        <w:tc>
          <w:tcPr>
            <w:tcW w:w="567" w:type="dxa"/>
          </w:tcPr>
          <w:p w:rsidR="00102669" w:rsidRDefault="00102669">
            <w:pPr>
              <w:rPr>
                <w:noProof/>
                <w:sz w:val="18"/>
              </w:rPr>
            </w:pPr>
          </w:p>
        </w:tc>
        <w:tc>
          <w:tcPr>
            <w:tcW w:w="7655" w:type="dxa"/>
          </w:tcPr>
          <w:p w:rsidR="00102669" w:rsidRPr="00834987" w:rsidRDefault="00102669" w:rsidP="00834987">
            <w:pPr>
              <w:jc w:val="right"/>
              <w:rPr>
                <w:b/>
                <w:noProof/>
                <w:sz w:val="18"/>
              </w:rPr>
            </w:pPr>
            <w:r w:rsidRPr="0083498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992" w:type="dxa"/>
          </w:tcPr>
          <w:p w:rsidR="00102669" w:rsidRPr="00834987" w:rsidRDefault="00102669" w:rsidP="003F68E5">
            <w:pPr>
              <w:jc w:val="center"/>
              <w:rPr>
                <w:b/>
                <w:noProof/>
                <w:sz w:val="18"/>
              </w:rPr>
            </w:pPr>
            <w:r w:rsidRPr="00834987">
              <w:rPr>
                <w:b/>
                <w:noProof/>
                <w:sz w:val="18"/>
              </w:rPr>
              <w:t>1415</w:t>
            </w:r>
          </w:p>
        </w:tc>
        <w:tc>
          <w:tcPr>
            <w:tcW w:w="1418" w:type="dxa"/>
          </w:tcPr>
          <w:p w:rsidR="00102669" w:rsidRDefault="00102669" w:rsidP="003F68E5">
            <w:pPr>
              <w:jc w:val="center"/>
              <w:rPr>
                <w:noProof/>
                <w:sz w:val="18"/>
              </w:rPr>
            </w:pPr>
          </w:p>
        </w:tc>
      </w:tr>
    </w:tbl>
    <w:p w:rsidR="00E83D03" w:rsidRDefault="00E83D03">
      <w:pPr>
        <w:rPr>
          <w:noProof/>
        </w:rPr>
      </w:pPr>
    </w:p>
    <w:p w:rsidR="00834987" w:rsidRDefault="00834987" w:rsidP="00834987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</w:t>
      </w:r>
      <w:r w:rsidR="00102669">
        <w:rPr>
          <w:noProof/>
        </w:rPr>
        <w:t>29</w:t>
      </w:r>
      <w:r>
        <w:rPr>
          <w:noProof/>
        </w:rPr>
        <w:t xml:space="preserve">  тем  обращений, поступивших в  3 квартале 2015 года </w:t>
      </w:r>
    </w:p>
    <w:p w:rsidR="00834987" w:rsidRDefault="00395FF3" w:rsidP="00834987">
      <w:pPr>
        <w:ind w:left="284" w:right="-601"/>
        <w:rPr>
          <w:noProof/>
        </w:rPr>
      </w:pPr>
      <w:r>
        <w:rPr>
          <w:b/>
          <w:noProof/>
        </w:rPr>
        <w:t>97</w:t>
      </w:r>
      <w:r w:rsidR="00834987" w:rsidRPr="006A0F22">
        <w:rPr>
          <w:b/>
          <w:noProof/>
        </w:rPr>
        <w:t>%</w:t>
      </w:r>
      <w:r w:rsidR="00834987">
        <w:rPr>
          <w:noProof/>
        </w:rPr>
        <w:t xml:space="preserve">  обращений  связано с вопросами:</w:t>
      </w:r>
    </w:p>
    <w:p w:rsidR="00834987" w:rsidRDefault="00834987" w:rsidP="00834987">
      <w:pPr>
        <w:ind w:left="284" w:right="-601"/>
        <w:rPr>
          <w:noProof/>
        </w:rPr>
      </w:pPr>
      <w:r>
        <w:rPr>
          <w:noProof/>
        </w:rPr>
        <w:t>- 2</w:t>
      </w:r>
      <w:r w:rsidR="00395FF3">
        <w:rPr>
          <w:noProof/>
        </w:rPr>
        <w:t>6</w:t>
      </w:r>
      <w:r>
        <w:rPr>
          <w:noProof/>
        </w:rPr>
        <w:t>%- исчисления и уплаты имущественных налогов;</w:t>
      </w:r>
    </w:p>
    <w:p w:rsidR="00834987" w:rsidRDefault="00834987" w:rsidP="00834987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 xml:space="preserve">- </w:t>
      </w:r>
      <w:r w:rsidR="00395FF3">
        <w:rPr>
          <w:noProof/>
        </w:rPr>
        <w:t>19</w:t>
      </w:r>
      <w:r>
        <w:rPr>
          <w:noProof/>
        </w:rPr>
        <w:t xml:space="preserve">% - государственной регистрацией и перерегистрации налогоплатильщиков, получения и отказа от </w:t>
      </w:r>
      <w:r>
        <w:rPr>
          <w:noProof/>
          <w:sz w:val="18"/>
          <w:szCs w:val="18"/>
        </w:rPr>
        <w:t xml:space="preserve">ИНН; </w:t>
      </w:r>
    </w:p>
    <w:p w:rsidR="00834987" w:rsidRDefault="00834987" w:rsidP="00834987">
      <w:pPr>
        <w:ind w:left="284"/>
        <w:rPr>
          <w:noProof/>
        </w:rPr>
      </w:pPr>
      <w:r>
        <w:rPr>
          <w:noProof/>
        </w:rPr>
        <w:t>- 1</w:t>
      </w:r>
      <w:r w:rsidR="00395FF3">
        <w:rPr>
          <w:noProof/>
        </w:rPr>
        <w:t>2</w:t>
      </w:r>
      <w:r>
        <w:rPr>
          <w:noProof/>
        </w:rPr>
        <w:t>% - исчисления и уплаты налога на доходы физических лиц и налоговых льгот;</w:t>
      </w:r>
    </w:p>
    <w:p w:rsidR="00834987" w:rsidRDefault="00834987" w:rsidP="00834987">
      <w:pPr>
        <w:ind w:left="284"/>
        <w:rPr>
          <w:noProof/>
        </w:rPr>
      </w:pPr>
      <w:r>
        <w:rPr>
          <w:noProof/>
        </w:rPr>
        <w:t>- 12</w:t>
      </w:r>
      <w:r w:rsidRPr="00B23476">
        <w:rPr>
          <w:noProof/>
        </w:rPr>
        <w:t xml:space="preserve">%- задолженности </w:t>
      </w:r>
      <w:r>
        <w:rPr>
          <w:noProof/>
        </w:rPr>
        <w:t xml:space="preserve">по налогам и сборам, зачета и возврата излишне уплаченных или излишне взысканных сумм налогов‚ сборов‚ пеней‚ штрафов; </w:t>
      </w:r>
    </w:p>
    <w:p w:rsidR="00834987" w:rsidRDefault="00834987" w:rsidP="00834987">
      <w:pPr>
        <w:ind w:left="284"/>
        <w:jc w:val="both"/>
        <w:rPr>
          <w:noProof/>
        </w:rPr>
      </w:pPr>
      <w:r>
        <w:rPr>
          <w:noProof/>
        </w:rPr>
        <w:t>- 12</w:t>
      </w:r>
      <w:r w:rsidR="00395FF3">
        <w:rPr>
          <w:noProof/>
        </w:rPr>
        <w:t>%</w:t>
      </w:r>
      <w:r>
        <w:rPr>
          <w:noProof/>
        </w:rPr>
        <w:t xml:space="preserve"> - уклонения от налогообложения и  применения  ККТ</w:t>
      </w:r>
      <w:r w:rsidRPr="00FD7A88">
        <w:rPr>
          <w:noProof/>
        </w:rPr>
        <w:t>, налоговых правонарушений и  ответственности за их совершение;</w:t>
      </w:r>
    </w:p>
    <w:p w:rsidR="00834987" w:rsidRDefault="00834987" w:rsidP="00834987">
      <w:pPr>
        <w:ind w:left="284"/>
        <w:rPr>
          <w:noProof/>
        </w:rPr>
      </w:pPr>
      <w:r>
        <w:rPr>
          <w:noProof/>
        </w:rPr>
        <w:t xml:space="preserve">- </w:t>
      </w:r>
      <w:r w:rsidR="00395FF3">
        <w:rPr>
          <w:noProof/>
        </w:rPr>
        <w:t>8</w:t>
      </w:r>
      <w:r>
        <w:rPr>
          <w:noProof/>
        </w:rPr>
        <w:t>%- организации работы с налогоплательщиками, в т.ч. связанные с работой сервиса «Личный кабинет налогоплательщика» (ЛК-2);</w:t>
      </w:r>
    </w:p>
    <w:p w:rsidR="00834987" w:rsidRDefault="00834987" w:rsidP="00834987">
      <w:pPr>
        <w:ind w:left="284"/>
        <w:jc w:val="both"/>
        <w:rPr>
          <w:noProof/>
        </w:rPr>
      </w:pPr>
      <w:r>
        <w:rPr>
          <w:noProof/>
        </w:rPr>
        <w:t>- 4% - прекращения рассмотрения обращений по инициативе заявителя;</w:t>
      </w:r>
    </w:p>
    <w:p w:rsidR="00834987" w:rsidRDefault="00834987" w:rsidP="00834987">
      <w:pPr>
        <w:ind w:left="284"/>
        <w:jc w:val="both"/>
        <w:rPr>
          <w:noProof/>
        </w:rPr>
      </w:pPr>
      <w:r>
        <w:rPr>
          <w:noProof/>
        </w:rPr>
        <w:t xml:space="preserve">- </w:t>
      </w:r>
      <w:r w:rsidR="00395FF3">
        <w:rPr>
          <w:noProof/>
        </w:rPr>
        <w:t>4</w:t>
      </w:r>
      <w:r>
        <w:rPr>
          <w:noProof/>
        </w:rPr>
        <w:t xml:space="preserve">% - </w:t>
      </w:r>
      <w:r w:rsidRPr="002D7800">
        <w:rPr>
          <w:noProof/>
        </w:rPr>
        <w:t>обжалование решений государственных органов и должностных лиц</w:t>
      </w:r>
      <w:r>
        <w:rPr>
          <w:noProof/>
        </w:rPr>
        <w:t>.</w:t>
      </w:r>
    </w:p>
    <w:p w:rsidR="00834987" w:rsidRDefault="00834987" w:rsidP="00834987">
      <w:pPr>
        <w:rPr>
          <w:noProof/>
        </w:rPr>
      </w:pPr>
    </w:p>
    <w:p w:rsidR="00AC3657" w:rsidRDefault="00AC3657" w:rsidP="00834987">
      <w:pPr>
        <w:rPr>
          <w:noProof/>
        </w:rPr>
      </w:pPr>
    </w:p>
    <w:p w:rsidR="00AC3657" w:rsidRDefault="00AC3657" w:rsidP="00834987">
      <w:pPr>
        <w:rPr>
          <w:noProof/>
        </w:rPr>
      </w:pPr>
      <w:bookmarkStart w:id="0" w:name="_GoBack"/>
      <w:bookmarkEnd w:id="0"/>
    </w:p>
    <w:p w:rsidR="00834987" w:rsidRDefault="00834987" w:rsidP="00834987">
      <w:pPr>
        <w:ind w:left="851"/>
        <w:rPr>
          <w:noProof/>
          <w:sz w:val="24"/>
          <w:szCs w:val="24"/>
        </w:rPr>
      </w:pPr>
      <w:r>
        <w:rPr>
          <w:noProof/>
          <w:sz w:val="24"/>
          <w:szCs w:val="24"/>
        </w:rPr>
        <w:t>Н</w:t>
      </w:r>
      <w:r w:rsidRPr="009A705F">
        <w:rPr>
          <w:noProof/>
          <w:sz w:val="24"/>
          <w:szCs w:val="24"/>
        </w:rPr>
        <w:t>ачальник общего отдела</w:t>
      </w:r>
      <w:r w:rsidRPr="009A705F">
        <w:rPr>
          <w:noProof/>
          <w:sz w:val="24"/>
          <w:szCs w:val="24"/>
        </w:rPr>
        <w:tab/>
      </w:r>
      <w:r w:rsidRPr="009A705F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 xml:space="preserve">                                                     Г.П. Мартынюк</w:t>
      </w:r>
    </w:p>
    <w:p w:rsidR="00834987" w:rsidRDefault="00834987" w:rsidP="00834987">
      <w:pPr>
        <w:ind w:left="851"/>
        <w:rPr>
          <w:noProof/>
          <w:sz w:val="24"/>
          <w:szCs w:val="24"/>
        </w:rPr>
      </w:pPr>
    </w:p>
    <w:p w:rsidR="00E83D03" w:rsidRDefault="00E83D03">
      <w:pPr>
        <w:rPr>
          <w:noProof/>
        </w:rPr>
      </w:pPr>
    </w:p>
    <w:p w:rsidR="00E83D03" w:rsidRDefault="00E83D03">
      <w:pPr>
        <w:rPr>
          <w:noProof/>
        </w:rPr>
      </w:pPr>
    </w:p>
    <w:sectPr w:rsidR="00E83D03" w:rsidSect="00834987">
      <w:pgSz w:w="11907" w:h="16840" w:code="9"/>
      <w:pgMar w:top="426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B2"/>
    <w:rsid w:val="00016145"/>
    <w:rsid w:val="00102669"/>
    <w:rsid w:val="002B768E"/>
    <w:rsid w:val="00395FF3"/>
    <w:rsid w:val="003F68E5"/>
    <w:rsid w:val="00834987"/>
    <w:rsid w:val="00AC3657"/>
    <w:rsid w:val="00DC14B2"/>
    <w:rsid w:val="00DC7A1C"/>
    <w:rsid w:val="00E83D03"/>
    <w:rsid w:val="00EB0732"/>
    <w:rsid w:val="00E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7E9A-05A8-41A6-84F6-C7654571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115</TotalTime>
  <Pages>1</Pages>
  <Words>429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7</cp:revision>
  <cp:lastPrinted>2015-10-20T13:36:00Z</cp:lastPrinted>
  <dcterms:created xsi:type="dcterms:W3CDTF">2015-10-20T13:27:00Z</dcterms:created>
  <dcterms:modified xsi:type="dcterms:W3CDTF">2015-10-20T15:30:00Z</dcterms:modified>
</cp:coreProperties>
</file>