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9A0CBD" w:rsidRDefault="007730D0">
      <w:pPr>
        <w:jc w:val="center"/>
        <w:rPr>
          <w:b/>
          <w:sz w:val="24"/>
          <w:szCs w:val="24"/>
        </w:rPr>
      </w:pPr>
      <w:r w:rsidRPr="009A0CBD">
        <w:rPr>
          <w:b/>
          <w:sz w:val="24"/>
          <w:szCs w:val="24"/>
        </w:rPr>
        <w:t>Справка</w:t>
      </w:r>
    </w:p>
    <w:p w:rsidR="00EA48F4" w:rsidRPr="009A0CBD" w:rsidRDefault="007730D0">
      <w:pPr>
        <w:jc w:val="center"/>
        <w:rPr>
          <w:sz w:val="24"/>
          <w:szCs w:val="24"/>
        </w:rPr>
      </w:pPr>
      <w:r w:rsidRPr="009A0CBD">
        <w:rPr>
          <w:sz w:val="24"/>
          <w:szCs w:val="24"/>
        </w:rPr>
        <w:t xml:space="preserve">о работе с обращениями граждан </w:t>
      </w:r>
    </w:p>
    <w:p w:rsidR="00EA48F4" w:rsidRPr="009A0CBD" w:rsidRDefault="007730D0">
      <w:pPr>
        <w:jc w:val="center"/>
        <w:rPr>
          <w:sz w:val="24"/>
          <w:szCs w:val="24"/>
        </w:rPr>
      </w:pPr>
      <w:r w:rsidRPr="009A0CBD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9A0CBD" w:rsidRDefault="007730D0">
      <w:pPr>
        <w:jc w:val="center"/>
        <w:rPr>
          <w:sz w:val="24"/>
          <w:szCs w:val="24"/>
        </w:rPr>
      </w:pPr>
      <w:r w:rsidRPr="009A0CBD">
        <w:rPr>
          <w:sz w:val="24"/>
          <w:szCs w:val="24"/>
        </w:rPr>
        <w:t xml:space="preserve">в </w:t>
      </w:r>
      <w:r w:rsidR="007606BB">
        <w:rPr>
          <w:sz w:val="24"/>
          <w:szCs w:val="24"/>
        </w:rPr>
        <w:t>март</w:t>
      </w:r>
      <w:r w:rsidR="00C531FD" w:rsidRPr="009A0CBD">
        <w:rPr>
          <w:sz w:val="24"/>
          <w:szCs w:val="24"/>
        </w:rPr>
        <w:t>е</w:t>
      </w:r>
      <w:r w:rsidRPr="009A0CBD">
        <w:rPr>
          <w:sz w:val="24"/>
          <w:szCs w:val="24"/>
        </w:rPr>
        <w:t xml:space="preserve"> 202</w:t>
      </w:r>
      <w:r w:rsidR="009A0CBD" w:rsidRPr="009A0CBD">
        <w:rPr>
          <w:sz w:val="24"/>
          <w:szCs w:val="24"/>
        </w:rPr>
        <w:t>1</w:t>
      </w:r>
      <w:r w:rsidRPr="009A0CBD">
        <w:rPr>
          <w:sz w:val="24"/>
          <w:szCs w:val="24"/>
        </w:rPr>
        <w:t xml:space="preserve"> года</w:t>
      </w:r>
    </w:p>
    <w:p w:rsidR="00EA48F4" w:rsidRPr="007606BB" w:rsidRDefault="00EA48F4">
      <w:pPr>
        <w:jc w:val="center"/>
        <w:rPr>
          <w:sz w:val="24"/>
          <w:szCs w:val="24"/>
        </w:rPr>
      </w:pPr>
    </w:p>
    <w:p w:rsidR="009A0CBD" w:rsidRPr="00AB2013" w:rsidRDefault="009A0CBD" w:rsidP="00EE2257">
      <w:pPr>
        <w:ind w:left="284" w:right="-601" w:firstLine="568"/>
        <w:jc w:val="both"/>
        <w:rPr>
          <w:sz w:val="24"/>
          <w:szCs w:val="24"/>
        </w:rPr>
      </w:pPr>
      <w:r w:rsidRPr="00AB2013">
        <w:rPr>
          <w:sz w:val="24"/>
          <w:szCs w:val="24"/>
        </w:rPr>
        <w:t xml:space="preserve">В Управление Федеральной налоговой службы по Красноярскому краю (далее Управление) в </w:t>
      </w:r>
      <w:r w:rsidR="007606BB" w:rsidRPr="00AB2013">
        <w:rPr>
          <w:sz w:val="24"/>
          <w:szCs w:val="24"/>
        </w:rPr>
        <w:t>март</w:t>
      </w:r>
      <w:r w:rsidRPr="00AB2013">
        <w:rPr>
          <w:sz w:val="24"/>
          <w:szCs w:val="24"/>
        </w:rPr>
        <w:t xml:space="preserve">е 2021 года поступило на рассмотрение </w:t>
      </w:r>
      <w:r w:rsidR="00AB2013" w:rsidRPr="00AB2013">
        <w:rPr>
          <w:sz w:val="24"/>
          <w:szCs w:val="24"/>
        </w:rPr>
        <w:t>274 обращения (</w:t>
      </w:r>
      <w:r w:rsidR="00B772AA" w:rsidRPr="00AB2013">
        <w:rPr>
          <w:sz w:val="24"/>
          <w:szCs w:val="24"/>
        </w:rPr>
        <w:t xml:space="preserve">на </w:t>
      </w:r>
      <w:r w:rsidR="00AB2013" w:rsidRPr="00AB2013">
        <w:rPr>
          <w:sz w:val="24"/>
          <w:szCs w:val="24"/>
        </w:rPr>
        <w:t>9</w:t>
      </w:r>
      <w:r w:rsidR="00B772AA" w:rsidRPr="00AB2013">
        <w:rPr>
          <w:sz w:val="24"/>
          <w:szCs w:val="24"/>
        </w:rPr>
        <w:t xml:space="preserve"> обращений или в 1,1</w:t>
      </w:r>
      <w:r w:rsidRPr="00AB2013">
        <w:rPr>
          <w:sz w:val="24"/>
          <w:szCs w:val="24"/>
        </w:rPr>
        <w:t xml:space="preserve"> раза больше</w:t>
      </w:r>
      <w:r w:rsidR="00BD1F4D">
        <w:rPr>
          <w:sz w:val="24"/>
          <w:szCs w:val="24"/>
        </w:rPr>
        <w:t xml:space="preserve"> марта </w:t>
      </w:r>
      <w:r w:rsidRPr="00AB2013">
        <w:rPr>
          <w:sz w:val="24"/>
          <w:szCs w:val="24"/>
        </w:rPr>
        <w:t>прошлого года</w:t>
      </w:r>
      <w:r w:rsidR="00AB2013" w:rsidRPr="00AB2013">
        <w:rPr>
          <w:sz w:val="24"/>
          <w:szCs w:val="24"/>
        </w:rPr>
        <w:t>).</w:t>
      </w:r>
      <w:r w:rsidRPr="00AB2013">
        <w:rPr>
          <w:sz w:val="24"/>
          <w:szCs w:val="24"/>
        </w:rPr>
        <w:t xml:space="preserve"> Непосредственно в Управление обратилось - 1</w:t>
      </w:r>
      <w:r w:rsidR="00AB2013" w:rsidRPr="00AB2013">
        <w:rPr>
          <w:sz w:val="24"/>
          <w:szCs w:val="24"/>
        </w:rPr>
        <w:t>35</w:t>
      </w:r>
      <w:r w:rsidRPr="00AB2013">
        <w:rPr>
          <w:sz w:val="24"/>
          <w:szCs w:val="24"/>
        </w:rPr>
        <w:t xml:space="preserve"> заявител</w:t>
      </w:r>
      <w:r w:rsidR="00AB2013" w:rsidRPr="00AB2013">
        <w:rPr>
          <w:sz w:val="24"/>
          <w:szCs w:val="24"/>
        </w:rPr>
        <w:t>ей</w:t>
      </w:r>
      <w:r w:rsidRPr="00AB2013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AB2013" w:rsidRPr="00AB2013">
        <w:rPr>
          <w:sz w:val="24"/>
          <w:szCs w:val="24"/>
        </w:rPr>
        <w:t>91</w:t>
      </w:r>
      <w:r w:rsidRPr="00AB2013">
        <w:rPr>
          <w:sz w:val="24"/>
          <w:szCs w:val="24"/>
        </w:rPr>
        <w:t xml:space="preserve"> обращени</w:t>
      </w:r>
      <w:r w:rsidR="00AB2013" w:rsidRPr="00AB2013">
        <w:rPr>
          <w:sz w:val="24"/>
          <w:szCs w:val="24"/>
        </w:rPr>
        <w:t>е</w:t>
      </w:r>
      <w:r w:rsidRPr="00AB2013">
        <w:rPr>
          <w:sz w:val="24"/>
          <w:szCs w:val="24"/>
        </w:rPr>
        <w:t xml:space="preserve"> и от сторонних организаций </w:t>
      </w:r>
      <w:r w:rsidR="00AB2013" w:rsidRPr="00AB2013">
        <w:rPr>
          <w:sz w:val="24"/>
          <w:szCs w:val="24"/>
        </w:rPr>
        <w:t>4</w:t>
      </w:r>
      <w:r w:rsidR="00B772AA" w:rsidRPr="00AB2013">
        <w:rPr>
          <w:sz w:val="24"/>
          <w:szCs w:val="24"/>
        </w:rPr>
        <w:t>8</w:t>
      </w:r>
      <w:r w:rsidRPr="00AB2013">
        <w:rPr>
          <w:sz w:val="24"/>
          <w:szCs w:val="24"/>
        </w:rPr>
        <w:t xml:space="preserve"> обращений граждан</w:t>
      </w:r>
      <w:r w:rsidRPr="007606BB">
        <w:rPr>
          <w:i/>
          <w:sz w:val="24"/>
          <w:szCs w:val="24"/>
        </w:rPr>
        <w:t xml:space="preserve">. </w:t>
      </w:r>
      <w:r w:rsidRPr="00AB2013">
        <w:rPr>
          <w:sz w:val="24"/>
          <w:szCs w:val="24"/>
        </w:rPr>
        <w:t xml:space="preserve">Из общего количества обращений </w:t>
      </w:r>
      <w:r w:rsidR="00B772AA" w:rsidRPr="00AB2013">
        <w:rPr>
          <w:sz w:val="24"/>
          <w:szCs w:val="24"/>
        </w:rPr>
        <w:t>3</w:t>
      </w:r>
      <w:r w:rsidR="00AB2013" w:rsidRPr="00AB2013">
        <w:rPr>
          <w:sz w:val="24"/>
          <w:szCs w:val="24"/>
        </w:rPr>
        <w:t>8</w:t>
      </w:r>
      <w:r w:rsidRPr="00AB2013">
        <w:rPr>
          <w:sz w:val="24"/>
          <w:szCs w:val="24"/>
        </w:rPr>
        <w:t>% составляют интернет – обращения, поступившие через официальный сайт ФНС России (</w:t>
      </w:r>
      <w:r w:rsidR="00AB2013" w:rsidRPr="00AB2013">
        <w:rPr>
          <w:sz w:val="24"/>
          <w:szCs w:val="24"/>
        </w:rPr>
        <w:t xml:space="preserve">103 </w:t>
      </w:r>
      <w:r w:rsidRPr="00AB2013">
        <w:rPr>
          <w:sz w:val="24"/>
          <w:szCs w:val="24"/>
        </w:rPr>
        <w:t>интернет – обращения), из них 1</w:t>
      </w:r>
      <w:r w:rsidR="00AB2013" w:rsidRPr="00AB2013">
        <w:rPr>
          <w:sz w:val="24"/>
          <w:szCs w:val="24"/>
        </w:rPr>
        <w:t>2</w:t>
      </w:r>
      <w:r w:rsidR="00B772AA" w:rsidRPr="00AB2013">
        <w:rPr>
          <w:sz w:val="24"/>
          <w:szCs w:val="24"/>
        </w:rPr>
        <w:t>%</w:t>
      </w:r>
      <w:r w:rsidRPr="00AB2013">
        <w:rPr>
          <w:sz w:val="24"/>
          <w:szCs w:val="24"/>
        </w:rPr>
        <w:t xml:space="preserve"> </w:t>
      </w:r>
      <w:r w:rsidR="004372B0">
        <w:rPr>
          <w:sz w:val="24"/>
          <w:szCs w:val="24"/>
        </w:rPr>
        <w:t>(</w:t>
      </w:r>
      <w:r w:rsidR="004372B0" w:rsidRPr="004372B0">
        <w:rPr>
          <w:sz w:val="24"/>
          <w:szCs w:val="24"/>
        </w:rPr>
        <w:t xml:space="preserve">34 </w:t>
      </w:r>
      <w:r w:rsidR="004372B0">
        <w:rPr>
          <w:sz w:val="24"/>
          <w:szCs w:val="24"/>
        </w:rPr>
        <w:t xml:space="preserve">обращения), поступившие </w:t>
      </w:r>
      <w:r w:rsidRPr="00AB2013">
        <w:rPr>
          <w:sz w:val="24"/>
          <w:szCs w:val="24"/>
        </w:rPr>
        <w:t>через личный кабинет налогоплательщика - физического лица  (сервис ЛК-2).</w:t>
      </w:r>
    </w:p>
    <w:p w:rsidR="00AB2013" w:rsidRPr="004D69E0" w:rsidRDefault="009A0CBD" w:rsidP="00EE2257">
      <w:pPr>
        <w:ind w:left="284" w:right="-601" w:firstLine="568"/>
        <w:jc w:val="both"/>
        <w:rPr>
          <w:sz w:val="24"/>
          <w:szCs w:val="24"/>
        </w:rPr>
      </w:pPr>
      <w:r w:rsidRPr="004D69E0">
        <w:rPr>
          <w:sz w:val="24"/>
          <w:szCs w:val="24"/>
        </w:rPr>
        <w:t>По тематике обращений, поступивших в отчетном периоде, преобладают</w:t>
      </w:r>
      <w:r w:rsidR="00D204AB" w:rsidRPr="004D69E0">
        <w:rPr>
          <w:sz w:val="24"/>
          <w:szCs w:val="24"/>
        </w:rPr>
        <w:t xml:space="preserve"> </w:t>
      </w:r>
      <w:r w:rsidRPr="004D69E0">
        <w:rPr>
          <w:sz w:val="24"/>
          <w:szCs w:val="24"/>
        </w:rPr>
        <w:t xml:space="preserve">вопросы  </w:t>
      </w:r>
      <w:r w:rsidR="00AB2013" w:rsidRPr="004D69E0">
        <w:rPr>
          <w:sz w:val="24"/>
          <w:szCs w:val="24"/>
        </w:rPr>
        <w:t xml:space="preserve">контроля и надзора в налоговой сфере, в области организации и проведения азартных игр и лотерей, исполнения налогового законодательства, уклонения от налогообложения и применения ККТ  </w:t>
      </w:r>
      <w:r w:rsidR="0069781A">
        <w:rPr>
          <w:sz w:val="24"/>
          <w:szCs w:val="24"/>
        </w:rPr>
        <w:t xml:space="preserve">- </w:t>
      </w:r>
      <w:r w:rsidR="004D69E0" w:rsidRPr="004D69E0">
        <w:rPr>
          <w:sz w:val="24"/>
          <w:szCs w:val="24"/>
        </w:rPr>
        <w:t>63</w:t>
      </w:r>
      <w:r w:rsidR="00AB2013" w:rsidRPr="004D69E0">
        <w:rPr>
          <w:sz w:val="24"/>
          <w:szCs w:val="24"/>
        </w:rPr>
        <w:t xml:space="preserve"> обращени</w:t>
      </w:r>
      <w:r w:rsidR="004D69E0" w:rsidRPr="004D69E0">
        <w:rPr>
          <w:sz w:val="24"/>
          <w:szCs w:val="24"/>
        </w:rPr>
        <w:t>я</w:t>
      </w:r>
      <w:r w:rsidR="0069781A">
        <w:rPr>
          <w:sz w:val="24"/>
          <w:szCs w:val="24"/>
        </w:rPr>
        <w:t xml:space="preserve"> (23% от общего количества обращений)</w:t>
      </w:r>
      <w:r w:rsidR="00AB2013" w:rsidRPr="004D69E0">
        <w:rPr>
          <w:sz w:val="24"/>
          <w:szCs w:val="24"/>
        </w:rPr>
        <w:t xml:space="preserve">, на </w:t>
      </w:r>
      <w:r w:rsidR="004D69E0" w:rsidRPr="004D69E0">
        <w:rPr>
          <w:sz w:val="24"/>
          <w:szCs w:val="24"/>
        </w:rPr>
        <w:t>13</w:t>
      </w:r>
      <w:r w:rsidR="00AB2013" w:rsidRPr="004D69E0">
        <w:rPr>
          <w:sz w:val="24"/>
          <w:szCs w:val="24"/>
        </w:rPr>
        <w:t xml:space="preserve"> обращений больше </w:t>
      </w:r>
      <w:r w:rsidR="004D69E0" w:rsidRPr="004D69E0">
        <w:rPr>
          <w:sz w:val="24"/>
          <w:szCs w:val="24"/>
        </w:rPr>
        <w:t>марта</w:t>
      </w:r>
      <w:r w:rsidR="00AB2013" w:rsidRPr="004D69E0">
        <w:rPr>
          <w:sz w:val="24"/>
          <w:szCs w:val="24"/>
        </w:rPr>
        <w:t xml:space="preserve"> 2020 года.</w:t>
      </w:r>
      <w:r w:rsidR="004367D1">
        <w:rPr>
          <w:sz w:val="24"/>
          <w:szCs w:val="24"/>
        </w:rPr>
        <w:t xml:space="preserve"> Граждане информировали налоговый орган о различных нарушениях в финансово-хозяйственной деятельности, допущенных организациями и индивидуальными предпринимателями, о получении доходов физическими лицами без регистрации в установленном порядке, о незаконности проведения в </w:t>
      </w:r>
      <w:r w:rsidR="00A00990">
        <w:rPr>
          <w:sz w:val="24"/>
          <w:szCs w:val="24"/>
        </w:rPr>
        <w:t xml:space="preserve">сети </w:t>
      </w:r>
      <w:r w:rsidR="004367D1">
        <w:rPr>
          <w:sz w:val="24"/>
          <w:szCs w:val="24"/>
        </w:rPr>
        <w:t>Инте</w:t>
      </w:r>
      <w:r w:rsidR="00A00990">
        <w:rPr>
          <w:sz w:val="24"/>
          <w:szCs w:val="24"/>
        </w:rPr>
        <w:t>р</w:t>
      </w:r>
      <w:r w:rsidR="004367D1">
        <w:rPr>
          <w:sz w:val="24"/>
          <w:szCs w:val="24"/>
        </w:rPr>
        <w:t>нет различных игр</w:t>
      </w:r>
      <w:r w:rsidR="00A00990">
        <w:rPr>
          <w:sz w:val="24"/>
          <w:szCs w:val="24"/>
        </w:rPr>
        <w:t xml:space="preserve"> и лотерей, о неприменении ККТ.</w:t>
      </w:r>
    </w:p>
    <w:p w:rsidR="0069781A" w:rsidRPr="0069781A" w:rsidRDefault="0069781A" w:rsidP="00EE2257">
      <w:pPr>
        <w:ind w:left="284" w:right="-601" w:firstLine="568"/>
        <w:jc w:val="both"/>
        <w:rPr>
          <w:sz w:val="24"/>
          <w:szCs w:val="24"/>
        </w:rPr>
      </w:pPr>
      <w:r w:rsidRPr="0069781A">
        <w:rPr>
          <w:sz w:val="24"/>
          <w:szCs w:val="24"/>
        </w:rPr>
        <w:t>С вопросами 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(бездействий) должностных лиц обратилось - 60 заявителей (22%), на 15 обращений (</w:t>
      </w:r>
      <w:r>
        <w:rPr>
          <w:sz w:val="24"/>
          <w:szCs w:val="24"/>
        </w:rPr>
        <w:t xml:space="preserve">в </w:t>
      </w:r>
      <w:r w:rsidRPr="0069781A">
        <w:rPr>
          <w:sz w:val="24"/>
          <w:szCs w:val="24"/>
        </w:rPr>
        <w:t>1,3 раза) больше марта 2020 года.</w:t>
      </w:r>
    </w:p>
    <w:p w:rsidR="009A0CBD" w:rsidRPr="0069781A" w:rsidRDefault="0069781A" w:rsidP="00EE2257">
      <w:pPr>
        <w:ind w:left="284" w:right="-601" w:firstLine="568"/>
        <w:jc w:val="both"/>
        <w:rPr>
          <w:sz w:val="24"/>
          <w:szCs w:val="24"/>
        </w:rPr>
      </w:pPr>
      <w:r w:rsidRPr="0069781A">
        <w:rPr>
          <w:sz w:val="24"/>
          <w:szCs w:val="24"/>
        </w:rPr>
        <w:t xml:space="preserve">По вопросам </w:t>
      </w:r>
      <w:r w:rsidR="009A0CBD" w:rsidRPr="0069781A">
        <w:rPr>
          <w:sz w:val="24"/>
          <w:szCs w:val="24"/>
        </w:rPr>
        <w:t xml:space="preserve">налогообложения имущества и доходов физических лиц </w:t>
      </w:r>
      <w:r w:rsidR="00D204AB" w:rsidRPr="0069781A">
        <w:rPr>
          <w:sz w:val="24"/>
          <w:szCs w:val="24"/>
        </w:rPr>
        <w:t xml:space="preserve">- </w:t>
      </w:r>
      <w:r w:rsidRPr="0069781A">
        <w:rPr>
          <w:sz w:val="24"/>
          <w:szCs w:val="24"/>
        </w:rPr>
        <w:t>39</w:t>
      </w:r>
      <w:r w:rsidR="009A0CBD" w:rsidRPr="0069781A">
        <w:rPr>
          <w:sz w:val="24"/>
          <w:szCs w:val="24"/>
        </w:rPr>
        <w:t xml:space="preserve"> обращений</w:t>
      </w:r>
      <w:r w:rsidR="00957A57" w:rsidRPr="0069781A">
        <w:rPr>
          <w:sz w:val="24"/>
          <w:szCs w:val="24"/>
        </w:rPr>
        <w:t xml:space="preserve"> (</w:t>
      </w:r>
      <w:r w:rsidRPr="0069781A">
        <w:rPr>
          <w:sz w:val="24"/>
          <w:szCs w:val="24"/>
        </w:rPr>
        <w:t>14</w:t>
      </w:r>
      <w:r w:rsidR="00957A57" w:rsidRPr="0069781A">
        <w:rPr>
          <w:sz w:val="24"/>
          <w:szCs w:val="24"/>
        </w:rPr>
        <w:t>%)</w:t>
      </w:r>
      <w:r w:rsidR="009A0CBD" w:rsidRPr="0069781A">
        <w:rPr>
          <w:sz w:val="24"/>
          <w:szCs w:val="24"/>
        </w:rPr>
        <w:t xml:space="preserve">, на </w:t>
      </w:r>
      <w:r w:rsidR="00D204AB" w:rsidRPr="0069781A">
        <w:rPr>
          <w:sz w:val="24"/>
          <w:szCs w:val="24"/>
        </w:rPr>
        <w:t>1</w:t>
      </w:r>
      <w:r w:rsidRPr="0069781A">
        <w:rPr>
          <w:sz w:val="24"/>
          <w:szCs w:val="24"/>
        </w:rPr>
        <w:t>8</w:t>
      </w:r>
      <w:r w:rsidR="00D204AB" w:rsidRPr="0069781A">
        <w:rPr>
          <w:sz w:val="24"/>
          <w:szCs w:val="24"/>
        </w:rPr>
        <w:t xml:space="preserve"> обращений (в 1,</w:t>
      </w:r>
      <w:r w:rsidRPr="0069781A">
        <w:rPr>
          <w:sz w:val="24"/>
          <w:szCs w:val="24"/>
        </w:rPr>
        <w:t>5</w:t>
      </w:r>
      <w:r w:rsidR="00D204AB" w:rsidRPr="0069781A">
        <w:rPr>
          <w:sz w:val="24"/>
          <w:szCs w:val="24"/>
        </w:rPr>
        <w:t xml:space="preserve"> раза) меньше</w:t>
      </w:r>
      <w:r w:rsidR="009A0CBD" w:rsidRPr="0069781A">
        <w:rPr>
          <w:sz w:val="24"/>
          <w:szCs w:val="24"/>
        </w:rPr>
        <w:t xml:space="preserve"> аналогичного периода прошлого года.</w:t>
      </w:r>
      <w:r w:rsidR="009A0CBD" w:rsidRPr="007606BB">
        <w:rPr>
          <w:i/>
          <w:sz w:val="24"/>
          <w:szCs w:val="24"/>
        </w:rPr>
        <w:t xml:space="preserve"> </w:t>
      </w:r>
      <w:r w:rsidR="009A0CBD" w:rsidRPr="0069781A">
        <w:rPr>
          <w:sz w:val="24"/>
          <w:szCs w:val="24"/>
        </w:rPr>
        <w:t>В том числе: по вопросу исчисления и уплаты налога на имущество - 1</w:t>
      </w:r>
      <w:r w:rsidRPr="0069781A">
        <w:rPr>
          <w:sz w:val="24"/>
          <w:szCs w:val="24"/>
        </w:rPr>
        <w:t>2</w:t>
      </w:r>
      <w:r w:rsidR="009A0CBD" w:rsidRPr="0069781A">
        <w:rPr>
          <w:sz w:val="24"/>
          <w:szCs w:val="24"/>
        </w:rPr>
        <w:t xml:space="preserve"> обращений, транспортного налога - </w:t>
      </w:r>
      <w:r w:rsidRPr="0069781A">
        <w:rPr>
          <w:sz w:val="24"/>
          <w:szCs w:val="24"/>
        </w:rPr>
        <w:t>4</w:t>
      </w:r>
      <w:r w:rsidR="009A0CBD" w:rsidRPr="0069781A">
        <w:rPr>
          <w:sz w:val="24"/>
          <w:szCs w:val="24"/>
        </w:rPr>
        <w:t xml:space="preserve">, по актуализации сведений об объектах налогообложения </w:t>
      </w:r>
      <w:r w:rsidR="00A138FB" w:rsidRPr="0069781A">
        <w:rPr>
          <w:sz w:val="24"/>
          <w:szCs w:val="24"/>
        </w:rPr>
        <w:t>–</w:t>
      </w:r>
      <w:r w:rsidRPr="0069781A">
        <w:rPr>
          <w:sz w:val="24"/>
          <w:szCs w:val="24"/>
        </w:rPr>
        <w:t>1</w:t>
      </w:r>
      <w:r w:rsidR="00A138FB" w:rsidRPr="0069781A">
        <w:rPr>
          <w:sz w:val="24"/>
          <w:szCs w:val="24"/>
        </w:rPr>
        <w:t>7</w:t>
      </w:r>
      <w:r w:rsidR="009A0CBD" w:rsidRPr="0069781A">
        <w:rPr>
          <w:sz w:val="24"/>
          <w:szCs w:val="24"/>
        </w:rPr>
        <w:t xml:space="preserve"> обращени</w:t>
      </w:r>
      <w:r w:rsidRPr="0069781A">
        <w:rPr>
          <w:sz w:val="24"/>
          <w:szCs w:val="24"/>
        </w:rPr>
        <w:t>й</w:t>
      </w:r>
      <w:r w:rsidR="009A0CBD" w:rsidRPr="0069781A">
        <w:rPr>
          <w:sz w:val="24"/>
          <w:szCs w:val="24"/>
        </w:rPr>
        <w:t xml:space="preserve">. Кроме того </w:t>
      </w:r>
      <w:r w:rsidR="00190024" w:rsidRPr="0069781A">
        <w:rPr>
          <w:sz w:val="24"/>
          <w:szCs w:val="24"/>
        </w:rPr>
        <w:t xml:space="preserve">- </w:t>
      </w:r>
      <w:r w:rsidRPr="0069781A">
        <w:rPr>
          <w:sz w:val="24"/>
          <w:szCs w:val="24"/>
        </w:rPr>
        <w:t>22</w:t>
      </w:r>
      <w:r w:rsidR="009A0CBD" w:rsidRPr="0069781A">
        <w:rPr>
          <w:sz w:val="24"/>
          <w:szCs w:val="24"/>
        </w:rPr>
        <w:t xml:space="preserve"> обращени</w:t>
      </w:r>
      <w:r w:rsidRPr="0069781A">
        <w:rPr>
          <w:sz w:val="24"/>
          <w:szCs w:val="24"/>
        </w:rPr>
        <w:t>я</w:t>
      </w:r>
      <w:r w:rsidR="009A0CBD" w:rsidRPr="0069781A">
        <w:rPr>
          <w:sz w:val="24"/>
          <w:szCs w:val="24"/>
        </w:rPr>
        <w:t xml:space="preserve"> (</w:t>
      </w:r>
      <w:r w:rsidRPr="0069781A">
        <w:rPr>
          <w:sz w:val="24"/>
          <w:szCs w:val="24"/>
        </w:rPr>
        <w:t>8</w:t>
      </w:r>
      <w:r w:rsidR="009A0CBD" w:rsidRPr="0069781A">
        <w:rPr>
          <w:sz w:val="24"/>
          <w:szCs w:val="24"/>
        </w:rPr>
        <w:t>%) по вопросам уплаты налога на доходы физических лиц.</w:t>
      </w:r>
    </w:p>
    <w:p w:rsidR="005427DD" w:rsidRPr="00443675" w:rsidRDefault="005427DD" w:rsidP="00EE2257">
      <w:pPr>
        <w:ind w:left="284" w:right="-601" w:firstLine="568"/>
        <w:jc w:val="both"/>
        <w:rPr>
          <w:sz w:val="24"/>
          <w:szCs w:val="24"/>
        </w:rPr>
      </w:pPr>
      <w:r w:rsidRPr="00443675">
        <w:rPr>
          <w:sz w:val="24"/>
          <w:szCs w:val="24"/>
        </w:rPr>
        <w:t>Актуальны в текущем периоде и вопросы урегулирования задолженности по налогам, сборам и взносам в бюджеты государственных внебюджетных фондов</w:t>
      </w:r>
      <w:r w:rsidR="0069781A" w:rsidRPr="00443675">
        <w:rPr>
          <w:sz w:val="24"/>
          <w:szCs w:val="24"/>
        </w:rPr>
        <w:t xml:space="preserve">, </w:t>
      </w:r>
      <w:r w:rsidR="00443675" w:rsidRPr="00443675">
        <w:rPr>
          <w:sz w:val="24"/>
          <w:szCs w:val="24"/>
        </w:rPr>
        <w:t>несостоятельности (банкротства) и финансового оздоровления юридических и физических лиц</w:t>
      </w:r>
      <w:r w:rsidRPr="00443675">
        <w:rPr>
          <w:sz w:val="24"/>
          <w:szCs w:val="24"/>
        </w:rPr>
        <w:t xml:space="preserve"> - </w:t>
      </w:r>
      <w:r w:rsidR="00443675" w:rsidRPr="00443675">
        <w:rPr>
          <w:sz w:val="24"/>
          <w:szCs w:val="24"/>
        </w:rPr>
        <w:t>40</w:t>
      </w:r>
      <w:r w:rsidRPr="00443675">
        <w:rPr>
          <w:sz w:val="24"/>
          <w:szCs w:val="24"/>
        </w:rPr>
        <w:t xml:space="preserve"> обращений (1</w:t>
      </w:r>
      <w:r w:rsidR="00443675" w:rsidRPr="00443675">
        <w:rPr>
          <w:sz w:val="24"/>
          <w:szCs w:val="24"/>
        </w:rPr>
        <w:t>5</w:t>
      </w:r>
      <w:r w:rsidRPr="00443675">
        <w:rPr>
          <w:sz w:val="24"/>
          <w:szCs w:val="24"/>
        </w:rPr>
        <w:t xml:space="preserve">%), на </w:t>
      </w:r>
      <w:r w:rsidR="00443675" w:rsidRPr="00443675">
        <w:rPr>
          <w:sz w:val="24"/>
          <w:szCs w:val="24"/>
        </w:rPr>
        <w:t xml:space="preserve">10 обращений больше </w:t>
      </w:r>
      <w:r w:rsidRPr="00443675">
        <w:rPr>
          <w:sz w:val="24"/>
          <w:szCs w:val="24"/>
        </w:rPr>
        <w:t xml:space="preserve">аналогичного периода прошлого года. </w:t>
      </w:r>
    </w:p>
    <w:p w:rsidR="001F18A8" w:rsidRPr="001F18A8" w:rsidRDefault="009A0CBD" w:rsidP="00EE2257">
      <w:pPr>
        <w:ind w:left="284" w:right="-601" w:firstLine="568"/>
        <w:jc w:val="both"/>
        <w:rPr>
          <w:sz w:val="24"/>
          <w:szCs w:val="24"/>
        </w:rPr>
      </w:pPr>
      <w:r w:rsidRPr="00BD1F4D">
        <w:rPr>
          <w:sz w:val="24"/>
          <w:szCs w:val="24"/>
        </w:rPr>
        <w:t xml:space="preserve">Поступали обращения по вопросам </w:t>
      </w:r>
      <w:r w:rsidR="005427DD" w:rsidRPr="00BD1F4D">
        <w:rPr>
          <w:sz w:val="24"/>
          <w:szCs w:val="24"/>
        </w:rPr>
        <w:t xml:space="preserve">государственной регистрации юридических, физических лиц  и, индивидуальных предпринимателей, учета налогоплательщиков, получению и отказу от ИНН </w:t>
      </w:r>
      <w:r w:rsidR="00037113" w:rsidRPr="00BD1F4D">
        <w:rPr>
          <w:sz w:val="24"/>
          <w:szCs w:val="24"/>
        </w:rPr>
        <w:t xml:space="preserve">- </w:t>
      </w:r>
      <w:r w:rsidR="005427DD" w:rsidRPr="00BD1F4D">
        <w:rPr>
          <w:sz w:val="24"/>
          <w:szCs w:val="24"/>
        </w:rPr>
        <w:t>1</w:t>
      </w:r>
      <w:r w:rsidR="00BD1F4D" w:rsidRPr="00BD1F4D">
        <w:rPr>
          <w:sz w:val="24"/>
          <w:szCs w:val="24"/>
        </w:rPr>
        <w:t>5</w:t>
      </w:r>
      <w:r w:rsidR="00037113" w:rsidRPr="00BD1F4D">
        <w:rPr>
          <w:sz w:val="24"/>
          <w:szCs w:val="24"/>
        </w:rPr>
        <w:t xml:space="preserve"> обращений</w:t>
      </w:r>
      <w:r w:rsidR="005427DD" w:rsidRPr="00BD1F4D">
        <w:rPr>
          <w:sz w:val="24"/>
          <w:szCs w:val="24"/>
        </w:rPr>
        <w:t xml:space="preserve"> (</w:t>
      </w:r>
      <w:r w:rsidR="00BD1F4D" w:rsidRPr="00BD1F4D">
        <w:rPr>
          <w:sz w:val="24"/>
          <w:szCs w:val="24"/>
        </w:rPr>
        <w:t>6</w:t>
      </w:r>
      <w:r w:rsidR="005427DD" w:rsidRPr="00BD1F4D">
        <w:rPr>
          <w:sz w:val="24"/>
          <w:szCs w:val="24"/>
        </w:rPr>
        <w:t xml:space="preserve">%), </w:t>
      </w:r>
      <w:r w:rsidR="00037113" w:rsidRPr="00BD1F4D">
        <w:rPr>
          <w:sz w:val="24"/>
          <w:szCs w:val="24"/>
        </w:rPr>
        <w:t xml:space="preserve">по вопросам </w:t>
      </w:r>
      <w:r w:rsidRPr="00BD1F4D">
        <w:rPr>
          <w:sz w:val="24"/>
          <w:szCs w:val="24"/>
        </w:rPr>
        <w:t>налогообложения малого бизнеса, специальных налоговых режимов – 1</w:t>
      </w:r>
      <w:r w:rsidR="00BD1F4D" w:rsidRPr="00BD1F4D">
        <w:rPr>
          <w:sz w:val="24"/>
          <w:szCs w:val="24"/>
        </w:rPr>
        <w:t>5</w:t>
      </w:r>
      <w:r w:rsidRPr="00BD1F4D">
        <w:rPr>
          <w:sz w:val="24"/>
          <w:szCs w:val="24"/>
        </w:rPr>
        <w:t xml:space="preserve"> обращений</w:t>
      </w:r>
      <w:r w:rsidR="001F18A8">
        <w:rPr>
          <w:sz w:val="24"/>
          <w:szCs w:val="24"/>
        </w:rPr>
        <w:t xml:space="preserve"> </w:t>
      </w:r>
      <w:r w:rsidRPr="00BD1F4D">
        <w:rPr>
          <w:sz w:val="24"/>
          <w:szCs w:val="24"/>
        </w:rPr>
        <w:t>(</w:t>
      </w:r>
      <w:r w:rsidR="00BD1F4D" w:rsidRPr="00BD1F4D">
        <w:rPr>
          <w:sz w:val="24"/>
          <w:szCs w:val="24"/>
        </w:rPr>
        <w:t>6</w:t>
      </w:r>
      <w:r w:rsidR="00037113" w:rsidRPr="00BD1F4D">
        <w:rPr>
          <w:sz w:val="24"/>
          <w:szCs w:val="24"/>
        </w:rPr>
        <w:t>%)</w:t>
      </w:r>
      <w:r w:rsidR="001F18A8">
        <w:rPr>
          <w:sz w:val="24"/>
          <w:szCs w:val="24"/>
        </w:rPr>
        <w:t>,</w:t>
      </w:r>
      <w:r w:rsidRPr="007606BB">
        <w:rPr>
          <w:i/>
          <w:sz w:val="24"/>
          <w:szCs w:val="24"/>
        </w:rPr>
        <w:t xml:space="preserve"> </w:t>
      </w:r>
      <w:r w:rsidR="001F18A8" w:rsidRPr="001F18A8">
        <w:rPr>
          <w:sz w:val="24"/>
          <w:szCs w:val="24"/>
        </w:rPr>
        <w:t>по вопросам организации работы с налогоплательщиками, оказания услуг в электронной форме  - 13 обращений (5%</w:t>
      </w:r>
      <w:r w:rsidR="001F18A8">
        <w:rPr>
          <w:sz w:val="24"/>
          <w:szCs w:val="24"/>
        </w:rPr>
        <w:t>).</w:t>
      </w:r>
    </w:p>
    <w:p w:rsidR="009A0CBD" w:rsidRPr="00FE013C" w:rsidRDefault="009A0CBD" w:rsidP="00EE2257">
      <w:pPr>
        <w:ind w:left="284" w:right="-601" w:firstLine="568"/>
        <w:jc w:val="both"/>
        <w:rPr>
          <w:sz w:val="24"/>
          <w:szCs w:val="24"/>
        </w:rPr>
      </w:pPr>
      <w:r w:rsidRPr="00FE013C">
        <w:rPr>
          <w:sz w:val="24"/>
          <w:szCs w:val="24"/>
        </w:rPr>
        <w:t xml:space="preserve">Всего в </w:t>
      </w:r>
      <w:r w:rsidR="00443675" w:rsidRPr="00FE013C">
        <w:rPr>
          <w:sz w:val="24"/>
          <w:szCs w:val="24"/>
        </w:rPr>
        <w:t xml:space="preserve">марте </w:t>
      </w:r>
      <w:r w:rsidRPr="00FE013C">
        <w:rPr>
          <w:sz w:val="24"/>
          <w:szCs w:val="24"/>
        </w:rPr>
        <w:t>2021 года в структурны</w:t>
      </w:r>
      <w:r w:rsidR="00037113" w:rsidRPr="00FE013C">
        <w:rPr>
          <w:sz w:val="24"/>
          <w:szCs w:val="24"/>
        </w:rPr>
        <w:t>х</w:t>
      </w:r>
      <w:r w:rsidRPr="00FE013C">
        <w:rPr>
          <w:sz w:val="24"/>
          <w:szCs w:val="24"/>
        </w:rPr>
        <w:t xml:space="preserve"> подразделения</w:t>
      </w:r>
      <w:r w:rsidR="00037113" w:rsidRPr="00FE013C">
        <w:rPr>
          <w:sz w:val="24"/>
          <w:szCs w:val="24"/>
        </w:rPr>
        <w:t>х</w:t>
      </w:r>
      <w:r w:rsidRPr="00FE013C">
        <w:rPr>
          <w:sz w:val="24"/>
          <w:szCs w:val="24"/>
        </w:rPr>
        <w:t xml:space="preserve"> Управления на исполнени</w:t>
      </w:r>
      <w:r w:rsidR="00037113" w:rsidRPr="00FE013C">
        <w:rPr>
          <w:sz w:val="24"/>
          <w:szCs w:val="24"/>
        </w:rPr>
        <w:t>и</w:t>
      </w:r>
      <w:r w:rsidRPr="00FE013C">
        <w:rPr>
          <w:sz w:val="24"/>
          <w:szCs w:val="24"/>
        </w:rPr>
        <w:t xml:space="preserve"> </w:t>
      </w:r>
      <w:r w:rsidR="00037113" w:rsidRPr="00FE013C">
        <w:rPr>
          <w:sz w:val="24"/>
          <w:szCs w:val="24"/>
        </w:rPr>
        <w:t>находилось – 4</w:t>
      </w:r>
      <w:r w:rsidR="001F18A8" w:rsidRPr="00FE013C">
        <w:rPr>
          <w:sz w:val="24"/>
          <w:szCs w:val="24"/>
        </w:rPr>
        <w:t>18</w:t>
      </w:r>
      <w:r w:rsidR="00037113" w:rsidRPr="00FE013C">
        <w:rPr>
          <w:sz w:val="24"/>
          <w:szCs w:val="24"/>
        </w:rPr>
        <w:t xml:space="preserve"> обращени</w:t>
      </w:r>
      <w:r w:rsidR="001F18A8" w:rsidRPr="00FE013C">
        <w:rPr>
          <w:sz w:val="24"/>
          <w:szCs w:val="24"/>
        </w:rPr>
        <w:t>й</w:t>
      </w:r>
      <w:r w:rsidR="00037113" w:rsidRPr="00FE013C">
        <w:rPr>
          <w:sz w:val="24"/>
          <w:szCs w:val="24"/>
        </w:rPr>
        <w:t xml:space="preserve"> граждан (</w:t>
      </w:r>
      <w:r w:rsidRPr="00FE013C">
        <w:rPr>
          <w:sz w:val="24"/>
          <w:szCs w:val="24"/>
        </w:rPr>
        <w:t xml:space="preserve">поступило </w:t>
      </w:r>
      <w:r w:rsidR="00037113" w:rsidRPr="00FE013C">
        <w:rPr>
          <w:sz w:val="24"/>
          <w:szCs w:val="24"/>
        </w:rPr>
        <w:t xml:space="preserve">в текущем периоде - </w:t>
      </w:r>
      <w:r w:rsidRPr="00FE013C">
        <w:rPr>
          <w:sz w:val="24"/>
          <w:szCs w:val="24"/>
        </w:rPr>
        <w:t>2</w:t>
      </w:r>
      <w:r w:rsidR="00443675" w:rsidRPr="00FE013C">
        <w:rPr>
          <w:sz w:val="24"/>
          <w:szCs w:val="24"/>
        </w:rPr>
        <w:t>7</w:t>
      </w:r>
      <w:r w:rsidR="00037113" w:rsidRPr="00FE013C">
        <w:rPr>
          <w:sz w:val="24"/>
          <w:szCs w:val="24"/>
        </w:rPr>
        <w:t>4</w:t>
      </w:r>
      <w:r w:rsidRPr="00FE013C">
        <w:rPr>
          <w:sz w:val="24"/>
          <w:szCs w:val="24"/>
        </w:rPr>
        <w:t xml:space="preserve"> обращени</w:t>
      </w:r>
      <w:r w:rsidR="00037113" w:rsidRPr="00FE013C">
        <w:rPr>
          <w:sz w:val="24"/>
          <w:szCs w:val="24"/>
        </w:rPr>
        <w:t>я</w:t>
      </w:r>
      <w:r w:rsidR="00190024" w:rsidRPr="00FE013C">
        <w:rPr>
          <w:sz w:val="24"/>
          <w:szCs w:val="24"/>
        </w:rPr>
        <w:t>), из них рассмотрено в У</w:t>
      </w:r>
      <w:r w:rsidRPr="00FE013C">
        <w:rPr>
          <w:sz w:val="24"/>
          <w:szCs w:val="24"/>
        </w:rPr>
        <w:t xml:space="preserve">правлении в </w:t>
      </w:r>
      <w:r w:rsidR="001F18A8" w:rsidRPr="00FE013C">
        <w:rPr>
          <w:sz w:val="24"/>
          <w:szCs w:val="24"/>
        </w:rPr>
        <w:t>март</w:t>
      </w:r>
      <w:r w:rsidRPr="00FE013C">
        <w:rPr>
          <w:sz w:val="24"/>
          <w:szCs w:val="24"/>
        </w:rPr>
        <w:t xml:space="preserve">е с направлением ответа </w:t>
      </w:r>
      <w:r w:rsidR="00037113" w:rsidRPr="00FE013C">
        <w:rPr>
          <w:sz w:val="24"/>
          <w:szCs w:val="24"/>
        </w:rPr>
        <w:t>- 2</w:t>
      </w:r>
      <w:r w:rsidRPr="00FE013C">
        <w:rPr>
          <w:sz w:val="24"/>
          <w:szCs w:val="24"/>
        </w:rPr>
        <w:t>4</w:t>
      </w:r>
      <w:r w:rsidR="001F18A8" w:rsidRPr="00FE013C">
        <w:rPr>
          <w:sz w:val="24"/>
          <w:szCs w:val="24"/>
        </w:rPr>
        <w:t>9</w:t>
      </w:r>
      <w:r w:rsidRPr="00FE013C">
        <w:rPr>
          <w:sz w:val="24"/>
          <w:szCs w:val="24"/>
        </w:rPr>
        <w:t xml:space="preserve">, перенаправлено в другие </w:t>
      </w:r>
      <w:r w:rsidR="00190024" w:rsidRPr="00FE013C">
        <w:rPr>
          <w:sz w:val="24"/>
          <w:szCs w:val="24"/>
        </w:rPr>
        <w:t xml:space="preserve">федеральные органы и </w:t>
      </w:r>
      <w:r w:rsidRPr="00FE013C">
        <w:rPr>
          <w:sz w:val="24"/>
          <w:szCs w:val="24"/>
        </w:rPr>
        <w:t xml:space="preserve">ведомства </w:t>
      </w:r>
      <w:r w:rsidR="00190024" w:rsidRPr="00FE013C">
        <w:rPr>
          <w:sz w:val="24"/>
          <w:szCs w:val="24"/>
        </w:rPr>
        <w:t xml:space="preserve">- </w:t>
      </w:r>
      <w:r w:rsidR="00037113" w:rsidRPr="00FE013C">
        <w:rPr>
          <w:sz w:val="24"/>
          <w:szCs w:val="24"/>
        </w:rPr>
        <w:t>2</w:t>
      </w:r>
      <w:r w:rsidR="001F18A8" w:rsidRPr="00FE013C">
        <w:rPr>
          <w:sz w:val="24"/>
          <w:szCs w:val="24"/>
        </w:rPr>
        <w:t>3</w:t>
      </w:r>
      <w:r w:rsidRPr="00FE013C">
        <w:rPr>
          <w:sz w:val="24"/>
          <w:szCs w:val="24"/>
        </w:rPr>
        <w:t xml:space="preserve"> обращени</w:t>
      </w:r>
      <w:r w:rsidR="001F18A8" w:rsidRPr="00FE013C">
        <w:rPr>
          <w:sz w:val="24"/>
          <w:szCs w:val="24"/>
        </w:rPr>
        <w:t>я</w:t>
      </w:r>
      <w:r w:rsidRPr="00FE013C">
        <w:rPr>
          <w:sz w:val="24"/>
          <w:szCs w:val="24"/>
        </w:rPr>
        <w:t xml:space="preserve">.  </w:t>
      </w:r>
    </w:p>
    <w:p w:rsidR="009A0CBD" w:rsidRPr="00443675" w:rsidRDefault="009A0CBD" w:rsidP="00EE2257">
      <w:pPr>
        <w:ind w:left="284" w:right="-601" w:firstLine="568"/>
        <w:jc w:val="both"/>
        <w:rPr>
          <w:sz w:val="24"/>
          <w:szCs w:val="24"/>
        </w:rPr>
      </w:pPr>
      <w:r w:rsidRPr="008F530B">
        <w:rPr>
          <w:sz w:val="24"/>
          <w:szCs w:val="24"/>
        </w:rPr>
        <w:t xml:space="preserve">В территориальные налоговые органы края в </w:t>
      </w:r>
      <w:r w:rsidR="00443675" w:rsidRPr="008F530B">
        <w:rPr>
          <w:sz w:val="24"/>
          <w:szCs w:val="24"/>
        </w:rPr>
        <w:t>март</w:t>
      </w:r>
      <w:r w:rsidRPr="008F530B">
        <w:rPr>
          <w:sz w:val="24"/>
          <w:szCs w:val="24"/>
        </w:rPr>
        <w:t xml:space="preserve">е текущего года поступило на исполнение </w:t>
      </w:r>
      <w:r w:rsidR="00AF0D64" w:rsidRPr="008F530B">
        <w:rPr>
          <w:sz w:val="24"/>
          <w:szCs w:val="24"/>
        </w:rPr>
        <w:t>8436</w:t>
      </w:r>
      <w:r w:rsidRPr="008F530B">
        <w:rPr>
          <w:sz w:val="24"/>
          <w:szCs w:val="24"/>
        </w:rPr>
        <w:t xml:space="preserve"> обращени</w:t>
      </w:r>
      <w:r w:rsidR="003D0DBF" w:rsidRPr="008F530B">
        <w:rPr>
          <w:sz w:val="24"/>
          <w:szCs w:val="24"/>
        </w:rPr>
        <w:t>й</w:t>
      </w:r>
      <w:r w:rsidRPr="008F530B">
        <w:rPr>
          <w:sz w:val="24"/>
          <w:szCs w:val="24"/>
        </w:rPr>
        <w:t xml:space="preserve"> граждан, </w:t>
      </w:r>
      <w:r w:rsidR="00AF0D64" w:rsidRPr="008F530B">
        <w:rPr>
          <w:sz w:val="24"/>
          <w:szCs w:val="24"/>
        </w:rPr>
        <w:t>на 213 обращений бол</w:t>
      </w:r>
      <w:r w:rsidRPr="008F530B">
        <w:rPr>
          <w:sz w:val="24"/>
          <w:szCs w:val="24"/>
        </w:rPr>
        <w:t xml:space="preserve">ьше </w:t>
      </w:r>
      <w:r w:rsidR="00443675" w:rsidRPr="008F530B">
        <w:rPr>
          <w:sz w:val="24"/>
          <w:szCs w:val="24"/>
        </w:rPr>
        <w:t xml:space="preserve">марта </w:t>
      </w:r>
      <w:r w:rsidRPr="008F530B">
        <w:rPr>
          <w:sz w:val="24"/>
          <w:szCs w:val="24"/>
        </w:rPr>
        <w:t>20</w:t>
      </w:r>
      <w:r w:rsidR="00337090" w:rsidRPr="008F530B">
        <w:rPr>
          <w:sz w:val="24"/>
          <w:szCs w:val="24"/>
        </w:rPr>
        <w:t>20</w:t>
      </w:r>
      <w:r w:rsidRPr="008F530B">
        <w:rPr>
          <w:sz w:val="24"/>
          <w:szCs w:val="24"/>
        </w:rPr>
        <w:t xml:space="preserve"> года.</w:t>
      </w:r>
      <w:r w:rsidRPr="007606BB">
        <w:rPr>
          <w:i/>
          <w:sz w:val="24"/>
          <w:szCs w:val="24"/>
        </w:rPr>
        <w:t xml:space="preserve"> </w:t>
      </w:r>
      <w:r w:rsidRPr="00443675">
        <w:rPr>
          <w:sz w:val="24"/>
          <w:szCs w:val="24"/>
        </w:rPr>
        <w:t xml:space="preserve">Все обращения, поступившие в налоговые органы края, требующие ответа, ставятся в обязательном порядке на контроль. Информация об исполнительской дисциплине по рассмотрению обращений граждан в УФНС России по Красноярскому краю и территориальных органах ежемесячно докладывается руководителю управления. </w:t>
      </w:r>
    </w:p>
    <w:p w:rsidR="009A0CBD" w:rsidRPr="00190024" w:rsidRDefault="009A0CBD" w:rsidP="00EE2257">
      <w:pPr>
        <w:ind w:left="284" w:right="-601" w:firstLine="568"/>
        <w:jc w:val="both"/>
        <w:rPr>
          <w:sz w:val="24"/>
          <w:szCs w:val="24"/>
        </w:rPr>
      </w:pPr>
      <w:r w:rsidRPr="00443675">
        <w:rPr>
          <w:sz w:val="24"/>
          <w:szCs w:val="24"/>
        </w:rPr>
        <w:t>Справка о входящей корреспонденции по тематике обращений граждан, поступивших в Управление Федеральной</w:t>
      </w:r>
      <w:r w:rsidRPr="00190024">
        <w:rPr>
          <w:sz w:val="24"/>
          <w:szCs w:val="24"/>
        </w:rPr>
        <w:t xml:space="preserve"> налоговой службы по Красноярскому краю в </w:t>
      </w:r>
      <w:r w:rsidR="00443675">
        <w:rPr>
          <w:sz w:val="24"/>
          <w:szCs w:val="24"/>
        </w:rPr>
        <w:t>март</w:t>
      </w:r>
      <w:r w:rsidRPr="00190024">
        <w:rPr>
          <w:sz w:val="24"/>
          <w:szCs w:val="24"/>
        </w:rPr>
        <w:t>е 2021 года, в соответствии  в соответствии с Тематическим классификатором обращений граждан Российской Федерации, прилагается.</w:t>
      </w:r>
    </w:p>
    <w:p w:rsidR="007646E7" w:rsidRPr="00036567" w:rsidRDefault="007646E7" w:rsidP="00EE2257">
      <w:pPr>
        <w:ind w:left="284" w:right="-459" w:firstLine="568"/>
        <w:jc w:val="both"/>
        <w:rPr>
          <w:i/>
          <w:sz w:val="24"/>
          <w:szCs w:val="24"/>
        </w:rPr>
      </w:pPr>
    </w:p>
    <w:p w:rsidR="009854D5" w:rsidRPr="00036567" w:rsidRDefault="009854D5" w:rsidP="00EE2257">
      <w:pPr>
        <w:ind w:left="284" w:right="-459" w:firstLine="568"/>
        <w:jc w:val="both"/>
        <w:rPr>
          <w:i/>
          <w:sz w:val="24"/>
          <w:szCs w:val="24"/>
        </w:rPr>
      </w:pPr>
    </w:p>
    <w:p w:rsidR="00EA48F4" w:rsidRPr="00173AEA" w:rsidRDefault="007730D0" w:rsidP="00EE2257">
      <w:pPr>
        <w:ind w:left="284" w:firstLine="568"/>
        <w:jc w:val="center"/>
        <w:rPr>
          <w:sz w:val="26"/>
        </w:rPr>
      </w:pPr>
      <w:r w:rsidRPr="00173AEA">
        <w:rPr>
          <w:sz w:val="26"/>
        </w:rPr>
        <w:lastRenderedPageBreak/>
        <w:t>2</w:t>
      </w:r>
    </w:p>
    <w:p w:rsidR="008C2A99" w:rsidRDefault="007730D0" w:rsidP="00EE2257">
      <w:pPr>
        <w:ind w:left="284" w:firstLine="568"/>
        <w:jc w:val="center"/>
        <w:rPr>
          <w:sz w:val="24"/>
        </w:rPr>
      </w:pPr>
      <w:r w:rsidRPr="008C2A99">
        <w:rPr>
          <w:sz w:val="24"/>
        </w:rPr>
        <w:t xml:space="preserve">   </w:t>
      </w:r>
    </w:p>
    <w:p w:rsidR="008C2A99" w:rsidRPr="008C2A99" w:rsidRDefault="008C2A99" w:rsidP="00EE2257">
      <w:pPr>
        <w:ind w:left="284" w:firstLine="568"/>
        <w:jc w:val="center"/>
        <w:rPr>
          <w:sz w:val="24"/>
        </w:rPr>
      </w:pPr>
      <w:r w:rsidRPr="008C2A99">
        <w:rPr>
          <w:sz w:val="24"/>
        </w:rPr>
        <w:t>СПРАВКА</w:t>
      </w:r>
    </w:p>
    <w:p w:rsidR="008C2A99" w:rsidRPr="008C2A99" w:rsidRDefault="008C2A99" w:rsidP="00EE2257">
      <w:pPr>
        <w:ind w:left="284" w:firstLine="568"/>
        <w:jc w:val="center"/>
        <w:rPr>
          <w:sz w:val="24"/>
        </w:rPr>
      </w:pPr>
      <w:r w:rsidRPr="008C2A99">
        <w:rPr>
          <w:sz w:val="24"/>
        </w:rPr>
        <w:t>входящей корреспонденции в УФНС России по Красноярскому краю</w:t>
      </w:r>
    </w:p>
    <w:p w:rsidR="008C2A99" w:rsidRPr="008C2A99" w:rsidRDefault="008C2A99" w:rsidP="00EE2257">
      <w:pPr>
        <w:ind w:left="284" w:firstLine="568"/>
        <w:jc w:val="center"/>
        <w:rPr>
          <w:sz w:val="24"/>
        </w:rPr>
      </w:pPr>
      <w:r w:rsidRPr="008C2A99">
        <w:rPr>
          <w:sz w:val="24"/>
        </w:rPr>
        <w:t>по тематике обращений граждан</w:t>
      </w:r>
    </w:p>
    <w:p w:rsidR="008C2A99" w:rsidRPr="008C2A99" w:rsidRDefault="008C2A99" w:rsidP="00EE2257">
      <w:pPr>
        <w:ind w:left="284" w:firstLine="568"/>
        <w:jc w:val="center"/>
        <w:rPr>
          <w:sz w:val="24"/>
        </w:rPr>
      </w:pPr>
      <w:r w:rsidRPr="008C2A99">
        <w:rPr>
          <w:sz w:val="24"/>
        </w:rPr>
        <w:t>c 01.</w:t>
      </w:r>
      <w:r w:rsidR="00337090">
        <w:rPr>
          <w:sz w:val="24"/>
        </w:rPr>
        <w:t>0</w:t>
      </w:r>
      <w:r w:rsidR="00443675">
        <w:rPr>
          <w:sz w:val="24"/>
        </w:rPr>
        <w:t>3</w:t>
      </w:r>
      <w:r w:rsidR="00337090">
        <w:rPr>
          <w:sz w:val="24"/>
        </w:rPr>
        <w:t>.2021</w:t>
      </w:r>
      <w:r w:rsidRPr="008C2A99">
        <w:rPr>
          <w:sz w:val="24"/>
        </w:rPr>
        <w:t xml:space="preserve"> по </w:t>
      </w:r>
      <w:r w:rsidR="00443675">
        <w:rPr>
          <w:sz w:val="24"/>
        </w:rPr>
        <w:t>31</w:t>
      </w:r>
      <w:r w:rsidRPr="008C2A99">
        <w:rPr>
          <w:sz w:val="24"/>
        </w:rPr>
        <w:t>.</w:t>
      </w:r>
      <w:r w:rsidR="00337090">
        <w:rPr>
          <w:sz w:val="24"/>
        </w:rPr>
        <w:t>0</w:t>
      </w:r>
      <w:r w:rsidR="00443675">
        <w:rPr>
          <w:sz w:val="24"/>
        </w:rPr>
        <w:t>3</w:t>
      </w:r>
      <w:r w:rsidR="00337090">
        <w:rPr>
          <w:sz w:val="24"/>
        </w:rPr>
        <w:t>.2021</w:t>
      </w:r>
    </w:p>
    <w:p w:rsidR="008C2A99" w:rsidRPr="008C2A99" w:rsidRDefault="008C2A99" w:rsidP="00EE2257">
      <w:pPr>
        <w:ind w:left="284" w:firstLine="568"/>
        <w:jc w:val="center"/>
        <w:rPr>
          <w:sz w:val="24"/>
        </w:rPr>
      </w:pPr>
    </w:p>
    <w:p w:rsidR="00EA48F4" w:rsidRPr="008C2A99" w:rsidRDefault="008C2A99" w:rsidP="00EE2257">
      <w:pPr>
        <w:ind w:left="284" w:firstLine="568"/>
        <w:jc w:val="center"/>
      </w:pPr>
      <w:r w:rsidRPr="008C2A99">
        <w:t>в соответствии с Типовым общероссийским тематическим классификатором обращений граждан</w:t>
      </w:r>
      <w:r w:rsidR="007730D0" w:rsidRPr="008C2A99">
        <w:t xml:space="preserve">                 </w:t>
      </w:r>
      <w:r w:rsidR="00604B74" w:rsidRPr="008C2A99">
        <w:t xml:space="preserve">                                                                                                                </w:t>
      </w:r>
      <w:r w:rsidR="007730D0" w:rsidRPr="008C2A99">
        <w:t xml:space="preserve">                                                                                                     </w:t>
      </w:r>
    </w:p>
    <w:tbl>
      <w:tblPr>
        <w:tblW w:w="10064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1417"/>
      </w:tblGrid>
      <w:tr w:rsidR="008E4966" w:rsidTr="00EE2257">
        <w:trPr>
          <w:cantSplit/>
          <w:trHeight w:val="230"/>
        </w:trPr>
        <w:tc>
          <w:tcPr>
            <w:tcW w:w="8647" w:type="dxa"/>
            <w:vMerge w:val="restart"/>
          </w:tcPr>
          <w:p w:rsidR="008E4966" w:rsidRPr="008C2A99" w:rsidRDefault="008E4966" w:rsidP="00EE2257">
            <w:pPr>
              <w:ind w:left="284" w:firstLine="568"/>
              <w:jc w:val="center"/>
              <w:rPr>
                <w:noProof/>
                <w:sz w:val="18"/>
              </w:rPr>
            </w:pPr>
          </w:p>
          <w:p w:rsidR="008E4966" w:rsidRPr="00BD1F4D" w:rsidRDefault="008E4966" w:rsidP="00EE2257">
            <w:pPr>
              <w:ind w:left="284" w:firstLine="568"/>
              <w:jc w:val="center"/>
            </w:pPr>
            <w:r w:rsidRPr="00BD1F4D">
              <w:rPr>
                <w:noProof/>
              </w:rPr>
              <w:t>Наименование тематики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8E4966" w:rsidRPr="00BD1F4D" w:rsidRDefault="008E4966" w:rsidP="00EE2257">
            <w:pPr>
              <w:ind w:left="-108"/>
              <w:jc w:val="center"/>
              <w:rPr>
                <w:noProof/>
              </w:rPr>
            </w:pPr>
            <w:r w:rsidRPr="00BD1F4D">
              <w:rPr>
                <w:noProof/>
              </w:rPr>
              <w:t>Количество документов</w:t>
            </w:r>
          </w:p>
        </w:tc>
      </w:tr>
      <w:tr w:rsidR="008E4966" w:rsidTr="00EE2257">
        <w:trPr>
          <w:cantSplit/>
          <w:trHeight w:val="437"/>
        </w:trPr>
        <w:tc>
          <w:tcPr>
            <w:tcW w:w="8647" w:type="dxa"/>
            <w:vMerge/>
          </w:tcPr>
          <w:p w:rsidR="008E4966" w:rsidRDefault="008E4966" w:rsidP="00EE2257">
            <w:pPr>
              <w:ind w:left="284" w:firstLine="568"/>
              <w:jc w:val="center"/>
              <w:rPr>
                <w:noProof/>
                <w:sz w:val="18"/>
              </w:rPr>
            </w:pPr>
          </w:p>
        </w:tc>
        <w:tc>
          <w:tcPr>
            <w:tcW w:w="1417" w:type="dxa"/>
            <w:vMerge/>
          </w:tcPr>
          <w:p w:rsidR="008E4966" w:rsidRDefault="008E4966" w:rsidP="00EE2257">
            <w:pPr>
              <w:ind w:left="284" w:firstLine="568"/>
              <w:jc w:val="center"/>
              <w:rPr>
                <w:noProof/>
                <w:sz w:val="18"/>
              </w:rPr>
            </w:pPr>
          </w:p>
        </w:tc>
      </w:tr>
      <w:tr w:rsidR="008E4966" w:rsidTr="00EE2257">
        <w:trPr>
          <w:cantSplit/>
        </w:trPr>
        <w:tc>
          <w:tcPr>
            <w:tcW w:w="8647" w:type="dxa"/>
          </w:tcPr>
          <w:p w:rsidR="008E4966" w:rsidRDefault="008E4966" w:rsidP="00EE2257">
            <w:pPr>
              <w:ind w:left="284" w:firstLine="56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7" w:type="dxa"/>
          </w:tcPr>
          <w:p w:rsidR="008E4966" w:rsidRDefault="00BD1F4D" w:rsidP="004D2869">
            <w:pPr>
              <w:ind w:left="-108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EE2257" w:rsidP="00EE2257">
            <w:pPr>
              <w:ind w:left="-108" w:firstLine="108"/>
              <w:rPr>
                <w:noProof/>
              </w:rPr>
            </w:pPr>
            <w:r>
              <w:rPr>
                <w:noProof/>
                <w:lang w:val="en-US"/>
              </w:rPr>
              <w:t xml:space="preserve">  </w:t>
            </w:r>
            <w:r w:rsidR="00BD1F4D" w:rsidRPr="00BD1F4D">
              <w:rPr>
                <w:noProof/>
              </w:rPr>
              <w:t>0001.0002.0027.0122 Неполучение ответа на обращение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left="-108"/>
              <w:jc w:val="center"/>
              <w:rPr>
                <w:noProof/>
              </w:rPr>
            </w:pPr>
            <w:r w:rsidRPr="00BD1F4D">
              <w:rPr>
                <w:noProof/>
              </w:rPr>
              <w:t>1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0001.0002.0027.0124 Действие (бездействие) при рассмотрении обращения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left="-108"/>
              <w:jc w:val="center"/>
              <w:rPr>
                <w:noProof/>
              </w:rPr>
            </w:pPr>
            <w:r w:rsidRPr="00BD1F4D">
              <w:rPr>
                <w:noProof/>
              </w:rPr>
              <w:t>3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0001.0002.0027.0131 Прекращение рассмотрения обращения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left="-108"/>
              <w:jc w:val="center"/>
              <w:rPr>
                <w:noProof/>
              </w:rPr>
            </w:pPr>
            <w:r w:rsidRPr="00BD1F4D">
              <w:rPr>
                <w:noProof/>
              </w:rPr>
              <w:t>9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13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2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0002.0006.0065.0261 Увольнение и восстановление на работе (кроме обжалования решений судов)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2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0002.0007.0072.0288 Просьбы об оказании финансовой помощи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0003.0008.0086.0543 Транспортный налог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4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0003.0008.0086.0544 Налог на имущество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12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0003.0008.0086.0545 Налог на доходы физических лиц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22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0003.0008.0086.0547 Госпошлины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15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0003.0008.0086.0551 Учет налогоплательщиков. Получение и отказ от ИНН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2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0003.0008.0086.0552 Организация работы с налогоплательщиками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7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0003.0008.0086.0553 Актуализация сведений об объектах налогообложения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0003.0008.0086.0554 Получение налоговых уведомлений об уплате налога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0003.0008.0086.0556 Контроль и надзор в налоговой сфере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34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 xml:space="preserve">0003.0008.0086.0557 Возврат или зачет излишне уплаченных или излишне взысканных сумм </w:t>
            </w:r>
            <w:r w:rsidR="00EE2257" w:rsidRPr="00EE2257">
              <w:rPr>
                <w:noProof/>
              </w:rPr>
              <w:t xml:space="preserve"> </w:t>
            </w:r>
            <w:r w:rsidRPr="00BD1F4D">
              <w:rPr>
                <w:noProof/>
              </w:rPr>
              <w:t>налогов, сборов, взносов, пеней и штрафов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36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2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0003.0008.0086.0560 Уклонение от налогообложения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5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2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6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7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6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3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13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  <w:r w:rsidRPr="00BD1F4D">
              <w:rPr>
                <w:noProof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60</w:t>
            </w:r>
          </w:p>
        </w:tc>
      </w:tr>
      <w:tr w:rsidR="00BD1F4D" w:rsidTr="00EE2257">
        <w:trPr>
          <w:cantSplit/>
        </w:trPr>
        <w:tc>
          <w:tcPr>
            <w:tcW w:w="8647" w:type="dxa"/>
          </w:tcPr>
          <w:p w:rsidR="00BD1F4D" w:rsidRPr="00BD1F4D" w:rsidRDefault="00BD1F4D" w:rsidP="00EE2257">
            <w:pPr>
              <w:ind w:firstLine="108"/>
              <w:rPr>
                <w:noProof/>
              </w:rPr>
            </w:pPr>
          </w:p>
        </w:tc>
        <w:tc>
          <w:tcPr>
            <w:tcW w:w="1417" w:type="dxa"/>
          </w:tcPr>
          <w:p w:rsidR="00BD1F4D" w:rsidRPr="00BD1F4D" w:rsidRDefault="00BD1F4D" w:rsidP="004D2869">
            <w:pPr>
              <w:ind w:hanging="108"/>
              <w:jc w:val="center"/>
              <w:rPr>
                <w:noProof/>
              </w:rPr>
            </w:pPr>
          </w:p>
        </w:tc>
      </w:tr>
      <w:tr w:rsidR="00443675" w:rsidTr="00EE2257">
        <w:trPr>
          <w:cantSplit/>
        </w:trPr>
        <w:tc>
          <w:tcPr>
            <w:tcW w:w="8647" w:type="dxa"/>
          </w:tcPr>
          <w:p w:rsidR="00443675" w:rsidRPr="007137AF" w:rsidRDefault="00BD1F4D" w:rsidP="00EE2257">
            <w:pPr>
              <w:ind w:firstLine="108"/>
              <w:rPr>
                <w:noProof/>
              </w:rPr>
            </w:pPr>
            <w:r>
              <w:rPr>
                <w:noProof/>
              </w:rPr>
              <w:t>Итого</w:t>
            </w:r>
          </w:p>
        </w:tc>
        <w:tc>
          <w:tcPr>
            <w:tcW w:w="1417" w:type="dxa"/>
          </w:tcPr>
          <w:p w:rsidR="00443675" w:rsidRPr="00BD1F4D" w:rsidRDefault="00BD1F4D" w:rsidP="004D2869">
            <w:pPr>
              <w:ind w:hanging="108"/>
              <w:jc w:val="center"/>
              <w:rPr>
                <w:noProof/>
              </w:rPr>
            </w:pPr>
            <w:r w:rsidRPr="00BD1F4D">
              <w:rPr>
                <w:noProof/>
              </w:rPr>
              <w:t>274</w:t>
            </w:r>
          </w:p>
        </w:tc>
      </w:tr>
    </w:tbl>
    <w:p w:rsidR="00EE2257" w:rsidRDefault="00EE2257" w:rsidP="00EE2257">
      <w:pPr>
        <w:ind w:firstLine="142"/>
        <w:rPr>
          <w:noProof/>
          <w:sz w:val="24"/>
          <w:lang w:val="en-US"/>
        </w:rPr>
      </w:pPr>
    </w:p>
    <w:p w:rsidR="004D2869" w:rsidRDefault="004D2869" w:rsidP="00EE2257">
      <w:pPr>
        <w:ind w:firstLine="142"/>
        <w:rPr>
          <w:noProof/>
          <w:sz w:val="24"/>
          <w:lang w:val="en-US"/>
        </w:rPr>
      </w:pPr>
      <w:bookmarkStart w:id="0" w:name="_GoBack"/>
      <w:bookmarkEnd w:id="0"/>
    </w:p>
    <w:sectPr w:rsidR="004D2869" w:rsidSect="009A0CBD">
      <w:pgSz w:w="11907" w:h="16840"/>
      <w:pgMar w:top="284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222BB"/>
    <w:rsid w:val="000350CC"/>
    <w:rsid w:val="00036567"/>
    <w:rsid w:val="00037113"/>
    <w:rsid w:val="00042A88"/>
    <w:rsid w:val="00067AC2"/>
    <w:rsid w:val="00093619"/>
    <w:rsid w:val="0009754C"/>
    <w:rsid w:val="000A6205"/>
    <w:rsid w:val="00173AEA"/>
    <w:rsid w:val="0017590E"/>
    <w:rsid w:val="00186FE6"/>
    <w:rsid w:val="00190024"/>
    <w:rsid w:val="001A74F4"/>
    <w:rsid w:val="001C3229"/>
    <w:rsid w:val="001F18A8"/>
    <w:rsid w:val="0021558F"/>
    <w:rsid w:val="00262D7B"/>
    <w:rsid w:val="00281DE0"/>
    <w:rsid w:val="0028591C"/>
    <w:rsid w:val="002C5123"/>
    <w:rsid w:val="0031323C"/>
    <w:rsid w:val="00334A4B"/>
    <w:rsid w:val="00335CF2"/>
    <w:rsid w:val="00337090"/>
    <w:rsid w:val="0034042E"/>
    <w:rsid w:val="00342621"/>
    <w:rsid w:val="00366B79"/>
    <w:rsid w:val="00367932"/>
    <w:rsid w:val="00397DB6"/>
    <w:rsid w:val="003A1658"/>
    <w:rsid w:val="003C64DD"/>
    <w:rsid w:val="003D0DBF"/>
    <w:rsid w:val="003F7C05"/>
    <w:rsid w:val="00411A95"/>
    <w:rsid w:val="004367D1"/>
    <w:rsid w:val="004372B0"/>
    <w:rsid w:val="00443675"/>
    <w:rsid w:val="004D2869"/>
    <w:rsid w:val="004D69E0"/>
    <w:rsid w:val="005014DB"/>
    <w:rsid w:val="0050436E"/>
    <w:rsid w:val="00522EB4"/>
    <w:rsid w:val="00523CD9"/>
    <w:rsid w:val="0053352A"/>
    <w:rsid w:val="005427DD"/>
    <w:rsid w:val="005C47FA"/>
    <w:rsid w:val="005D1A26"/>
    <w:rsid w:val="005D7226"/>
    <w:rsid w:val="00604B74"/>
    <w:rsid w:val="00641BD2"/>
    <w:rsid w:val="006607AB"/>
    <w:rsid w:val="00693A3B"/>
    <w:rsid w:val="0069781A"/>
    <w:rsid w:val="00705C7D"/>
    <w:rsid w:val="00751738"/>
    <w:rsid w:val="00756535"/>
    <w:rsid w:val="007606BB"/>
    <w:rsid w:val="007646E7"/>
    <w:rsid w:val="007730D0"/>
    <w:rsid w:val="007B140A"/>
    <w:rsid w:val="00805E56"/>
    <w:rsid w:val="00822889"/>
    <w:rsid w:val="00836FED"/>
    <w:rsid w:val="0085128C"/>
    <w:rsid w:val="00856456"/>
    <w:rsid w:val="008723B9"/>
    <w:rsid w:val="008C2A99"/>
    <w:rsid w:val="008E4966"/>
    <w:rsid w:val="008F530B"/>
    <w:rsid w:val="00905362"/>
    <w:rsid w:val="00957A57"/>
    <w:rsid w:val="009854D5"/>
    <w:rsid w:val="009A0CBD"/>
    <w:rsid w:val="009A5FF8"/>
    <w:rsid w:val="009A6089"/>
    <w:rsid w:val="009E28A2"/>
    <w:rsid w:val="009E45D5"/>
    <w:rsid w:val="009E557E"/>
    <w:rsid w:val="009E67A0"/>
    <w:rsid w:val="00A00990"/>
    <w:rsid w:val="00A07B6D"/>
    <w:rsid w:val="00A138FB"/>
    <w:rsid w:val="00A248B1"/>
    <w:rsid w:val="00A2504D"/>
    <w:rsid w:val="00A27D33"/>
    <w:rsid w:val="00A43FD0"/>
    <w:rsid w:val="00A5375D"/>
    <w:rsid w:val="00A7514A"/>
    <w:rsid w:val="00A9241B"/>
    <w:rsid w:val="00AB2013"/>
    <w:rsid w:val="00AB6378"/>
    <w:rsid w:val="00AC303C"/>
    <w:rsid w:val="00AF0D64"/>
    <w:rsid w:val="00B4064F"/>
    <w:rsid w:val="00B63587"/>
    <w:rsid w:val="00B772AA"/>
    <w:rsid w:val="00B975FE"/>
    <w:rsid w:val="00BB473F"/>
    <w:rsid w:val="00BC2622"/>
    <w:rsid w:val="00BD1F4D"/>
    <w:rsid w:val="00BF5867"/>
    <w:rsid w:val="00C00CF5"/>
    <w:rsid w:val="00C227FD"/>
    <w:rsid w:val="00C531FD"/>
    <w:rsid w:val="00C64075"/>
    <w:rsid w:val="00C653E8"/>
    <w:rsid w:val="00C93852"/>
    <w:rsid w:val="00D204AB"/>
    <w:rsid w:val="00D20DB8"/>
    <w:rsid w:val="00DC4EDF"/>
    <w:rsid w:val="00DD0134"/>
    <w:rsid w:val="00E21B3F"/>
    <w:rsid w:val="00E7443E"/>
    <w:rsid w:val="00E77930"/>
    <w:rsid w:val="00E97F91"/>
    <w:rsid w:val="00EA48F4"/>
    <w:rsid w:val="00EB6285"/>
    <w:rsid w:val="00ED752D"/>
    <w:rsid w:val="00EE2257"/>
    <w:rsid w:val="00EE6ACD"/>
    <w:rsid w:val="00EF3FBB"/>
    <w:rsid w:val="00F024CB"/>
    <w:rsid w:val="00F24169"/>
    <w:rsid w:val="00F62017"/>
    <w:rsid w:val="00FA7F8B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FE3AF-47ED-4C41-BC2B-B96A01F9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F41D6-AFB8-4941-AE21-CBC89D2F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2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103</cp:revision>
  <cp:lastPrinted>2020-07-09T03:22:00Z</cp:lastPrinted>
  <dcterms:created xsi:type="dcterms:W3CDTF">2020-06-02T02:01:00Z</dcterms:created>
  <dcterms:modified xsi:type="dcterms:W3CDTF">2021-04-14T10:08:00Z</dcterms:modified>
</cp:coreProperties>
</file>