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1A2BD8" w:rsidRDefault="007730D0">
      <w:pPr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F75947">
        <w:rPr>
          <w:sz w:val="24"/>
          <w:szCs w:val="24"/>
        </w:rPr>
        <w:t>июн</w:t>
      </w:r>
      <w:r w:rsidRPr="001A2BD8">
        <w:rPr>
          <w:sz w:val="24"/>
          <w:szCs w:val="24"/>
        </w:rPr>
        <w:t>е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06DCF" w:rsidRDefault="00783DB5" w:rsidP="00113A47">
      <w:pPr>
        <w:ind w:right="-459" w:firstLine="426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</w:t>
      </w:r>
      <w:r w:rsidR="006C3DC1" w:rsidRPr="006C3DC1">
        <w:rPr>
          <w:sz w:val="24"/>
          <w:szCs w:val="24"/>
        </w:rPr>
        <w:t xml:space="preserve">- </w:t>
      </w:r>
      <w:r w:rsidRPr="00AB2013">
        <w:rPr>
          <w:sz w:val="24"/>
          <w:szCs w:val="24"/>
        </w:rPr>
        <w:t xml:space="preserve">Управление) в </w:t>
      </w:r>
      <w:r w:rsidR="00F75947">
        <w:rPr>
          <w:sz w:val="24"/>
          <w:szCs w:val="24"/>
        </w:rPr>
        <w:t>июн</w:t>
      </w:r>
      <w:r w:rsidRPr="00AB2013">
        <w:rPr>
          <w:sz w:val="24"/>
          <w:szCs w:val="24"/>
        </w:rPr>
        <w:t xml:space="preserve">е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76124" w:rsidRPr="00ED7359">
        <w:rPr>
          <w:sz w:val="24"/>
          <w:szCs w:val="24"/>
        </w:rPr>
        <w:t>3</w:t>
      </w:r>
      <w:r w:rsidR="00ED7359" w:rsidRPr="00ED7359">
        <w:rPr>
          <w:sz w:val="24"/>
          <w:szCs w:val="24"/>
        </w:rPr>
        <w:t>13</w:t>
      </w:r>
      <w:r w:rsidRPr="00F75947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>
        <w:rPr>
          <w:sz w:val="24"/>
          <w:szCs w:val="24"/>
        </w:rPr>
        <w:t>й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F75947">
        <w:rPr>
          <w:sz w:val="24"/>
          <w:szCs w:val="24"/>
        </w:rPr>
        <w:t>82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F75947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F75947">
        <w:rPr>
          <w:sz w:val="24"/>
          <w:szCs w:val="24"/>
        </w:rPr>
        <w:t>74</w:t>
      </w:r>
      <w:r w:rsidRPr="00AB2013">
        <w:rPr>
          <w:sz w:val="24"/>
          <w:szCs w:val="24"/>
        </w:rPr>
        <w:t xml:space="preserve"> и от сторонних организаций </w:t>
      </w:r>
      <w:r w:rsidR="00F75947">
        <w:rPr>
          <w:sz w:val="24"/>
          <w:szCs w:val="24"/>
        </w:rPr>
        <w:t>30</w:t>
      </w:r>
      <w:r w:rsidRPr="00AB2013">
        <w:rPr>
          <w:sz w:val="24"/>
          <w:szCs w:val="24"/>
        </w:rPr>
        <w:t xml:space="preserve"> обращени</w:t>
      </w:r>
      <w:r w:rsidR="00F75947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F75947" w:rsidRPr="00F75947">
        <w:rPr>
          <w:b/>
          <w:sz w:val="24"/>
        </w:rPr>
        <w:t>26</w:t>
      </w:r>
      <w:r w:rsidRPr="00F75947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F75947">
        <w:rPr>
          <w:sz w:val="24"/>
        </w:rPr>
        <w:t>48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F75947">
        <w:rPr>
          <w:sz w:val="24"/>
        </w:rPr>
        <w:t>й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F75947" w:rsidRPr="00F75947">
        <w:rPr>
          <w:b/>
          <w:sz w:val="24"/>
        </w:rPr>
        <w:t>5</w:t>
      </w:r>
      <w:r w:rsidRPr="00F75947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F75947">
        <w:rPr>
          <w:sz w:val="24"/>
        </w:rPr>
        <w:t>9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F75947">
        <w:rPr>
          <w:sz w:val="24"/>
        </w:rPr>
        <w:t>й</w:t>
      </w:r>
      <w:r w:rsidRPr="00113A47">
        <w:rPr>
          <w:sz w:val="24"/>
        </w:rPr>
        <w:t>)</w:t>
      </w:r>
      <w:r w:rsidR="006C3DC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(сервис ЛК-2).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2020 года количество обращений в целом у</w:t>
      </w:r>
      <w:r w:rsidR="00F75947">
        <w:rPr>
          <w:sz w:val="24"/>
        </w:rPr>
        <w:t>меньши</w:t>
      </w:r>
      <w:r w:rsidRPr="00113A47">
        <w:rPr>
          <w:sz w:val="24"/>
        </w:rPr>
        <w:t>лось в 1,</w:t>
      </w:r>
      <w:r w:rsidR="00ED7359" w:rsidRPr="00ED7359">
        <w:rPr>
          <w:sz w:val="24"/>
        </w:rPr>
        <w:t>1</w:t>
      </w:r>
      <w:r w:rsidRPr="00113A47">
        <w:rPr>
          <w:sz w:val="24"/>
        </w:rPr>
        <w:t xml:space="preserve"> раз</w:t>
      </w:r>
      <w:r w:rsidR="00C1039F">
        <w:rPr>
          <w:sz w:val="24"/>
        </w:rPr>
        <w:t>а</w:t>
      </w:r>
      <w:r w:rsidRPr="00113A47">
        <w:rPr>
          <w:sz w:val="24"/>
        </w:rPr>
        <w:t xml:space="preserve"> (в </w:t>
      </w:r>
      <w:r w:rsidR="00F75947">
        <w:rPr>
          <w:sz w:val="24"/>
        </w:rPr>
        <w:t>июн</w:t>
      </w:r>
      <w:r w:rsidR="00113A47" w:rsidRPr="00113A47">
        <w:rPr>
          <w:sz w:val="24"/>
        </w:rPr>
        <w:t xml:space="preserve">е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F75947">
        <w:rPr>
          <w:sz w:val="24"/>
        </w:rPr>
        <w:t>359</w:t>
      </w:r>
      <w:r w:rsidR="00C1039F">
        <w:rPr>
          <w:sz w:val="24"/>
        </w:rPr>
        <w:t xml:space="preserve"> обращений)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интернет - обращений </w:t>
      </w:r>
      <w:r w:rsidR="00F75947">
        <w:rPr>
          <w:sz w:val="24"/>
        </w:rPr>
        <w:t>уменьш</w:t>
      </w:r>
      <w:r w:rsidR="00C1039F" w:rsidRPr="00C1039F">
        <w:rPr>
          <w:sz w:val="24"/>
        </w:rPr>
        <w:t xml:space="preserve">илось </w:t>
      </w:r>
      <w:r w:rsidR="00C56E63">
        <w:rPr>
          <w:sz w:val="24"/>
        </w:rPr>
        <w:t xml:space="preserve">на </w:t>
      </w:r>
      <w:r w:rsidR="00F75947">
        <w:rPr>
          <w:sz w:val="24"/>
        </w:rPr>
        <w:t>73</w:t>
      </w:r>
      <w:r w:rsidR="00C56E63">
        <w:rPr>
          <w:sz w:val="24"/>
        </w:rPr>
        <w:t xml:space="preserve"> обращения </w:t>
      </w:r>
      <w:r w:rsidRPr="00C1039F">
        <w:rPr>
          <w:sz w:val="24"/>
        </w:rPr>
        <w:t xml:space="preserve">(в </w:t>
      </w:r>
      <w:r w:rsidR="00F75947">
        <w:rPr>
          <w:sz w:val="24"/>
        </w:rPr>
        <w:t>июн</w:t>
      </w:r>
      <w:r w:rsidR="00113A47" w:rsidRPr="00C1039F">
        <w:rPr>
          <w:sz w:val="24"/>
        </w:rPr>
        <w:t xml:space="preserve">е </w:t>
      </w:r>
      <w:r w:rsidRPr="00C1039F">
        <w:rPr>
          <w:sz w:val="24"/>
        </w:rPr>
        <w:t xml:space="preserve">2020 года поступило - </w:t>
      </w:r>
      <w:r w:rsidR="00F75947">
        <w:rPr>
          <w:sz w:val="24"/>
        </w:rPr>
        <w:t>121</w:t>
      </w:r>
      <w:r w:rsidRPr="00C1039F">
        <w:rPr>
          <w:sz w:val="24"/>
        </w:rPr>
        <w:t xml:space="preserve"> интернет - обращени</w:t>
      </w:r>
      <w:r w:rsidR="00F75947">
        <w:rPr>
          <w:sz w:val="24"/>
        </w:rPr>
        <w:t>е</w:t>
      </w:r>
      <w:r w:rsidRPr="00C1039F">
        <w:rPr>
          <w:sz w:val="24"/>
        </w:rPr>
        <w:t>).</w:t>
      </w:r>
    </w:p>
    <w:p w:rsidR="00E11E9D" w:rsidRPr="00E11E9D" w:rsidRDefault="00002A2E" w:rsidP="001E1932">
      <w:pPr>
        <w:pStyle w:val="a8"/>
        <w:ind w:right="-459" w:firstLine="709"/>
        <w:jc w:val="both"/>
        <w:rPr>
          <w:sz w:val="24"/>
        </w:rPr>
      </w:pPr>
      <w:r w:rsidRPr="00E11E9D">
        <w:rPr>
          <w:sz w:val="24"/>
        </w:rPr>
        <w:t>По тематике обращений, поступивших в текущем периоде</w:t>
      </w:r>
      <w:r w:rsidR="00E11E9D" w:rsidRPr="00E11E9D">
        <w:rPr>
          <w:sz w:val="24"/>
        </w:rPr>
        <w:t xml:space="preserve">, </w:t>
      </w:r>
      <w:r w:rsidRPr="00E11E9D">
        <w:rPr>
          <w:sz w:val="24"/>
        </w:rPr>
        <w:t xml:space="preserve">преобладают вопросы </w:t>
      </w:r>
      <w:r w:rsidR="001E1932" w:rsidRPr="00E11E9D">
        <w:rPr>
          <w:sz w:val="24"/>
        </w:rPr>
        <w:t xml:space="preserve"> </w:t>
      </w:r>
      <w:r w:rsidR="00E11E9D" w:rsidRPr="00E11E9D">
        <w:rPr>
          <w:b/>
          <w:sz w:val="24"/>
        </w:rPr>
        <w:t>администрирования имущественных налогов</w:t>
      </w:r>
      <w:r w:rsidR="00E11E9D" w:rsidRPr="00E11E9D">
        <w:rPr>
          <w:sz w:val="24"/>
        </w:rPr>
        <w:t xml:space="preserve"> - 35 обращений (</w:t>
      </w:r>
      <w:r w:rsidR="00E11E9D" w:rsidRPr="00AA7005">
        <w:rPr>
          <w:b/>
          <w:sz w:val="24"/>
        </w:rPr>
        <w:t>19%</w:t>
      </w:r>
      <w:r w:rsidR="00E11E9D" w:rsidRPr="00E11E9D">
        <w:rPr>
          <w:sz w:val="24"/>
        </w:rPr>
        <w:t>), что на 17 обращений (в 1,5 раза) меньше июня 2020 года. По налогу на доходы физических лиц обратилось - 23 заявителя, по налогу на имущество - 7, по земельному налогу - 2, по транспортному налогу – 1, по актуализации сведений об объектах налогообложения – 2 заявителя.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</w:t>
      </w:r>
      <w:r w:rsidR="00392438">
        <w:rPr>
          <w:sz w:val="24"/>
        </w:rPr>
        <w:t>.</w:t>
      </w:r>
    </w:p>
    <w:p w:rsidR="001E1932" w:rsidRPr="00956B3D" w:rsidRDefault="00E11E9D" w:rsidP="001E1932">
      <w:pPr>
        <w:pStyle w:val="a8"/>
        <w:ind w:right="-459" w:firstLine="709"/>
        <w:jc w:val="both"/>
        <w:rPr>
          <w:sz w:val="24"/>
        </w:rPr>
      </w:pPr>
      <w:r w:rsidRPr="00E11E9D">
        <w:rPr>
          <w:sz w:val="24"/>
        </w:rPr>
        <w:t>По вопросам</w:t>
      </w:r>
      <w:r>
        <w:rPr>
          <w:b/>
          <w:i/>
          <w:sz w:val="24"/>
        </w:rPr>
        <w:t xml:space="preserve"> </w:t>
      </w:r>
      <w:r w:rsidR="001E1932" w:rsidRPr="00392438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1E1932" w:rsidRPr="00392438">
        <w:rPr>
          <w:sz w:val="24"/>
        </w:rPr>
        <w:t xml:space="preserve"> - </w:t>
      </w:r>
      <w:r w:rsidRPr="00392438">
        <w:rPr>
          <w:sz w:val="24"/>
        </w:rPr>
        <w:t>3</w:t>
      </w:r>
      <w:r w:rsidR="001E1932" w:rsidRPr="00392438">
        <w:rPr>
          <w:sz w:val="24"/>
        </w:rPr>
        <w:t>4 обращени</w:t>
      </w:r>
      <w:r w:rsidRPr="00392438">
        <w:rPr>
          <w:sz w:val="24"/>
        </w:rPr>
        <w:t>я</w:t>
      </w:r>
      <w:r w:rsidR="001E1932" w:rsidRPr="00392438">
        <w:rPr>
          <w:sz w:val="24"/>
        </w:rPr>
        <w:t xml:space="preserve"> </w:t>
      </w:r>
      <w:r w:rsidR="001E1932" w:rsidRPr="00AA7005">
        <w:rPr>
          <w:b/>
          <w:sz w:val="24"/>
        </w:rPr>
        <w:t>(</w:t>
      </w:r>
      <w:r w:rsidRPr="00AA7005">
        <w:rPr>
          <w:b/>
          <w:sz w:val="24"/>
        </w:rPr>
        <w:t>18</w:t>
      </w:r>
      <w:r w:rsidR="001E1932" w:rsidRPr="00AA7005">
        <w:rPr>
          <w:b/>
          <w:sz w:val="24"/>
        </w:rPr>
        <w:t>%),</w:t>
      </w:r>
      <w:r w:rsidR="001E1932" w:rsidRPr="00392438">
        <w:rPr>
          <w:sz w:val="24"/>
        </w:rPr>
        <w:t xml:space="preserve"> на 16</w:t>
      </w:r>
      <w:r w:rsidR="001E1932" w:rsidRPr="001E1932">
        <w:rPr>
          <w:sz w:val="24"/>
        </w:rPr>
        <w:t xml:space="preserve"> обращений (в 1,5 раза) </w:t>
      </w:r>
      <w:r w:rsidR="00392438">
        <w:rPr>
          <w:sz w:val="24"/>
        </w:rPr>
        <w:t>мен</w:t>
      </w:r>
      <w:r w:rsidR="001E1932" w:rsidRPr="001E1932">
        <w:rPr>
          <w:sz w:val="24"/>
        </w:rPr>
        <w:t>ьше июня 2020 года.</w:t>
      </w:r>
      <w:r w:rsidR="001E1932" w:rsidRPr="00F75947">
        <w:rPr>
          <w:i/>
          <w:sz w:val="24"/>
        </w:rPr>
        <w:t xml:space="preserve"> </w:t>
      </w:r>
      <w:r w:rsidR="00307A8C" w:rsidRPr="00956B3D">
        <w:rPr>
          <w:sz w:val="24"/>
        </w:rPr>
        <w:t xml:space="preserve">Граждане обращались с </w:t>
      </w:r>
      <w:r w:rsidR="001E1932" w:rsidRPr="00956B3D">
        <w:rPr>
          <w:sz w:val="24"/>
        </w:rPr>
        <w:t>вопрос</w:t>
      </w:r>
      <w:r w:rsidR="00307A8C" w:rsidRPr="00956B3D">
        <w:rPr>
          <w:sz w:val="24"/>
        </w:rPr>
        <w:t>ами</w:t>
      </w:r>
      <w:r w:rsidR="001E1932" w:rsidRPr="00956B3D">
        <w:rPr>
          <w:sz w:val="24"/>
        </w:rPr>
        <w:t xml:space="preserve"> обжалования государственной регистрации, перерегистрации, отказа в регистрации,  исключения из единого государственного реестра организаций и индивидуальных предпринимателей</w:t>
      </w:r>
      <w:r w:rsidR="00307A8C" w:rsidRPr="00956B3D">
        <w:rPr>
          <w:sz w:val="24"/>
        </w:rPr>
        <w:t>, с</w:t>
      </w:r>
      <w:r w:rsidR="001E1932" w:rsidRPr="00956B3D">
        <w:rPr>
          <w:sz w:val="24"/>
        </w:rPr>
        <w:t xml:space="preserve"> вопрос</w:t>
      </w:r>
      <w:r w:rsidR="00307A8C" w:rsidRPr="00956B3D">
        <w:rPr>
          <w:sz w:val="24"/>
        </w:rPr>
        <w:t>ами</w:t>
      </w:r>
      <w:r w:rsidR="001E1932" w:rsidRPr="00956B3D">
        <w:rPr>
          <w:sz w:val="24"/>
        </w:rPr>
        <w:t xml:space="preserve"> </w:t>
      </w:r>
      <w:r w:rsidR="00307A8C" w:rsidRPr="00956B3D">
        <w:rPr>
          <w:sz w:val="24"/>
        </w:rPr>
        <w:t xml:space="preserve">отмены постановлений </w:t>
      </w:r>
      <w:r w:rsidR="001E1932" w:rsidRPr="00956B3D">
        <w:rPr>
          <w:sz w:val="24"/>
        </w:rPr>
        <w:t xml:space="preserve">о приостановлении операций по счетам, о взыскании налогов.  </w:t>
      </w:r>
    </w:p>
    <w:p w:rsidR="00392438" w:rsidRPr="00392438" w:rsidRDefault="00392438" w:rsidP="00392438">
      <w:pPr>
        <w:pStyle w:val="a8"/>
        <w:ind w:right="-459" w:firstLine="709"/>
        <w:jc w:val="both"/>
        <w:rPr>
          <w:sz w:val="24"/>
        </w:rPr>
      </w:pPr>
      <w:r w:rsidRPr="00392438">
        <w:rPr>
          <w:sz w:val="24"/>
        </w:rPr>
        <w:t xml:space="preserve">Остаются актуальными вопросы </w:t>
      </w:r>
      <w:r w:rsidRPr="00392438">
        <w:rPr>
          <w:b/>
          <w:sz w:val="24"/>
        </w:rPr>
        <w:t>урегулирования</w:t>
      </w:r>
      <w:r w:rsidRPr="00392438">
        <w:rPr>
          <w:sz w:val="24"/>
        </w:rPr>
        <w:t xml:space="preserve"> </w:t>
      </w:r>
      <w:r w:rsidRPr="00392438">
        <w:rPr>
          <w:b/>
          <w:sz w:val="24"/>
        </w:rPr>
        <w:t xml:space="preserve">задолженности по налогам, сборам и взносам в бюджеты государственных внебюджетных фондов </w:t>
      </w:r>
      <w:r w:rsidRPr="00392438">
        <w:rPr>
          <w:sz w:val="24"/>
        </w:rPr>
        <w:t xml:space="preserve">- 17 обращений </w:t>
      </w:r>
      <w:r w:rsidRPr="00392438">
        <w:rPr>
          <w:b/>
          <w:sz w:val="24"/>
        </w:rPr>
        <w:t>(9%</w:t>
      </w:r>
      <w:r w:rsidRPr="00392438">
        <w:rPr>
          <w:sz w:val="24"/>
        </w:rPr>
        <w:t xml:space="preserve">), на 3 обращения меньше июня 2020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392438" w:rsidRPr="00392438" w:rsidRDefault="00392438" w:rsidP="00392438">
      <w:pPr>
        <w:pStyle w:val="a8"/>
        <w:ind w:right="-459" w:firstLine="709"/>
        <w:jc w:val="both"/>
        <w:rPr>
          <w:sz w:val="24"/>
        </w:rPr>
      </w:pPr>
      <w:r w:rsidRPr="00392438">
        <w:rPr>
          <w:sz w:val="24"/>
        </w:rPr>
        <w:t xml:space="preserve">Продолжали поступать в текущем периоде письма граждан, содержащие вопросы </w:t>
      </w:r>
      <w:r w:rsidRPr="00392438">
        <w:rPr>
          <w:b/>
          <w:sz w:val="24"/>
        </w:rPr>
        <w:t xml:space="preserve">регистрации и применения контрольно-кассовой техники </w:t>
      </w:r>
      <w:r w:rsidRPr="00392438">
        <w:rPr>
          <w:sz w:val="24"/>
        </w:rPr>
        <w:t xml:space="preserve"> - 13 обращений </w:t>
      </w:r>
      <w:r w:rsidRPr="00392438">
        <w:rPr>
          <w:b/>
          <w:sz w:val="24"/>
        </w:rPr>
        <w:t>(7%),</w:t>
      </w:r>
      <w:r w:rsidRPr="00392438">
        <w:rPr>
          <w:sz w:val="24"/>
        </w:rPr>
        <w:t xml:space="preserve"> что на 7 обращений больше аналогичного периода прошлого года. </w:t>
      </w:r>
    </w:p>
    <w:p w:rsidR="00001905" w:rsidRPr="00987603" w:rsidRDefault="00392438" w:rsidP="001A2BD8">
      <w:pPr>
        <w:pStyle w:val="a8"/>
        <w:ind w:right="-459" w:firstLine="709"/>
        <w:jc w:val="both"/>
        <w:rPr>
          <w:sz w:val="24"/>
        </w:rPr>
      </w:pPr>
      <w:r w:rsidRPr="00987603">
        <w:rPr>
          <w:sz w:val="24"/>
        </w:rPr>
        <w:t xml:space="preserve">Обращались граждане по вопросам </w:t>
      </w:r>
      <w:r w:rsidRPr="00987603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Pr="00987603">
        <w:rPr>
          <w:sz w:val="24"/>
        </w:rPr>
        <w:t xml:space="preserve"> – 8 обращений </w:t>
      </w:r>
      <w:r w:rsidRPr="00987603">
        <w:rPr>
          <w:b/>
          <w:sz w:val="24"/>
        </w:rPr>
        <w:t>(6%</w:t>
      </w:r>
      <w:r w:rsidR="00307A8C">
        <w:rPr>
          <w:b/>
          <w:sz w:val="24"/>
        </w:rPr>
        <w:t xml:space="preserve"> - </w:t>
      </w:r>
      <w:r w:rsidRPr="00987603">
        <w:rPr>
          <w:sz w:val="24"/>
        </w:rPr>
        <w:t>на 10 обращений меньше июня 2020 года</w:t>
      </w:r>
      <w:r w:rsidR="00987603">
        <w:rPr>
          <w:sz w:val="24"/>
        </w:rPr>
        <w:t>)</w:t>
      </w:r>
      <w:r w:rsidR="009E1394" w:rsidRPr="00987603">
        <w:rPr>
          <w:sz w:val="24"/>
        </w:rPr>
        <w:t xml:space="preserve">, по </w:t>
      </w:r>
      <w:r w:rsidRPr="00987603">
        <w:rPr>
          <w:sz w:val="24"/>
        </w:rPr>
        <w:t xml:space="preserve">вопросам </w:t>
      </w:r>
      <w:r w:rsidRPr="00987603">
        <w:rPr>
          <w:b/>
          <w:sz w:val="24"/>
        </w:rPr>
        <w:t>налогообложения малого бизнеса, специальных налоговых режимов</w:t>
      </w:r>
      <w:r w:rsidRPr="00987603">
        <w:rPr>
          <w:sz w:val="24"/>
        </w:rPr>
        <w:t xml:space="preserve"> - </w:t>
      </w:r>
      <w:r w:rsidR="009E1394" w:rsidRPr="00987603">
        <w:rPr>
          <w:sz w:val="24"/>
        </w:rPr>
        <w:t>6</w:t>
      </w:r>
      <w:r w:rsidRPr="00987603">
        <w:rPr>
          <w:sz w:val="24"/>
        </w:rPr>
        <w:t xml:space="preserve"> обращений </w:t>
      </w:r>
      <w:r w:rsidRPr="00987603">
        <w:rPr>
          <w:b/>
          <w:sz w:val="24"/>
        </w:rPr>
        <w:t>(</w:t>
      </w:r>
      <w:r w:rsidR="009E1394" w:rsidRPr="00987603">
        <w:rPr>
          <w:b/>
          <w:sz w:val="24"/>
        </w:rPr>
        <w:t>3</w:t>
      </w:r>
      <w:r w:rsidR="00307A8C">
        <w:rPr>
          <w:b/>
          <w:sz w:val="24"/>
        </w:rPr>
        <w:t>% -</w:t>
      </w:r>
      <w:r w:rsidRPr="00987603">
        <w:rPr>
          <w:sz w:val="24"/>
        </w:rPr>
        <w:t xml:space="preserve"> на </w:t>
      </w:r>
      <w:r w:rsidR="00FE79F6" w:rsidRPr="00987603">
        <w:rPr>
          <w:sz w:val="24"/>
        </w:rPr>
        <w:t>3 обращения меньше</w:t>
      </w:r>
      <w:r w:rsidRPr="00987603">
        <w:rPr>
          <w:sz w:val="24"/>
        </w:rPr>
        <w:t xml:space="preserve"> </w:t>
      </w:r>
      <w:r w:rsidR="00FE79F6" w:rsidRPr="00987603">
        <w:rPr>
          <w:sz w:val="24"/>
        </w:rPr>
        <w:t xml:space="preserve">июня </w:t>
      </w:r>
      <w:r w:rsidRPr="00987603">
        <w:rPr>
          <w:sz w:val="24"/>
        </w:rPr>
        <w:t>прошлого года</w:t>
      </w:r>
      <w:r w:rsidR="00987603">
        <w:rPr>
          <w:sz w:val="24"/>
        </w:rPr>
        <w:t>)</w:t>
      </w:r>
      <w:r w:rsidR="00987603" w:rsidRPr="00987603">
        <w:rPr>
          <w:sz w:val="24"/>
        </w:rPr>
        <w:t>,</w:t>
      </w:r>
      <w:r w:rsidRPr="00987603">
        <w:rPr>
          <w:sz w:val="24"/>
        </w:rPr>
        <w:t xml:space="preserve"> </w:t>
      </w:r>
      <w:r w:rsidR="00987603" w:rsidRPr="00987603">
        <w:rPr>
          <w:sz w:val="24"/>
        </w:rPr>
        <w:t xml:space="preserve">по </w:t>
      </w:r>
      <w:r w:rsidR="00242B2D" w:rsidRPr="00987603">
        <w:rPr>
          <w:sz w:val="24"/>
        </w:rPr>
        <w:t>вопрос</w:t>
      </w:r>
      <w:r w:rsidR="00987603" w:rsidRPr="00987603">
        <w:rPr>
          <w:sz w:val="24"/>
        </w:rPr>
        <w:t>ам</w:t>
      </w:r>
      <w:r w:rsidR="00242B2D" w:rsidRPr="00987603">
        <w:rPr>
          <w:sz w:val="24"/>
        </w:rPr>
        <w:t xml:space="preserve"> </w:t>
      </w:r>
      <w:r w:rsidR="00FE79F6" w:rsidRPr="00987603">
        <w:rPr>
          <w:b/>
          <w:sz w:val="24"/>
        </w:rPr>
        <w:t xml:space="preserve">возврата и зачета излишне уплаченных или излишне взысканных сумм налогов, сборов, взносов, пеней и штрафов </w:t>
      </w:r>
      <w:r w:rsidR="00C35811" w:rsidRPr="00987603">
        <w:rPr>
          <w:b/>
          <w:sz w:val="24"/>
        </w:rPr>
        <w:t>–</w:t>
      </w:r>
      <w:r w:rsidR="00FE79F6" w:rsidRPr="00987603">
        <w:rPr>
          <w:b/>
          <w:sz w:val="24"/>
        </w:rPr>
        <w:t xml:space="preserve"> </w:t>
      </w:r>
      <w:r w:rsidR="00FE79F6" w:rsidRPr="00987603">
        <w:rPr>
          <w:sz w:val="24"/>
        </w:rPr>
        <w:t>6</w:t>
      </w:r>
      <w:r w:rsidR="00FE79F6" w:rsidRPr="00987603">
        <w:rPr>
          <w:b/>
          <w:sz w:val="24"/>
        </w:rPr>
        <w:t xml:space="preserve"> </w:t>
      </w:r>
      <w:r w:rsidR="00C35811" w:rsidRPr="00987603">
        <w:rPr>
          <w:sz w:val="24"/>
        </w:rPr>
        <w:t>обращений</w:t>
      </w:r>
      <w:r w:rsidR="00C35811" w:rsidRPr="00987603">
        <w:rPr>
          <w:b/>
          <w:sz w:val="24"/>
        </w:rPr>
        <w:t xml:space="preserve"> (</w:t>
      </w:r>
      <w:r w:rsidR="00FE79F6" w:rsidRPr="00987603">
        <w:rPr>
          <w:b/>
          <w:sz w:val="24"/>
        </w:rPr>
        <w:t>3</w:t>
      </w:r>
      <w:r w:rsidR="001A2BD8" w:rsidRPr="00987603">
        <w:rPr>
          <w:b/>
          <w:sz w:val="24"/>
        </w:rPr>
        <w:t>%</w:t>
      </w:r>
      <w:r w:rsidR="00307A8C">
        <w:rPr>
          <w:b/>
          <w:sz w:val="24"/>
        </w:rPr>
        <w:t xml:space="preserve"> -</w:t>
      </w:r>
      <w:r w:rsidR="00307A8C">
        <w:rPr>
          <w:sz w:val="24"/>
        </w:rPr>
        <w:t xml:space="preserve"> </w:t>
      </w:r>
      <w:r w:rsidR="00C35811" w:rsidRPr="00987603">
        <w:rPr>
          <w:sz w:val="24"/>
        </w:rPr>
        <w:t xml:space="preserve">на </w:t>
      </w:r>
      <w:r w:rsidR="00FE79F6" w:rsidRPr="00987603">
        <w:rPr>
          <w:sz w:val="24"/>
        </w:rPr>
        <w:t>5</w:t>
      </w:r>
      <w:r w:rsidR="00C35811" w:rsidRPr="00987603">
        <w:rPr>
          <w:sz w:val="24"/>
        </w:rPr>
        <w:t xml:space="preserve"> обращений</w:t>
      </w:r>
      <w:r w:rsidR="00307A8C">
        <w:rPr>
          <w:sz w:val="24"/>
        </w:rPr>
        <w:t xml:space="preserve"> </w:t>
      </w:r>
      <w:r w:rsidR="00C35811" w:rsidRPr="00987603">
        <w:rPr>
          <w:sz w:val="24"/>
        </w:rPr>
        <w:t>больше</w:t>
      </w:r>
      <w:r w:rsidR="00987603" w:rsidRPr="00987603">
        <w:rPr>
          <w:sz w:val="24"/>
        </w:rPr>
        <w:t xml:space="preserve"> июня прошлого года</w:t>
      </w:r>
      <w:r w:rsidR="00987603">
        <w:rPr>
          <w:sz w:val="24"/>
        </w:rPr>
        <w:t>)</w:t>
      </w:r>
      <w:r w:rsidR="00987603" w:rsidRPr="00987603">
        <w:rPr>
          <w:sz w:val="24"/>
        </w:rPr>
        <w:t xml:space="preserve">, </w:t>
      </w:r>
      <w:r w:rsidR="00AA7005">
        <w:rPr>
          <w:sz w:val="24"/>
        </w:rPr>
        <w:t xml:space="preserve">по </w:t>
      </w:r>
      <w:r w:rsidR="00987603" w:rsidRPr="00987603">
        <w:rPr>
          <w:sz w:val="24"/>
        </w:rPr>
        <w:t xml:space="preserve">вопросам </w:t>
      </w:r>
      <w:r w:rsidR="00987603" w:rsidRPr="00987603">
        <w:rPr>
          <w:b/>
          <w:sz w:val="24"/>
        </w:rPr>
        <w:t>организации работы с налогоплательщиками</w:t>
      </w:r>
      <w:r w:rsidR="00987603" w:rsidRPr="00987603">
        <w:rPr>
          <w:sz w:val="24"/>
        </w:rPr>
        <w:t xml:space="preserve"> – 4 обращения (</w:t>
      </w:r>
      <w:r w:rsidR="00987603" w:rsidRPr="00987603">
        <w:rPr>
          <w:b/>
          <w:sz w:val="24"/>
        </w:rPr>
        <w:t>2%</w:t>
      </w:r>
      <w:r w:rsidR="00AA7005" w:rsidRPr="00AA7005">
        <w:rPr>
          <w:sz w:val="24"/>
        </w:rPr>
        <w:t xml:space="preserve"> -</w:t>
      </w:r>
      <w:r w:rsidR="00307A8C">
        <w:rPr>
          <w:sz w:val="24"/>
        </w:rPr>
        <w:t xml:space="preserve"> </w:t>
      </w:r>
      <w:r w:rsidR="00987603" w:rsidRPr="00987603">
        <w:rPr>
          <w:sz w:val="24"/>
        </w:rPr>
        <w:t xml:space="preserve">на 6 обращений меньше </w:t>
      </w:r>
      <w:r w:rsidR="00307A8C">
        <w:rPr>
          <w:sz w:val="24"/>
        </w:rPr>
        <w:t xml:space="preserve">июня </w:t>
      </w:r>
      <w:r w:rsidR="00987603" w:rsidRPr="00987603">
        <w:rPr>
          <w:sz w:val="24"/>
        </w:rPr>
        <w:t>прошлого года</w:t>
      </w:r>
      <w:r w:rsidR="00987603">
        <w:rPr>
          <w:sz w:val="24"/>
        </w:rPr>
        <w:t>).</w:t>
      </w:r>
      <w:r w:rsidR="00AF0702" w:rsidRPr="00987603">
        <w:rPr>
          <w:sz w:val="24"/>
        </w:rPr>
        <w:t xml:space="preserve"> </w:t>
      </w:r>
    </w:p>
    <w:p w:rsidR="001E1093" w:rsidRPr="00C51AD9" w:rsidRDefault="001E1093" w:rsidP="00153B67">
      <w:pPr>
        <w:pStyle w:val="a8"/>
        <w:ind w:right="-459" w:firstLine="709"/>
        <w:jc w:val="both"/>
        <w:rPr>
          <w:sz w:val="24"/>
        </w:rPr>
      </w:pPr>
      <w:r w:rsidRPr="00C51AD9">
        <w:rPr>
          <w:sz w:val="24"/>
        </w:rPr>
        <w:t xml:space="preserve">Всего в </w:t>
      </w:r>
      <w:r w:rsidR="00C51AD9" w:rsidRPr="00C51AD9">
        <w:rPr>
          <w:sz w:val="24"/>
        </w:rPr>
        <w:t>июн</w:t>
      </w:r>
      <w:r w:rsidRPr="00C51AD9">
        <w:rPr>
          <w:sz w:val="24"/>
        </w:rPr>
        <w:t xml:space="preserve">е 2021 года </w:t>
      </w:r>
      <w:r w:rsidR="00742E12" w:rsidRPr="00C51AD9">
        <w:rPr>
          <w:sz w:val="24"/>
        </w:rPr>
        <w:t>поступило</w:t>
      </w:r>
      <w:r w:rsidR="007C4A46" w:rsidRPr="00C51AD9">
        <w:rPr>
          <w:sz w:val="24"/>
        </w:rPr>
        <w:t xml:space="preserve"> </w:t>
      </w:r>
      <w:r w:rsidR="00C51AD9" w:rsidRPr="00C51AD9">
        <w:rPr>
          <w:sz w:val="24"/>
        </w:rPr>
        <w:t xml:space="preserve">в Управление </w:t>
      </w:r>
      <w:r w:rsidR="007C4A46" w:rsidRPr="00C51AD9">
        <w:rPr>
          <w:sz w:val="24"/>
        </w:rPr>
        <w:t xml:space="preserve">на исполнение - </w:t>
      </w:r>
      <w:r w:rsidR="00C51AD9" w:rsidRPr="00C51AD9">
        <w:rPr>
          <w:b/>
          <w:sz w:val="24"/>
        </w:rPr>
        <w:t>186</w:t>
      </w:r>
      <w:r w:rsidR="007C4A46" w:rsidRPr="00C51AD9">
        <w:rPr>
          <w:b/>
          <w:sz w:val="24"/>
        </w:rPr>
        <w:t xml:space="preserve"> </w:t>
      </w:r>
      <w:r w:rsidR="007C4A46" w:rsidRPr="00C51AD9">
        <w:rPr>
          <w:sz w:val="24"/>
        </w:rPr>
        <w:t>обращени</w:t>
      </w:r>
      <w:r w:rsidR="00C51AD9" w:rsidRPr="00C51AD9">
        <w:rPr>
          <w:sz w:val="24"/>
        </w:rPr>
        <w:t>й</w:t>
      </w:r>
      <w:r w:rsidR="007C4A46" w:rsidRPr="00C51AD9">
        <w:rPr>
          <w:sz w:val="24"/>
        </w:rPr>
        <w:t xml:space="preserve"> (находилось на исполнении с учетом не исполненных в прошлом периоде – </w:t>
      </w:r>
      <w:r w:rsidR="00AD3420" w:rsidRPr="00C51AD9">
        <w:rPr>
          <w:sz w:val="24"/>
        </w:rPr>
        <w:t>3</w:t>
      </w:r>
      <w:r w:rsidR="00C51AD9" w:rsidRPr="00C51AD9">
        <w:rPr>
          <w:sz w:val="24"/>
        </w:rPr>
        <w:t>13</w:t>
      </w:r>
      <w:r w:rsidR="007C4A46" w:rsidRPr="00C51AD9">
        <w:rPr>
          <w:sz w:val="24"/>
        </w:rPr>
        <w:t xml:space="preserve">), рассмотрено </w:t>
      </w:r>
      <w:r w:rsidRPr="00C51AD9">
        <w:rPr>
          <w:sz w:val="24"/>
        </w:rPr>
        <w:t>в структурны</w:t>
      </w:r>
      <w:r w:rsidR="00F90BDD" w:rsidRPr="00C51AD9">
        <w:rPr>
          <w:sz w:val="24"/>
        </w:rPr>
        <w:t>х</w:t>
      </w:r>
      <w:r w:rsidRPr="00C51AD9">
        <w:rPr>
          <w:sz w:val="24"/>
        </w:rPr>
        <w:t xml:space="preserve"> подразделения</w:t>
      </w:r>
      <w:r w:rsidR="00F90BDD" w:rsidRPr="00C51AD9">
        <w:rPr>
          <w:sz w:val="24"/>
        </w:rPr>
        <w:t>х</w:t>
      </w:r>
      <w:r w:rsidRPr="00C51AD9">
        <w:rPr>
          <w:sz w:val="24"/>
        </w:rPr>
        <w:t xml:space="preserve"> Управления с направлением ответа </w:t>
      </w:r>
      <w:r w:rsidR="00F90BDD" w:rsidRPr="00C51AD9">
        <w:rPr>
          <w:sz w:val="24"/>
        </w:rPr>
        <w:t>–</w:t>
      </w:r>
      <w:r w:rsidRPr="00C51AD9">
        <w:rPr>
          <w:sz w:val="24"/>
        </w:rPr>
        <w:t xml:space="preserve"> </w:t>
      </w:r>
      <w:r w:rsidR="00C51AD9" w:rsidRPr="00C51AD9">
        <w:rPr>
          <w:sz w:val="24"/>
        </w:rPr>
        <w:t>195</w:t>
      </w:r>
      <w:r w:rsidR="00F90BDD" w:rsidRPr="00C51AD9">
        <w:rPr>
          <w:sz w:val="24"/>
        </w:rPr>
        <w:t xml:space="preserve"> обращени</w:t>
      </w:r>
      <w:r w:rsidR="00AD3420" w:rsidRPr="00C51AD9">
        <w:rPr>
          <w:sz w:val="24"/>
        </w:rPr>
        <w:t>й</w:t>
      </w:r>
      <w:r w:rsidRPr="00C51AD9">
        <w:rPr>
          <w:sz w:val="24"/>
        </w:rPr>
        <w:t xml:space="preserve">, перенаправлено в другие федеральные органы и ведомства - </w:t>
      </w:r>
      <w:r w:rsidR="00C51AD9" w:rsidRPr="00C51AD9">
        <w:rPr>
          <w:sz w:val="24"/>
        </w:rPr>
        <w:t>2</w:t>
      </w:r>
      <w:r w:rsidR="00AD3420" w:rsidRPr="00C51AD9">
        <w:rPr>
          <w:sz w:val="24"/>
        </w:rPr>
        <w:t>1</w:t>
      </w:r>
      <w:r w:rsidRPr="00C51AD9">
        <w:rPr>
          <w:sz w:val="24"/>
        </w:rPr>
        <w:t xml:space="preserve"> обращени</w:t>
      </w:r>
      <w:r w:rsidR="00C51AD9" w:rsidRPr="00C51AD9">
        <w:rPr>
          <w:sz w:val="24"/>
        </w:rPr>
        <w:t>е</w:t>
      </w:r>
      <w:r w:rsidR="00AD3420" w:rsidRPr="00C51AD9">
        <w:rPr>
          <w:sz w:val="24"/>
        </w:rPr>
        <w:t xml:space="preserve"> граждан</w:t>
      </w:r>
      <w:r w:rsidRPr="00C51AD9">
        <w:rPr>
          <w:sz w:val="24"/>
        </w:rPr>
        <w:t xml:space="preserve">.  </w:t>
      </w:r>
    </w:p>
    <w:p w:rsidR="00783DB5" w:rsidRPr="00C51AD9" w:rsidRDefault="00783DB5" w:rsidP="00153B67">
      <w:pPr>
        <w:pStyle w:val="a8"/>
        <w:ind w:right="-459" w:firstLine="709"/>
        <w:jc w:val="both"/>
        <w:rPr>
          <w:sz w:val="24"/>
        </w:rPr>
      </w:pPr>
      <w:r w:rsidRPr="0024367A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F125AC" w:rsidRPr="0024367A">
        <w:rPr>
          <w:b/>
          <w:sz w:val="24"/>
        </w:rPr>
        <w:t>6</w:t>
      </w:r>
      <w:r w:rsidR="0024367A" w:rsidRPr="0024367A">
        <w:rPr>
          <w:b/>
          <w:sz w:val="24"/>
        </w:rPr>
        <w:t>295</w:t>
      </w:r>
      <w:r w:rsidRPr="0024367A">
        <w:rPr>
          <w:b/>
          <w:sz w:val="24"/>
        </w:rPr>
        <w:t xml:space="preserve"> </w:t>
      </w:r>
      <w:r w:rsidRPr="0024367A">
        <w:rPr>
          <w:sz w:val="24"/>
        </w:rPr>
        <w:t xml:space="preserve">обращений граждан, что </w:t>
      </w:r>
      <w:r w:rsidRPr="0024367A">
        <w:rPr>
          <w:b/>
          <w:sz w:val="24"/>
        </w:rPr>
        <w:t>в 1,</w:t>
      </w:r>
      <w:r w:rsidR="0024367A" w:rsidRPr="0024367A">
        <w:rPr>
          <w:b/>
          <w:sz w:val="24"/>
        </w:rPr>
        <w:t>4</w:t>
      </w:r>
      <w:r w:rsidRPr="0024367A">
        <w:rPr>
          <w:b/>
          <w:sz w:val="24"/>
        </w:rPr>
        <w:t xml:space="preserve"> раза</w:t>
      </w:r>
      <w:r w:rsidRPr="0024367A">
        <w:rPr>
          <w:sz w:val="24"/>
        </w:rPr>
        <w:t xml:space="preserve"> </w:t>
      </w:r>
      <w:r w:rsidR="001F6B7D" w:rsidRPr="0024367A">
        <w:rPr>
          <w:sz w:val="24"/>
        </w:rPr>
        <w:t>меньше</w:t>
      </w:r>
      <w:r w:rsidRPr="0024367A">
        <w:rPr>
          <w:sz w:val="24"/>
        </w:rPr>
        <w:t xml:space="preserve"> </w:t>
      </w:r>
      <w:r w:rsidR="00C51AD9" w:rsidRPr="0024367A">
        <w:rPr>
          <w:sz w:val="24"/>
        </w:rPr>
        <w:t>июн</w:t>
      </w:r>
      <w:r w:rsidR="00153B67" w:rsidRPr="0024367A">
        <w:rPr>
          <w:sz w:val="24"/>
        </w:rPr>
        <w:t xml:space="preserve">я </w:t>
      </w:r>
      <w:r w:rsidRPr="0024367A">
        <w:rPr>
          <w:sz w:val="24"/>
        </w:rPr>
        <w:t>прошлого года.</w:t>
      </w:r>
      <w:r w:rsidRPr="00F75947">
        <w:rPr>
          <w:i/>
          <w:sz w:val="24"/>
        </w:rPr>
        <w:t xml:space="preserve"> </w:t>
      </w:r>
      <w:r w:rsidR="00F90BDD" w:rsidRPr="00C51AD9">
        <w:rPr>
          <w:sz w:val="24"/>
        </w:rPr>
        <w:t xml:space="preserve">Нарушений исполнительской дисциплины в соответствии с представленными </w:t>
      </w:r>
      <w:r w:rsidR="007C4A46" w:rsidRPr="00C51AD9">
        <w:rPr>
          <w:sz w:val="24"/>
        </w:rPr>
        <w:t xml:space="preserve">территориальными налоговыми органами </w:t>
      </w:r>
      <w:r w:rsidR="00F90BDD" w:rsidRPr="00C51AD9">
        <w:rPr>
          <w:sz w:val="24"/>
        </w:rPr>
        <w:t xml:space="preserve">отчетами не выявлено. </w:t>
      </w:r>
      <w:r w:rsidRPr="00C51AD9">
        <w:rPr>
          <w:sz w:val="24"/>
        </w:rPr>
        <w:t xml:space="preserve">Информация об исполнительской дисциплине по рассмотрению </w:t>
      </w:r>
      <w:r w:rsidRPr="00C51AD9">
        <w:rPr>
          <w:sz w:val="24"/>
        </w:rPr>
        <w:lastRenderedPageBreak/>
        <w:t xml:space="preserve">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9D51AB" w:rsidRPr="00C51AD9" w:rsidRDefault="009D51AB" w:rsidP="00F4651D">
      <w:pPr>
        <w:ind w:right="-459" w:firstLine="852"/>
        <w:jc w:val="both"/>
        <w:rPr>
          <w:sz w:val="24"/>
          <w:szCs w:val="24"/>
        </w:rPr>
      </w:pPr>
      <w:r w:rsidRPr="00C51AD9">
        <w:rPr>
          <w:sz w:val="24"/>
          <w:szCs w:val="24"/>
        </w:rPr>
        <w:t xml:space="preserve">Справка о входящей корреспонденции по тематике обращений граждан, поступивших в Управление в </w:t>
      </w:r>
      <w:r w:rsidR="00C51AD9">
        <w:rPr>
          <w:sz w:val="24"/>
          <w:szCs w:val="24"/>
        </w:rPr>
        <w:t>июн</w:t>
      </w:r>
      <w:r w:rsidR="00F90BDD" w:rsidRPr="00C51AD9">
        <w:rPr>
          <w:sz w:val="24"/>
          <w:szCs w:val="24"/>
        </w:rPr>
        <w:t>е</w:t>
      </w:r>
      <w:r w:rsidRPr="00C51AD9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F75947" w:rsidRDefault="007730D0">
      <w:pPr>
        <w:jc w:val="center"/>
        <w:rPr>
          <w:i/>
        </w:rPr>
      </w:pPr>
      <w:r w:rsidRPr="00F75947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31"/>
        <w:gridCol w:w="1275"/>
      </w:tblGrid>
      <w:tr w:rsidR="00EA48F4" w:rsidRPr="00820D6C" w:rsidTr="00F4651D">
        <w:trPr>
          <w:trHeight w:val="276"/>
        </w:trPr>
        <w:tc>
          <w:tcPr>
            <w:tcW w:w="8931" w:type="dxa"/>
            <w:vMerge w:val="restart"/>
          </w:tcPr>
          <w:p w:rsidR="00EA48F4" w:rsidRPr="00820D6C" w:rsidRDefault="00EA48F4">
            <w:pPr>
              <w:jc w:val="center"/>
              <w:rPr>
                <w:i/>
              </w:rPr>
            </w:pPr>
          </w:p>
          <w:p w:rsidR="00EA48F4" w:rsidRPr="00820D6C" w:rsidRDefault="007730D0">
            <w:pPr>
              <w:jc w:val="center"/>
            </w:pPr>
            <w:r w:rsidRPr="00820D6C"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EA48F4" w:rsidRPr="00820D6C" w:rsidRDefault="007730D0">
            <w:pPr>
              <w:jc w:val="center"/>
            </w:pPr>
            <w:r w:rsidRPr="00820D6C">
              <w:t>Количество документов</w:t>
            </w:r>
          </w:p>
        </w:tc>
      </w:tr>
      <w:tr w:rsidR="00EA48F4" w:rsidRPr="00820D6C" w:rsidTr="00F4651D">
        <w:trPr>
          <w:trHeight w:val="437"/>
        </w:trPr>
        <w:tc>
          <w:tcPr>
            <w:tcW w:w="8931" w:type="dxa"/>
            <w:vMerge/>
          </w:tcPr>
          <w:p w:rsidR="00EA48F4" w:rsidRPr="00820D6C" w:rsidRDefault="00EA48F4">
            <w:pPr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EA48F4" w:rsidRPr="00820D6C" w:rsidRDefault="00EA48F4">
            <w:pPr>
              <w:rPr>
                <w:i/>
              </w:rPr>
            </w:pPr>
          </w:p>
        </w:tc>
      </w:tr>
      <w:tr w:rsidR="00EA48F4" w:rsidRPr="00820D6C" w:rsidTr="00F4651D">
        <w:tc>
          <w:tcPr>
            <w:tcW w:w="8931" w:type="dxa"/>
            <w:tcBorders>
              <w:bottom w:val="single" w:sz="6" w:space="0" w:color="000000"/>
            </w:tcBorders>
          </w:tcPr>
          <w:p w:rsidR="00EA48F4" w:rsidRPr="00820D6C" w:rsidRDefault="007730D0">
            <w:pPr>
              <w:jc w:val="center"/>
            </w:pPr>
            <w:r w:rsidRPr="00820D6C">
              <w:t>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A48F4" w:rsidRPr="00820D6C" w:rsidRDefault="007730D0">
            <w:pPr>
              <w:jc w:val="center"/>
            </w:pPr>
            <w:r w:rsidRPr="00820D6C">
              <w:t>2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3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16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3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7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23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6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4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28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6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17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4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2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6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13</w:t>
            </w:r>
          </w:p>
        </w:tc>
      </w:tr>
      <w:tr w:rsidR="00C51AD9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AD9" w:rsidRPr="00820D6C" w:rsidRDefault="00C51AD9" w:rsidP="00CE3608">
            <w:pPr>
              <w:jc w:val="center"/>
              <w:rPr>
                <w:noProof/>
                <w:sz w:val="24"/>
                <w:szCs w:val="24"/>
              </w:rPr>
            </w:pPr>
            <w:r w:rsidRPr="00820D6C">
              <w:rPr>
                <w:noProof/>
                <w:sz w:val="24"/>
                <w:szCs w:val="24"/>
              </w:rPr>
              <w:t>34</w:t>
            </w:r>
          </w:p>
        </w:tc>
      </w:tr>
      <w:tr w:rsidR="009874BA" w:rsidRPr="00820D6C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20D6C" w:rsidRDefault="009874BA" w:rsidP="004D165D">
            <w:pPr>
              <w:rPr>
                <w:sz w:val="24"/>
                <w:szCs w:val="24"/>
              </w:rPr>
            </w:pPr>
            <w:r w:rsidRPr="00820D6C">
              <w:rPr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20D6C" w:rsidRDefault="000A6472" w:rsidP="00A43BDF">
            <w:pPr>
              <w:jc w:val="center"/>
              <w:rPr>
                <w:sz w:val="24"/>
                <w:szCs w:val="24"/>
                <w:lang w:val="en-US"/>
              </w:rPr>
            </w:pPr>
            <w:r w:rsidRPr="00820D6C">
              <w:rPr>
                <w:sz w:val="24"/>
                <w:szCs w:val="24"/>
                <w:lang w:val="en-US"/>
              </w:rPr>
              <w:t>186</w:t>
            </w:r>
          </w:p>
        </w:tc>
      </w:tr>
    </w:tbl>
    <w:p w:rsidR="00AA7005" w:rsidRPr="00820D6C" w:rsidRDefault="00AA7005" w:rsidP="001953C1">
      <w:pPr>
        <w:ind w:right="-459"/>
        <w:rPr>
          <w:sz w:val="24"/>
          <w:szCs w:val="24"/>
        </w:rPr>
      </w:pPr>
    </w:p>
    <w:p w:rsidR="00AA7005" w:rsidRPr="00820D6C" w:rsidRDefault="00AA7005" w:rsidP="001953C1">
      <w:pPr>
        <w:ind w:right="-459"/>
        <w:rPr>
          <w:sz w:val="24"/>
          <w:szCs w:val="24"/>
        </w:rPr>
      </w:pPr>
      <w:bookmarkStart w:id="0" w:name="_GoBack"/>
      <w:bookmarkEnd w:id="0"/>
    </w:p>
    <w:sectPr w:rsidR="00AA7005" w:rsidRPr="00820D6C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A6205"/>
    <w:rsid w:val="000A6472"/>
    <w:rsid w:val="000C6B73"/>
    <w:rsid w:val="00113A47"/>
    <w:rsid w:val="00133C00"/>
    <w:rsid w:val="00153B67"/>
    <w:rsid w:val="00192CE4"/>
    <w:rsid w:val="001953C1"/>
    <w:rsid w:val="001A2BD8"/>
    <w:rsid w:val="001E1093"/>
    <w:rsid w:val="001E1932"/>
    <w:rsid w:val="001F6B7D"/>
    <w:rsid w:val="002143F5"/>
    <w:rsid w:val="00242B2D"/>
    <w:rsid w:val="0024367A"/>
    <w:rsid w:val="00307A8C"/>
    <w:rsid w:val="00334A4B"/>
    <w:rsid w:val="00366B79"/>
    <w:rsid w:val="00392438"/>
    <w:rsid w:val="00406DCF"/>
    <w:rsid w:val="004615FA"/>
    <w:rsid w:val="004B1867"/>
    <w:rsid w:val="00537843"/>
    <w:rsid w:val="00585A50"/>
    <w:rsid w:val="005D1A26"/>
    <w:rsid w:val="005D7226"/>
    <w:rsid w:val="00641BD2"/>
    <w:rsid w:val="006441E5"/>
    <w:rsid w:val="00694CF6"/>
    <w:rsid w:val="006B5933"/>
    <w:rsid w:val="006C3DC1"/>
    <w:rsid w:val="006C60B2"/>
    <w:rsid w:val="00742E12"/>
    <w:rsid w:val="00756535"/>
    <w:rsid w:val="007730D0"/>
    <w:rsid w:val="00776124"/>
    <w:rsid w:val="00783DB5"/>
    <w:rsid w:val="007C2534"/>
    <w:rsid w:val="007C4A46"/>
    <w:rsid w:val="00820D6C"/>
    <w:rsid w:val="008618E2"/>
    <w:rsid w:val="00880E9E"/>
    <w:rsid w:val="008B7FFD"/>
    <w:rsid w:val="00956B3D"/>
    <w:rsid w:val="009874BA"/>
    <w:rsid w:val="00987603"/>
    <w:rsid w:val="009D3BD1"/>
    <w:rsid w:val="009D51AB"/>
    <w:rsid w:val="009E1394"/>
    <w:rsid w:val="00A43BDF"/>
    <w:rsid w:val="00A9241B"/>
    <w:rsid w:val="00AA7005"/>
    <w:rsid w:val="00AD3420"/>
    <w:rsid w:val="00AF0702"/>
    <w:rsid w:val="00AF6C18"/>
    <w:rsid w:val="00B234C1"/>
    <w:rsid w:val="00B4064F"/>
    <w:rsid w:val="00B628A6"/>
    <w:rsid w:val="00C1039F"/>
    <w:rsid w:val="00C35811"/>
    <w:rsid w:val="00C51AD9"/>
    <w:rsid w:val="00C56E63"/>
    <w:rsid w:val="00C96225"/>
    <w:rsid w:val="00D37A53"/>
    <w:rsid w:val="00D63C02"/>
    <w:rsid w:val="00D75ED7"/>
    <w:rsid w:val="00DC4EDF"/>
    <w:rsid w:val="00E11E9D"/>
    <w:rsid w:val="00E12746"/>
    <w:rsid w:val="00E65016"/>
    <w:rsid w:val="00E65479"/>
    <w:rsid w:val="00E97F91"/>
    <w:rsid w:val="00EA48F4"/>
    <w:rsid w:val="00ED7359"/>
    <w:rsid w:val="00F125AC"/>
    <w:rsid w:val="00F4651D"/>
    <w:rsid w:val="00F75947"/>
    <w:rsid w:val="00F90BDD"/>
    <w:rsid w:val="00FA7F8B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312E8-B995-495F-9799-3FEED6B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2458-E5D1-4BFD-97AC-1C294D7C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Виталий Бобырь</cp:lastModifiedBy>
  <cp:revision>72</cp:revision>
  <cp:lastPrinted>2021-07-06T07:21:00Z</cp:lastPrinted>
  <dcterms:created xsi:type="dcterms:W3CDTF">2020-05-12T07:57:00Z</dcterms:created>
  <dcterms:modified xsi:type="dcterms:W3CDTF">2021-07-13T02:13:00Z</dcterms:modified>
</cp:coreProperties>
</file>