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1A2BD8" w:rsidRDefault="007730D0" w:rsidP="007F1381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7F1381">
        <w:rPr>
          <w:sz w:val="24"/>
          <w:szCs w:val="24"/>
        </w:rPr>
        <w:t>июл</w:t>
      </w:r>
      <w:r w:rsidRPr="001A2BD8">
        <w:rPr>
          <w:sz w:val="24"/>
          <w:szCs w:val="24"/>
        </w:rPr>
        <w:t>е 202</w:t>
      </w:r>
      <w:r w:rsidR="00783DB5" w:rsidRPr="00192CE4">
        <w:rPr>
          <w:sz w:val="24"/>
          <w:szCs w:val="24"/>
        </w:rPr>
        <w:t>1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406DCF" w:rsidRDefault="00783DB5" w:rsidP="007F1381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7F1381">
        <w:rPr>
          <w:sz w:val="24"/>
          <w:szCs w:val="24"/>
        </w:rPr>
        <w:t>июл</w:t>
      </w:r>
      <w:r w:rsidRPr="00AB2013">
        <w:rPr>
          <w:sz w:val="24"/>
          <w:szCs w:val="24"/>
        </w:rPr>
        <w:t xml:space="preserve">е 2021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76124" w:rsidRPr="00614283">
        <w:rPr>
          <w:sz w:val="24"/>
          <w:szCs w:val="24"/>
        </w:rPr>
        <w:t>3</w:t>
      </w:r>
      <w:r w:rsidR="00614283" w:rsidRPr="00614283">
        <w:rPr>
          <w:sz w:val="24"/>
          <w:szCs w:val="24"/>
        </w:rPr>
        <w:t>03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614283">
        <w:rPr>
          <w:sz w:val="24"/>
          <w:szCs w:val="24"/>
        </w:rPr>
        <w:t>я</w:t>
      </w:r>
      <w:r>
        <w:rPr>
          <w:sz w:val="24"/>
          <w:szCs w:val="24"/>
        </w:rPr>
        <w:t xml:space="preserve">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</w:t>
      </w:r>
      <w:r w:rsidR="00E65016">
        <w:rPr>
          <w:sz w:val="24"/>
          <w:szCs w:val="24"/>
        </w:rPr>
        <w:t>поступило</w:t>
      </w:r>
      <w:r w:rsidRPr="00AB2013">
        <w:rPr>
          <w:sz w:val="24"/>
          <w:szCs w:val="24"/>
        </w:rPr>
        <w:t xml:space="preserve"> - </w:t>
      </w:r>
      <w:r w:rsidR="007F1381">
        <w:rPr>
          <w:sz w:val="24"/>
          <w:szCs w:val="24"/>
        </w:rPr>
        <w:t>92</w:t>
      </w:r>
      <w:r w:rsidRPr="00AB2013">
        <w:rPr>
          <w:sz w:val="24"/>
          <w:szCs w:val="24"/>
        </w:rPr>
        <w:t xml:space="preserve"> </w:t>
      </w:r>
      <w:r w:rsidR="00E65016">
        <w:rPr>
          <w:sz w:val="24"/>
          <w:szCs w:val="24"/>
        </w:rPr>
        <w:t>обращени</w:t>
      </w:r>
      <w:r w:rsidR="007F1381">
        <w:rPr>
          <w:sz w:val="24"/>
          <w:szCs w:val="24"/>
        </w:rPr>
        <w:t>я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776124">
        <w:rPr>
          <w:sz w:val="24"/>
          <w:szCs w:val="24"/>
        </w:rPr>
        <w:t>8</w:t>
      </w:r>
      <w:r w:rsidR="007F1381">
        <w:rPr>
          <w:sz w:val="24"/>
          <w:szCs w:val="24"/>
        </w:rPr>
        <w:t>9</w:t>
      </w:r>
      <w:r w:rsidRPr="00AB2013">
        <w:rPr>
          <w:sz w:val="24"/>
          <w:szCs w:val="24"/>
        </w:rPr>
        <w:t xml:space="preserve"> и от сторонних организаций </w:t>
      </w:r>
      <w:r w:rsidR="007F1381">
        <w:rPr>
          <w:sz w:val="24"/>
          <w:szCs w:val="24"/>
        </w:rPr>
        <w:t>26</w:t>
      </w:r>
      <w:r w:rsidRPr="00AB2013">
        <w:rPr>
          <w:sz w:val="24"/>
          <w:szCs w:val="24"/>
        </w:rPr>
        <w:t xml:space="preserve"> обращени</w:t>
      </w:r>
      <w:r w:rsidR="007F1381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614283">
        <w:rPr>
          <w:sz w:val="24"/>
        </w:rPr>
        <w:t xml:space="preserve">- </w:t>
      </w:r>
      <w:r w:rsidR="007F1381">
        <w:rPr>
          <w:b/>
          <w:sz w:val="24"/>
        </w:rPr>
        <w:t>38</w:t>
      </w:r>
      <w:r w:rsidRPr="00E12746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7F1381">
        <w:rPr>
          <w:sz w:val="24"/>
        </w:rPr>
        <w:t>79</w:t>
      </w:r>
      <w:r w:rsidR="00776124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F1381">
        <w:rPr>
          <w:sz w:val="24"/>
        </w:rPr>
        <w:t>й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7F1381" w:rsidRPr="007F1381">
        <w:rPr>
          <w:b/>
          <w:sz w:val="24"/>
        </w:rPr>
        <w:t>8</w:t>
      </w:r>
      <w:r w:rsidRPr="007F1381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776124">
        <w:rPr>
          <w:sz w:val="24"/>
        </w:rPr>
        <w:t>1</w:t>
      </w:r>
      <w:r w:rsidR="007F1381">
        <w:rPr>
          <w:sz w:val="24"/>
        </w:rPr>
        <w:t>6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F1381">
        <w:rPr>
          <w:sz w:val="24"/>
        </w:rPr>
        <w:t>й</w:t>
      </w:r>
      <w:r w:rsidRPr="00113A47">
        <w:rPr>
          <w:sz w:val="24"/>
        </w:rPr>
        <w:t>)</w:t>
      </w:r>
      <w:r w:rsidR="007F1381">
        <w:rPr>
          <w:sz w:val="24"/>
        </w:rPr>
        <w:t>,</w:t>
      </w:r>
      <w:r w:rsidRPr="00113A47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>
        <w:rPr>
          <w:sz w:val="24"/>
        </w:rPr>
        <w:t>или индивидуального предпринимателя</w:t>
      </w:r>
      <w:r w:rsidR="00614283">
        <w:rPr>
          <w:sz w:val="24"/>
        </w:rPr>
        <w:t xml:space="preserve"> </w:t>
      </w:r>
      <w:r w:rsidRPr="00113A47">
        <w:rPr>
          <w:sz w:val="24"/>
        </w:rPr>
        <w:t>(сервис ЛК-2</w:t>
      </w:r>
      <w:r w:rsidR="007F1381">
        <w:rPr>
          <w:sz w:val="24"/>
        </w:rPr>
        <w:t>, ЛК</w:t>
      </w:r>
      <w:r w:rsidR="00614283">
        <w:rPr>
          <w:sz w:val="24"/>
        </w:rPr>
        <w:t xml:space="preserve"> </w:t>
      </w:r>
      <w:r w:rsidR="007F1381">
        <w:rPr>
          <w:sz w:val="24"/>
        </w:rPr>
        <w:t>ИП</w:t>
      </w:r>
      <w:r w:rsidRPr="00113A47">
        <w:rPr>
          <w:sz w:val="24"/>
        </w:rPr>
        <w:t>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>По сравнению с аналогичным периодом 2020 года количество обращений в целом у</w:t>
      </w:r>
      <w:r w:rsidR="007F1381">
        <w:rPr>
          <w:sz w:val="24"/>
        </w:rPr>
        <w:t>меньшило</w:t>
      </w:r>
      <w:r w:rsidRPr="00113A47">
        <w:rPr>
          <w:sz w:val="24"/>
        </w:rPr>
        <w:t xml:space="preserve">сь </w:t>
      </w:r>
      <w:r w:rsidRPr="00F64264">
        <w:rPr>
          <w:b/>
          <w:sz w:val="24"/>
        </w:rPr>
        <w:t>в 1,</w:t>
      </w:r>
      <w:r w:rsidR="00F64264" w:rsidRPr="00F64264">
        <w:rPr>
          <w:b/>
          <w:sz w:val="24"/>
        </w:rPr>
        <w:t>2</w:t>
      </w:r>
      <w:r w:rsidRPr="00F64264">
        <w:rPr>
          <w:b/>
          <w:sz w:val="24"/>
        </w:rPr>
        <w:t xml:space="preserve"> раз</w:t>
      </w:r>
      <w:r w:rsidR="00C1039F" w:rsidRPr="00F64264">
        <w:rPr>
          <w:b/>
          <w:sz w:val="24"/>
        </w:rPr>
        <w:t>а</w:t>
      </w:r>
      <w:r w:rsidRPr="00113A47">
        <w:rPr>
          <w:sz w:val="24"/>
        </w:rPr>
        <w:t xml:space="preserve"> (в </w:t>
      </w:r>
      <w:r w:rsidR="007F1381">
        <w:rPr>
          <w:sz w:val="24"/>
        </w:rPr>
        <w:t>июл</w:t>
      </w:r>
      <w:r w:rsidR="00113A47" w:rsidRPr="00113A47">
        <w:rPr>
          <w:sz w:val="24"/>
        </w:rPr>
        <w:t xml:space="preserve">е </w:t>
      </w:r>
      <w:r w:rsidRPr="00113A47">
        <w:rPr>
          <w:sz w:val="24"/>
        </w:rPr>
        <w:t xml:space="preserve">2020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614283">
        <w:rPr>
          <w:sz w:val="24"/>
        </w:rPr>
        <w:t>361</w:t>
      </w:r>
      <w:r w:rsidR="00C1039F">
        <w:rPr>
          <w:sz w:val="24"/>
        </w:rPr>
        <w:t xml:space="preserve"> обращени</w:t>
      </w:r>
      <w:r w:rsidR="00614283">
        <w:rPr>
          <w:sz w:val="24"/>
        </w:rPr>
        <w:t>е</w:t>
      </w:r>
      <w:r w:rsidR="00C1039F">
        <w:rPr>
          <w:sz w:val="24"/>
        </w:rPr>
        <w:t>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C1039F" w:rsidRPr="00C1039F">
        <w:rPr>
          <w:sz w:val="24"/>
        </w:rPr>
        <w:t>у</w:t>
      </w:r>
      <w:r w:rsidR="007F1381">
        <w:rPr>
          <w:sz w:val="24"/>
        </w:rPr>
        <w:t>меньш</w:t>
      </w:r>
      <w:r w:rsidR="00C1039F" w:rsidRPr="00C1039F">
        <w:rPr>
          <w:sz w:val="24"/>
        </w:rPr>
        <w:t xml:space="preserve">илось </w:t>
      </w:r>
      <w:r w:rsidR="00C56E63">
        <w:rPr>
          <w:sz w:val="24"/>
        </w:rPr>
        <w:t xml:space="preserve">на </w:t>
      </w:r>
      <w:r w:rsidR="007F1381" w:rsidRPr="00614283">
        <w:rPr>
          <w:sz w:val="24"/>
        </w:rPr>
        <w:t>26</w:t>
      </w:r>
      <w:r w:rsidR="00C56E63">
        <w:rPr>
          <w:sz w:val="24"/>
        </w:rPr>
        <w:t xml:space="preserve"> обращени</w:t>
      </w:r>
      <w:r w:rsidR="007F1381">
        <w:rPr>
          <w:sz w:val="24"/>
        </w:rPr>
        <w:t>й</w:t>
      </w:r>
      <w:r w:rsidR="00C56E63">
        <w:rPr>
          <w:sz w:val="24"/>
        </w:rPr>
        <w:t xml:space="preserve"> </w:t>
      </w:r>
      <w:r w:rsidRPr="00C1039F">
        <w:rPr>
          <w:sz w:val="24"/>
        </w:rPr>
        <w:t xml:space="preserve">(в </w:t>
      </w:r>
      <w:r w:rsidR="007F1381">
        <w:rPr>
          <w:sz w:val="24"/>
        </w:rPr>
        <w:t>июл</w:t>
      </w:r>
      <w:r w:rsidR="00113A47" w:rsidRPr="00C1039F">
        <w:rPr>
          <w:sz w:val="24"/>
        </w:rPr>
        <w:t xml:space="preserve">е </w:t>
      </w:r>
      <w:r w:rsidRPr="00C1039F">
        <w:rPr>
          <w:sz w:val="24"/>
        </w:rPr>
        <w:t xml:space="preserve">2020 года поступило - </w:t>
      </w:r>
      <w:r w:rsidR="007F1381">
        <w:rPr>
          <w:sz w:val="24"/>
        </w:rPr>
        <w:t>105</w:t>
      </w:r>
      <w:r w:rsidRPr="00C1039F">
        <w:rPr>
          <w:sz w:val="24"/>
        </w:rPr>
        <w:t xml:space="preserve"> интернет - обращени</w:t>
      </w:r>
      <w:r w:rsidR="00776124">
        <w:rPr>
          <w:sz w:val="24"/>
        </w:rPr>
        <w:t>й</w:t>
      </w:r>
      <w:r w:rsidRPr="00C1039F">
        <w:rPr>
          <w:sz w:val="24"/>
        </w:rPr>
        <w:t>).</w:t>
      </w:r>
    </w:p>
    <w:p w:rsidR="00240B14" w:rsidRPr="00310D1C" w:rsidRDefault="00002A2E" w:rsidP="00002A2E">
      <w:pPr>
        <w:pStyle w:val="a8"/>
        <w:ind w:right="-459" w:firstLine="709"/>
        <w:jc w:val="both"/>
        <w:rPr>
          <w:sz w:val="24"/>
        </w:rPr>
      </w:pPr>
      <w:r w:rsidRPr="00001905">
        <w:rPr>
          <w:sz w:val="24"/>
        </w:rPr>
        <w:t xml:space="preserve">По тематике обращений, поступивших </w:t>
      </w:r>
      <w:r w:rsidRPr="004615FA">
        <w:rPr>
          <w:sz w:val="24"/>
        </w:rPr>
        <w:t>в текущем периоде</w:t>
      </w:r>
      <w:r w:rsidR="0008622B">
        <w:rPr>
          <w:sz w:val="24"/>
        </w:rPr>
        <w:t xml:space="preserve">, </w:t>
      </w:r>
      <w:r w:rsidRPr="00001905">
        <w:rPr>
          <w:sz w:val="24"/>
        </w:rPr>
        <w:t xml:space="preserve">преобладают </w:t>
      </w:r>
      <w:r w:rsidRPr="004615FA">
        <w:rPr>
          <w:sz w:val="24"/>
        </w:rPr>
        <w:t xml:space="preserve">вопросы </w:t>
      </w:r>
      <w:r w:rsidRPr="00001905">
        <w:rPr>
          <w:sz w:val="24"/>
        </w:rPr>
        <w:t xml:space="preserve"> </w:t>
      </w:r>
      <w:r w:rsidR="00614283" w:rsidRPr="00133C00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614283">
        <w:rPr>
          <w:b/>
          <w:sz w:val="24"/>
        </w:rPr>
        <w:t xml:space="preserve"> – </w:t>
      </w:r>
      <w:r w:rsidR="00614283" w:rsidRPr="00614283">
        <w:rPr>
          <w:sz w:val="24"/>
        </w:rPr>
        <w:t>41 обращение</w:t>
      </w:r>
      <w:r w:rsidR="00614283">
        <w:rPr>
          <w:sz w:val="24"/>
        </w:rPr>
        <w:t xml:space="preserve"> (</w:t>
      </w:r>
      <w:r w:rsidR="00614283" w:rsidRPr="00F64264">
        <w:rPr>
          <w:b/>
          <w:sz w:val="24"/>
        </w:rPr>
        <w:t>20%</w:t>
      </w:r>
      <w:r w:rsidR="00614283">
        <w:rPr>
          <w:sz w:val="24"/>
        </w:rPr>
        <w:t>)</w:t>
      </w:r>
      <w:r w:rsidR="007D6C09">
        <w:rPr>
          <w:sz w:val="24"/>
        </w:rPr>
        <w:t xml:space="preserve">, на 10 обращений </w:t>
      </w:r>
      <w:r w:rsidR="00F64264" w:rsidRPr="00F64264">
        <w:rPr>
          <w:sz w:val="24"/>
        </w:rPr>
        <w:t>(</w:t>
      </w:r>
      <w:r w:rsidR="00F64264">
        <w:rPr>
          <w:sz w:val="24"/>
        </w:rPr>
        <w:t xml:space="preserve">в 1,3 раза) </w:t>
      </w:r>
      <w:r w:rsidR="007D6C09">
        <w:rPr>
          <w:sz w:val="24"/>
        </w:rPr>
        <w:t>больше июля 2020 года.</w:t>
      </w:r>
      <w:r w:rsidR="00CF75B0" w:rsidRPr="00CF75B0">
        <w:rPr>
          <w:i/>
          <w:sz w:val="24"/>
        </w:rPr>
        <w:t xml:space="preserve"> </w:t>
      </w:r>
      <w:r w:rsidR="00CF75B0" w:rsidRPr="00310D1C">
        <w:rPr>
          <w:sz w:val="24"/>
        </w:rPr>
        <w:t>Это вопросы обжалования государственной регистрации, перерег</w:t>
      </w:r>
      <w:r w:rsidR="0008622B" w:rsidRPr="00310D1C">
        <w:rPr>
          <w:sz w:val="24"/>
        </w:rPr>
        <w:t xml:space="preserve">истрации, отказа в регистрации, </w:t>
      </w:r>
      <w:r w:rsidR="00CF75B0" w:rsidRPr="00310D1C">
        <w:rPr>
          <w:sz w:val="24"/>
        </w:rPr>
        <w:t>исключения из единого государственного реестра организаций и индивидуальных предпринимателей</w:t>
      </w:r>
      <w:r w:rsidR="00E56956" w:rsidRPr="00310D1C">
        <w:rPr>
          <w:sz w:val="24"/>
        </w:rPr>
        <w:t>,</w:t>
      </w:r>
      <w:r w:rsidR="00CF75B0" w:rsidRPr="00310D1C">
        <w:rPr>
          <w:sz w:val="24"/>
        </w:rPr>
        <w:t xml:space="preserve"> </w:t>
      </w:r>
      <w:r w:rsidR="00E56956" w:rsidRPr="00310D1C">
        <w:rPr>
          <w:sz w:val="24"/>
        </w:rPr>
        <w:t xml:space="preserve">а также вопросы приостановления операций по счетам, обжалования постановлений о взыскании </w:t>
      </w:r>
      <w:r w:rsidR="00310D1C" w:rsidRPr="00310D1C">
        <w:rPr>
          <w:sz w:val="24"/>
        </w:rPr>
        <w:t xml:space="preserve">имущественных </w:t>
      </w:r>
      <w:r w:rsidR="00E56956" w:rsidRPr="00310D1C">
        <w:rPr>
          <w:sz w:val="24"/>
        </w:rPr>
        <w:t xml:space="preserve">налогов и </w:t>
      </w:r>
      <w:r w:rsidR="00CF75B0" w:rsidRPr="00310D1C">
        <w:rPr>
          <w:sz w:val="24"/>
        </w:rPr>
        <w:t>привлечени</w:t>
      </w:r>
      <w:r w:rsidR="00E56956" w:rsidRPr="00310D1C">
        <w:rPr>
          <w:sz w:val="24"/>
        </w:rPr>
        <w:t>и</w:t>
      </w:r>
      <w:r w:rsidR="00CF75B0" w:rsidRPr="00310D1C">
        <w:rPr>
          <w:sz w:val="24"/>
        </w:rPr>
        <w:t xml:space="preserve"> к административной ответственности за совершение валютных операций</w:t>
      </w:r>
      <w:r w:rsidR="00310D1C" w:rsidRPr="00310D1C">
        <w:rPr>
          <w:sz w:val="24"/>
        </w:rPr>
        <w:t>.</w:t>
      </w:r>
    </w:p>
    <w:p w:rsidR="00240B14" w:rsidRPr="00240B14" w:rsidRDefault="00240B14" w:rsidP="00240B14">
      <w:pPr>
        <w:pStyle w:val="a8"/>
        <w:ind w:right="-459" w:firstLine="709"/>
        <w:jc w:val="both"/>
        <w:rPr>
          <w:sz w:val="24"/>
        </w:rPr>
      </w:pPr>
      <w:r w:rsidRPr="00240B14">
        <w:rPr>
          <w:sz w:val="24"/>
        </w:rPr>
        <w:t xml:space="preserve">Остаются актуальными в текущем месяце вопросы </w:t>
      </w:r>
      <w:r w:rsidRPr="00240B14">
        <w:rPr>
          <w:b/>
          <w:sz w:val="24"/>
        </w:rPr>
        <w:t>контроля исполнения налогового законодательства</w:t>
      </w:r>
      <w:r w:rsidR="00F64264">
        <w:rPr>
          <w:b/>
          <w:sz w:val="24"/>
        </w:rPr>
        <w:t xml:space="preserve"> физическими и юридическими лицами </w:t>
      </w:r>
      <w:r>
        <w:rPr>
          <w:b/>
          <w:i/>
          <w:sz w:val="24"/>
        </w:rPr>
        <w:t xml:space="preserve">– </w:t>
      </w:r>
      <w:r w:rsidR="00C66EAA">
        <w:rPr>
          <w:sz w:val="24"/>
        </w:rPr>
        <w:t>33</w:t>
      </w:r>
      <w:r w:rsidRPr="00240B14">
        <w:rPr>
          <w:sz w:val="24"/>
        </w:rPr>
        <w:t xml:space="preserve"> обращени</w:t>
      </w:r>
      <w:r w:rsidR="00C66EAA">
        <w:rPr>
          <w:sz w:val="24"/>
        </w:rPr>
        <w:t>я</w:t>
      </w:r>
      <w:r>
        <w:rPr>
          <w:b/>
          <w:i/>
          <w:sz w:val="24"/>
        </w:rPr>
        <w:t xml:space="preserve"> </w:t>
      </w:r>
      <w:r w:rsidR="00C66EAA">
        <w:rPr>
          <w:b/>
          <w:sz w:val="24"/>
        </w:rPr>
        <w:t>(16</w:t>
      </w:r>
      <w:r w:rsidRPr="00240B14">
        <w:rPr>
          <w:b/>
          <w:sz w:val="24"/>
        </w:rPr>
        <w:t>%)</w:t>
      </w:r>
      <w:r w:rsidRPr="00240B14">
        <w:rPr>
          <w:sz w:val="24"/>
        </w:rPr>
        <w:t>,</w:t>
      </w:r>
      <w:r>
        <w:rPr>
          <w:i/>
          <w:sz w:val="24"/>
        </w:rPr>
        <w:t xml:space="preserve"> </w:t>
      </w:r>
      <w:r w:rsidRPr="00F64264">
        <w:rPr>
          <w:sz w:val="24"/>
        </w:rPr>
        <w:t xml:space="preserve">на </w:t>
      </w:r>
      <w:r w:rsidR="00F64264" w:rsidRPr="00F64264">
        <w:rPr>
          <w:sz w:val="24"/>
        </w:rPr>
        <w:t>30</w:t>
      </w:r>
      <w:r w:rsidRPr="00F64264">
        <w:rPr>
          <w:sz w:val="24"/>
        </w:rPr>
        <w:t xml:space="preserve"> обращений (в 1</w:t>
      </w:r>
      <w:r w:rsidR="00F64264" w:rsidRPr="00F64264">
        <w:rPr>
          <w:sz w:val="24"/>
        </w:rPr>
        <w:t>1</w:t>
      </w:r>
      <w:r w:rsidRPr="00F64264">
        <w:rPr>
          <w:sz w:val="24"/>
        </w:rPr>
        <w:t xml:space="preserve"> раз) больше аналогичного периода прошлого года</w:t>
      </w:r>
      <w:r>
        <w:rPr>
          <w:i/>
          <w:sz w:val="24"/>
        </w:rPr>
        <w:t xml:space="preserve">. </w:t>
      </w:r>
      <w:r w:rsidRPr="00240B14">
        <w:rPr>
          <w:sz w:val="24"/>
        </w:rPr>
        <w:t>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002A2E" w:rsidRPr="00BD6BC7" w:rsidRDefault="00614283" w:rsidP="00002A2E">
      <w:pPr>
        <w:pStyle w:val="a8"/>
        <w:ind w:right="-459" w:firstLine="709"/>
        <w:jc w:val="both"/>
        <w:rPr>
          <w:sz w:val="24"/>
        </w:rPr>
      </w:pPr>
      <w:r w:rsidRPr="007D6C09">
        <w:rPr>
          <w:sz w:val="24"/>
        </w:rPr>
        <w:t xml:space="preserve">По вопросам </w:t>
      </w:r>
      <w:r w:rsidR="00002A2E" w:rsidRPr="007D6C09">
        <w:rPr>
          <w:b/>
          <w:sz w:val="24"/>
        </w:rPr>
        <w:t>администрирования имущественных налогов</w:t>
      </w:r>
      <w:r w:rsidR="00002A2E" w:rsidRPr="007D6C09">
        <w:rPr>
          <w:sz w:val="24"/>
        </w:rPr>
        <w:t xml:space="preserve"> -</w:t>
      </w:r>
      <w:r w:rsidR="007D6C09" w:rsidRPr="007D6C09">
        <w:rPr>
          <w:sz w:val="24"/>
        </w:rPr>
        <w:t xml:space="preserve"> 30</w:t>
      </w:r>
      <w:r w:rsidR="00002A2E" w:rsidRPr="007D6C09">
        <w:rPr>
          <w:sz w:val="24"/>
        </w:rPr>
        <w:t xml:space="preserve"> обращени</w:t>
      </w:r>
      <w:r w:rsidR="007D6C09" w:rsidRPr="007D6C09">
        <w:rPr>
          <w:sz w:val="24"/>
        </w:rPr>
        <w:t>й</w:t>
      </w:r>
      <w:r w:rsidR="00002A2E" w:rsidRPr="007D6C09">
        <w:rPr>
          <w:sz w:val="24"/>
        </w:rPr>
        <w:t xml:space="preserve"> (</w:t>
      </w:r>
      <w:r w:rsidR="007D6C09" w:rsidRPr="007D6C09">
        <w:rPr>
          <w:b/>
          <w:sz w:val="24"/>
        </w:rPr>
        <w:t>1</w:t>
      </w:r>
      <w:r w:rsidR="008618E2" w:rsidRPr="007D6C09">
        <w:rPr>
          <w:b/>
          <w:sz w:val="24"/>
        </w:rPr>
        <w:t>5</w:t>
      </w:r>
      <w:r w:rsidR="00002A2E" w:rsidRPr="007D6C09">
        <w:rPr>
          <w:b/>
          <w:sz w:val="24"/>
        </w:rPr>
        <w:t>%</w:t>
      </w:r>
      <w:r w:rsidR="00002A2E" w:rsidRPr="007D6C09">
        <w:rPr>
          <w:sz w:val="24"/>
        </w:rPr>
        <w:t xml:space="preserve">), что на </w:t>
      </w:r>
      <w:r w:rsidR="00222960">
        <w:rPr>
          <w:sz w:val="24"/>
        </w:rPr>
        <w:t>11</w:t>
      </w:r>
      <w:r w:rsidR="00002A2E" w:rsidRPr="007D6C09">
        <w:rPr>
          <w:sz w:val="24"/>
        </w:rPr>
        <w:t xml:space="preserve"> обращени</w:t>
      </w:r>
      <w:r w:rsidR="00222960">
        <w:rPr>
          <w:sz w:val="24"/>
        </w:rPr>
        <w:t xml:space="preserve">й </w:t>
      </w:r>
      <w:r w:rsidR="00222960" w:rsidRPr="00222960">
        <w:rPr>
          <w:b/>
          <w:sz w:val="24"/>
        </w:rPr>
        <w:t>(в 1,4 раза)</w:t>
      </w:r>
      <w:r w:rsidR="00002A2E" w:rsidRPr="00222960">
        <w:rPr>
          <w:b/>
          <w:sz w:val="24"/>
        </w:rPr>
        <w:t xml:space="preserve"> </w:t>
      </w:r>
      <w:r w:rsidR="007D6C09" w:rsidRPr="007D6C09">
        <w:rPr>
          <w:sz w:val="24"/>
        </w:rPr>
        <w:t>мен</w:t>
      </w:r>
      <w:r w:rsidR="00002A2E" w:rsidRPr="007D6C09">
        <w:rPr>
          <w:sz w:val="24"/>
        </w:rPr>
        <w:t xml:space="preserve">ьше </w:t>
      </w:r>
      <w:r w:rsidR="007D6C09" w:rsidRPr="007D6C09">
        <w:rPr>
          <w:sz w:val="24"/>
        </w:rPr>
        <w:t>июл</w:t>
      </w:r>
      <w:r w:rsidR="00002A2E" w:rsidRPr="007D6C09">
        <w:rPr>
          <w:sz w:val="24"/>
        </w:rPr>
        <w:t xml:space="preserve">я 2020 года. По налогу </w:t>
      </w:r>
      <w:r w:rsidR="00002A2E" w:rsidRPr="007D6C09">
        <w:rPr>
          <w:b/>
          <w:sz w:val="24"/>
        </w:rPr>
        <w:t>на доходы физических лиц</w:t>
      </w:r>
      <w:r w:rsidR="00002A2E" w:rsidRPr="007D6C09">
        <w:rPr>
          <w:sz w:val="24"/>
        </w:rPr>
        <w:t xml:space="preserve"> обратилось - </w:t>
      </w:r>
      <w:r w:rsidR="007D6C09" w:rsidRPr="007D6C09">
        <w:rPr>
          <w:sz w:val="24"/>
        </w:rPr>
        <w:t>18</w:t>
      </w:r>
      <w:r w:rsidR="00002A2E" w:rsidRPr="007D6C09">
        <w:rPr>
          <w:sz w:val="24"/>
        </w:rPr>
        <w:t xml:space="preserve"> заявителей, по </w:t>
      </w:r>
      <w:r w:rsidR="00002A2E" w:rsidRPr="007D6C09">
        <w:rPr>
          <w:b/>
          <w:sz w:val="24"/>
        </w:rPr>
        <w:t>налогу на имущество</w:t>
      </w:r>
      <w:r w:rsidR="00002A2E" w:rsidRPr="007D6C09">
        <w:rPr>
          <w:sz w:val="24"/>
        </w:rPr>
        <w:t xml:space="preserve"> - </w:t>
      </w:r>
      <w:r w:rsidR="007D6C09" w:rsidRPr="007D6C09">
        <w:rPr>
          <w:sz w:val="24"/>
        </w:rPr>
        <w:t>3</w:t>
      </w:r>
      <w:r w:rsidR="00002A2E" w:rsidRPr="007D6C09">
        <w:rPr>
          <w:sz w:val="24"/>
        </w:rPr>
        <w:t xml:space="preserve">, по </w:t>
      </w:r>
      <w:r w:rsidR="00002A2E" w:rsidRPr="007D6C09">
        <w:rPr>
          <w:b/>
          <w:sz w:val="24"/>
        </w:rPr>
        <w:t>земельному налогу</w:t>
      </w:r>
      <w:r w:rsidR="00002A2E" w:rsidRPr="007D6C09">
        <w:rPr>
          <w:sz w:val="24"/>
        </w:rPr>
        <w:t xml:space="preserve"> - </w:t>
      </w:r>
      <w:r w:rsidR="007D6C09" w:rsidRPr="007D6C09">
        <w:rPr>
          <w:sz w:val="24"/>
        </w:rPr>
        <w:t>1</w:t>
      </w:r>
      <w:r w:rsidR="00002A2E" w:rsidRPr="007D6C09">
        <w:rPr>
          <w:sz w:val="24"/>
        </w:rPr>
        <w:t xml:space="preserve">, по </w:t>
      </w:r>
      <w:r w:rsidR="00002A2E" w:rsidRPr="007D6C09">
        <w:rPr>
          <w:b/>
          <w:sz w:val="24"/>
        </w:rPr>
        <w:t>транспортному</w:t>
      </w:r>
      <w:r w:rsidR="00002A2E" w:rsidRPr="007D6C09">
        <w:rPr>
          <w:sz w:val="24"/>
        </w:rPr>
        <w:t xml:space="preserve"> </w:t>
      </w:r>
      <w:r w:rsidR="00002A2E" w:rsidRPr="007D6C09">
        <w:rPr>
          <w:b/>
          <w:sz w:val="24"/>
        </w:rPr>
        <w:t>налогу</w:t>
      </w:r>
      <w:r w:rsidR="00002A2E" w:rsidRPr="007D6C09">
        <w:rPr>
          <w:sz w:val="24"/>
        </w:rPr>
        <w:t xml:space="preserve"> – </w:t>
      </w:r>
      <w:r w:rsidR="007D6C09" w:rsidRPr="007D6C09">
        <w:rPr>
          <w:sz w:val="24"/>
        </w:rPr>
        <w:t>8</w:t>
      </w:r>
      <w:r w:rsidR="00002A2E" w:rsidRPr="007D6C09">
        <w:rPr>
          <w:sz w:val="24"/>
        </w:rPr>
        <w:t xml:space="preserve"> заявителей. Граждан интересовали вопросы, связанные с порядком возврата подоходного налога за приобретение жилья, </w:t>
      </w:r>
      <w:r w:rsidR="00242B2D" w:rsidRPr="007D6C09">
        <w:rPr>
          <w:sz w:val="24"/>
        </w:rPr>
        <w:t xml:space="preserve">лечение, </w:t>
      </w:r>
      <w:r w:rsidR="00002A2E" w:rsidRPr="007D6C09">
        <w:rPr>
          <w:sz w:val="24"/>
        </w:rPr>
        <w:t xml:space="preserve">обучение, </w:t>
      </w:r>
      <w:r w:rsidR="00242B2D" w:rsidRPr="007D6C09">
        <w:rPr>
          <w:sz w:val="24"/>
        </w:rPr>
        <w:t>необходимость сдачи декларации о доходах в случае продажи недвижимости или имущества</w:t>
      </w:r>
      <w:r w:rsidR="006C60B2" w:rsidRPr="007D6C09">
        <w:rPr>
          <w:sz w:val="24"/>
        </w:rPr>
        <w:t>,</w:t>
      </w:r>
      <w:r w:rsidR="00242B2D" w:rsidRPr="007D6C09">
        <w:rPr>
          <w:sz w:val="24"/>
        </w:rPr>
        <w:t xml:space="preserve"> </w:t>
      </w:r>
      <w:r w:rsidR="00002A2E" w:rsidRPr="007D6C09">
        <w:rPr>
          <w:sz w:val="24"/>
        </w:rPr>
        <w:t xml:space="preserve">суммы начисленных налогов </w:t>
      </w:r>
      <w:r w:rsidR="00242B2D" w:rsidRPr="007D6C09">
        <w:rPr>
          <w:sz w:val="24"/>
        </w:rPr>
        <w:t xml:space="preserve">на </w:t>
      </w:r>
      <w:r w:rsidR="00002A2E" w:rsidRPr="007D6C09">
        <w:rPr>
          <w:sz w:val="24"/>
        </w:rPr>
        <w:t xml:space="preserve">объекты налогообложения, </w:t>
      </w:r>
    </w:p>
    <w:p w:rsidR="007D6C09" w:rsidRDefault="00242B2D" w:rsidP="007D6C09">
      <w:pPr>
        <w:pStyle w:val="a8"/>
        <w:ind w:right="-459" w:firstLine="709"/>
        <w:jc w:val="both"/>
        <w:rPr>
          <w:sz w:val="24"/>
        </w:rPr>
      </w:pPr>
      <w:r w:rsidRPr="00A0734F">
        <w:rPr>
          <w:sz w:val="24"/>
        </w:rPr>
        <w:t xml:space="preserve"> </w:t>
      </w:r>
      <w:r w:rsidR="00222960">
        <w:rPr>
          <w:sz w:val="24"/>
        </w:rPr>
        <w:t>Поступали обращения по вопросам</w:t>
      </w:r>
      <w:r w:rsidR="007D6C09" w:rsidRPr="00A0734F">
        <w:rPr>
          <w:sz w:val="24"/>
        </w:rPr>
        <w:t xml:space="preserve"> </w:t>
      </w:r>
      <w:r w:rsidR="007D6C09" w:rsidRPr="00A0734F">
        <w:rPr>
          <w:b/>
          <w:sz w:val="24"/>
        </w:rPr>
        <w:t>урегулирования</w:t>
      </w:r>
      <w:r w:rsidRPr="00A0734F">
        <w:rPr>
          <w:b/>
          <w:sz w:val="24"/>
        </w:rPr>
        <w:t xml:space="preserve"> </w:t>
      </w:r>
      <w:r w:rsidR="007D6C09" w:rsidRPr="00A0734F">
        <w:rPr>
          <w:b/>
          <w:sz w:val="24"/>
        </w:rPr>
        <w:t>задолженности по налогам, сборам и взносам в бюджеты государственных внебюджетных фондов</w:t>
      </w:r>
      <w:r w:rsidR="007D6C09" w:rsidRPr="00A0734F">
        <w:rPr>
          <w:sz w:val="24"/>
        </w:rPr>
        <w:t xml:space="preserve"> - 23 обращения </w:t>
      </w:r>
      <w:r w:rsidR="007D6C09" w:rsidRPr="00A0734F">
        <w:rPr>
          <w:b/>
          <w:sz w:val="24"/>
        </w:rPr>
        <w:t>(11%</w:t>
      </w:r>
      <w:r w:rsidR="007D6C09" w:rsidRPr="00A0734F">
        <w:rPr>
          <w:sz w:val="24"/>
        </w:rPr>
        <w:t xml:space="preserve">), на 6 обращений </w:t>
      </w:r>
      <w:r w:rsidR="00222960">
        <w:rPr>
          <w:sz w:val="24"/>
        </w:rPr>
        <w:t xml:space="preserve">(в 1,3 раза) </w:t>
      </w:r>
      <w:r w:rsidR="007D6C09" w:rsidRPr="00A0734F">
        <w:rPr>
          <w:sz w:val="24"/>
        </w:rPr>
        <w:t xml:space="preserve">больше аналогичного периода прошлого года. Граждане высказывали несогласие с образованием у них задолженности по имущественным налогам, начислении пени за несвоевременную уплату. </w:t>
      </w:r>
    </w:p>
    <w:p w:rsidR="00222960" w:rsidRPr="00F4651D" w:rsidRDefault="00222960" w:rsidP="00222960">
      <w:pPr>
        <w:pStyle w:val="a8"/>
        <w:ind w:right="-459" w:firstLine="709"/>
        <w:jc w:val="both"/>
        <w:rPr>
          <w:sz w:val="24"/>
        </w:rPr>
      </w:pPr>
      <w:r w:rsidRPr="00435171">
        <w:rPr>
          <w:sz w:val="24"/>
        </w:rPr>
        <w:t>Продолжали поступать в текущем</w:t>
      </w:r>
      <w:r w:rsidRPr="001A2BD8">
        <w:rPr>
          <w:sz w:val="24"/>
        </w:rPr>
        <w:t xml:space="preserve"> периоде </w:t>
      </w:r>
      <w:r w:rsidRPr="00192CE4">
        <w:rPr>
          <w:sz w:val="24"/>
        </w:rPr>
        <w:t xml:space="preserve">письма граждан, содержащие вопросы </w:t>
      </w:r>
      <w:r w:rsidRPr="001A2BD8">
        <w:rPr>
          <w:b/>
          <w:sz w:val="24"/>
        </w:rPr>
        <w:t>регистрации и примене</w:t>
      </w:r>
      <w:r w:rsidR="00C6682D">
        <w:rPr>
          <w:b/>
          <w:sz w:val="24"/>
        </w:rPr>
        <w:t>ния контрольно-кассовой техники</w:t>
      </w:r>
      <w:bookmarkStart w:id="0" w:name="_GoBack"/>
      <w:bookmarkEnd w:id="0"/>
      <w:r w:rsidRPr="001A2BD8">
        <w:rPr>
          <w:sz w:val="24"/>
        </w:rPr>
        <w:t xml:space="preserve"> - </w:t>
      </w:r>
      <w:r>
        <w:rPr>
          <w:sz w:val="24"/>
        </w:rPr>
        <w:t>17</w:t>
      </w:r>
      <w:r w:rsidRPr="001A2BD8">
        <w:rPr>
          <w:sz w:val="24"/>
        </w:rPr>
        <w:t xml:space="preserve"> обращений </w:t>
      </w:r>
      <w:r w:rsidRPr="001A2BD8">
        <w:rPr>
          <w:b/>
          <w:sz w:val="24"/>
        </w:rPr>
        <w:t>(</w:t>
      </w:r>
      <w:r>
        <w:rPr>
          <w:b/>
          <w:sz w:val="24"/>
        </w:rPr>
        <w:t>8</w:t>
      </w:r>
      <w:r w:rsidRPr="001A2BD8">
        <w:rPr>
          <w:b/>
          <w:sz w:val="24"/>
        </w:rPr>
        <w:t>%),</w:t>
      </w:r>
      <w:r w:rsidRPr="001A2BD8">
        <w:rPr>
          <w:sz w:val="24"/>
        </w:rPr>
        <w:t xml:space="preserve"> </w:t>
      </w:r>
      <w:r>
        <w:rPr>
          <w:sz w:val="24"/>
        </w:rPr>
        <w:t xml:space="preserve">что на 12 обращений (в 3 </w:t>
      </w:r>
      <w:proofErr w:type="gramStart"/>
      <w:r>
        <w:rPr>
          <w:sz w:val="24"/>
        </w:rPr>
        <w:t xml:space="preserve">раза)  </w:t>
      </w:r>
      <w:r w:rsidRPr="001A2BD8">
        <w:rPr>
          <w:sz w:val="24"/>
        </w:rPr>
        <w:t>больше</w:t>
      </w:r>
      <w:proofErr w:type="gramEnd"/>
      <w:r w:rsidRPr="001A2BD8">
        <w:rPr>
          <w:sz w:val="24"/>
        </w:rPr>
        <w:t xml:space="preserve"> аналогичного периода прошлого года. Граждане сообщали о неприменении отдельными организациями и индивидуальными предпринимателями контрольно-кассовой техники (ККТ), в том числе на городском транспорте, о незаконной работе платежных терминалов.</w:t>
      </w:r>
    </w:p>
    <w:p w:rsidR="00A0734F" w:rsidRPr="00435171" w:rsidRDefault="00A0734F" w:rsidP="00A0734F">
      <w:pPr>
        <w:pStyle w:val="a8"/>
        <w:ind w:right="-459" w:firstLine="709"/>
        <w:jc w:val="both"/>
        <w:rPr>
          <w:sz w:val="24"/>
        </w:rPr>
      </w:pPr>
      <w:r w:rsidRPr="00435171">
        <w:rPr>
          <w:sz w:val="24"/>
        </w:rPr>
        <w:t xml:space="preserve">Обращались граждане в июле 2021 года и по вопросам </w:t>
      </w:r>
      <w:r w:rsidRPr="00435171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Pr="00435171">
        <w:rPr>
          <w:sz w:val="24"/>
        </w:rPr>
        <w:t xml:space="preserve"> – 13 обращений </w:t>
      </w:r>
      <w:r w:rsidRPr="00435171">
        <w:rPr>
          <w:b/>
          <w:sz w:val="24"/>
        </w:rPr>
        <w:t>(6%</w:t>
      </w:r>
      <w:r w:rsidRPr="00435171">
        <w:rPr>
          <w:sz w:val="24"/>
        </w:rPr>
        <w:t>)</w:t>
      </w:r>
      <w:r w:rsidRPr="00435171">
        <w:rPr>
          <w:b/>
          <w:sz w:val="24"/>
        </w:rPr>
        <w:t>,</w:t>
      </w:r>
      <w:r w:rsidR="00435171" w:rsidRPr="00435171">
        <w:rPr>
          <w:sz w:val="24"/>
        </w:rPr>
        <w:t xml:space="preserve"> что на уровне июля прошлого года, по</w:t>
      </w:r>
      <w:r w:rsidRPr="00435171">
        <w:rPr>
          <w:sz w:val="24"/>
        </w:rPr>
        <w:t xml:space="preserve"> вопросам </w:t>
      </w:r>
      <w:r w:rsidR="002C1519" w:rsidRPr="00435171">
        <w:rPr>
          <w:b/>
          <w:sz w:val="24"/>
        </w:rPr>
        <w:t>возврата и зачет</w:t>
      </w:r>
      <w:r w:rsidR="00435171">
        <w:rPr>
          <w:b/>
          <w:sz w:val="24"/>
        </w:rPr>
        <w:t>а</w:t>
      </w:r>
      <w:r w:rsidR="002C1519" w:rsidRPr="00435171">
        <w:rPr>
          <w:b/>
          <w:sz w:val="24"/>
        </w:rPr>
        <w:t xml:space="preserve"> излишне уп</w:t>
      </w:r>
      <w:r w:rsidR="00156390" w:rsidRPr="00435171">
        <w:rPr>
          <w:b/>
          <w:sz w:val="24"/>
        </w:rPr>
        <w:t xml:space="preserve">лаченных или излишне взысканных </w:t>
      </w:r>
      <w:r w:rsidR="00435171" w:rsidRPr="00435171">
        <w:rPr>
          <w:b/>
          <w:sz w:val="24"/>
        </w:rPr>
        <w:t>сумм налогов</w:t>
      </w:r>
      <w:r w:rsidR="00435171">
        <w:rPr>
          <w:b/>
          <w:sz w:val="24"/>
        </w:rPr>
        <w:t>, сборов, взносов, пени и штрафов</w:t>
      </w:r>
      <w:r w:rsidR="00435171" w:rsidRPr="00435171">
        <w:rPr>
          <w:b/>
          <w:sz w:val="24"/>
        </w:rPr>
        <w:t xml:space="preserve"> - 11</w:t>
      </w:r>
      <w:r w:rsidRPr="00435171">
        <w:rPr>
          <w:sz w:val="24"/>
        </w:rPr>
        <w:t xml:space="preserve"> обращений </w:t>
      </w:r>
      <w:r w:rsidRPr="00435171">
        <w:rPr>
          <w:b/>
          <w:sz w:val="24"/>
        </w:rPr>
        <w:t>(</w:t>
      </w:r>
      <w:r w:rsidR="00435171" w:rsidRPr="00435171">
        <w:rPr>
          <w:b/>
          <w:sz w:val="24"/>
        </w:rPr>
        <w:t>5</w:t>
      </w:r>
      <w:r w:rsidRPr="00435171">
        <w:rPr>
          <w:b/>
          <w:sz w:val="24"/>
        </w:rPr>
        <w:t>%)</w:t>
      </w:r>
      <w:r w:rsidR="00435171" w:rsidRPr="00435171">
        <w:rPr>
          <w:b/>
          <w:sz w:val="24"/>
        </w:rPr>
        <w:t xml:space="preserve">, </w:t>
      </w:r>
      <w:r w:rsidR="00435171" w:rsidRPr="00435171">
        <w:rPr>
          <w:sz w:val="24"/>
        </w:rPr>
        <w:t>в 4 раза больше июля 2020 года</w:t>
      </w:r>
      <w:r w:rsidRPr="00435171">
        <w:rPr>
          <w:sz w:val="24"/>
        </w:rPr>
        <w:t xml:space="preserve">. </w:t>
      </w:r>
    </w:p>
    <w:p w:rsidR="001E1093" w:rsidRDefault="001E1093" w:rsidP="00153B67">
      <w:pPr>
        <w:pStyle w:val="a8"/>
        <w:ind w:right="-459" w:firstLine="709"/>
        <w:jc w:val="both"/>
        <w:rPr>
          <w:sz w:val="24"/>
        </w:rPr>
      </w:pPr>
      <w:r w:rsidRPr="001E1093">
        <w:rPr>
          <w:sz w:val="24"/>
        </w:rPr>
        <w:t xml:space="preserve">Всего в </w:t>
      </w:r>
      <w:r w:rsidR="00435171">
        <w:rPr>
          <w:sz w:val="24"/>
        </w:rPr>
        <w:t>июл</w:t>
      </w:r>
      <w:r>
        <w:rPr>
          <w:sz w:val="24"/>
        </w:rPr>
        <w:t>е</w:t>
      </w:r>
      <w:r w:rsidRPr="001E1093">
        <w:rPr>
          <w:sz w:val="24"/>
        </w:rPr>
        <w:t xml:space="preserve"> 2021 года </w:t>
      </w:r>
      <w:r w:rsidR="00742E12">
        <w:rPr>
          <w:sz w:val="24"/>
        </w:rPr>
        <w:t>поступило</w:t>
      </w:r>
      <w:r w:rsidR="007C4A46">
        <w:rPr>
          <w:sz w:val="24"/>
        </w:rPr>
        <w:t xml:space="preserve"> на исполнение - </w:t>
      </w:r>
      <w:r w:rsidR="007C4A46" w:rsidRPr="007C4A46">
        <w:rPr>
          <w:b/>
          <w:sz w:val="24"/>
        </w:rPr>
        <w:t>2</w:t>
      </w:r>
      <w:r w:rsidR="00435171">
        <w:rPr>
          <w:b/>
          <w:sz w:val="24"/>
        </w:rPr>
        <w:t>07</w:t>
      </w:r>
      <w:r w:rsidR="007C4A46" w:rsidRPr="007C4A46">
        <w:rPr>
          <w:b/>
          <w:sz w:val="24"/>
        </w:rPr>
        <w:t xml:space="preserve"> </w:t>
      </w:r>
      <w:r w:rsidR="007C4A46">
        <w:rPr>
          <w:sz w:val="24"/>
        </w:rPr>
        <w:t>обращени</w:t>
      </w:r>
      <w:r w:rsidR="00435171">
        <w:rPr>
          <w:sz w:val="24"/>
        </w:rPr>
        <w:t>й граждан</w:t>
      </w:r>
      <w:r w:rsidR="007C4A46">
        <w:rPr>
          <w:sz w:val="24"/>
        </w:rPr>
        <w:t xml:space="preserve"> (находилось на исполнении с учетом не исполненных в прошлом периоде – </w:t>
      </w:r>
      <w:r w:rsidR="00AD3420" w:rsidRPr="00376C93">
        <w:rPr>
          <w:b/>
          <w:sz w:val="24"/>
        </w:rPr>
        <w:t>3</w:t>
      </w:r>
      <w:r w:rsidR="00435171" w:rsidRPr="00376C93">
        <w:rPr>
          <w:b/>
          <w:sz w:val="24"/>
        </w:rPr>
        <w:t>03</w:t>
      </w:r>
      <w:r w:rsidR="007C4A46">
        <w:rPr>
          <w:sz w:val="24"/>
        </w:rPr>
        <w:t xml:space="preserve">), рассмотрено </w:t>
      </w:r>
      <w:r w:rsidRPr="001E1093">
        <w:rPr>
          <w:sz w:val="24"/>
        </w:rPr>
        <w:t>в структурны</w:t>
      </w:r>
      <w:r w:rsidR="00F90BDD">
        <w:rPr>
          <w:sz w:val="24"/>
        </w:rPr>
        <w:t>х</w:t>
      </w:r>
      <w:r w:rsidRPr="001E1093">
        <w:rPr>
          <w:sz w:val="24"/>
        </w:rPr>
        <w:t xml:space="preserve"> </w:t>
      </w:r>
      <w:r w:rsidRPr="001E1093">
        <w:rPr>
          <w:sz w:val="24"/>
        </w:rPr>
        <w:lastRenderedPageBreak/>
        <w:t>подразделения</w:t>
      </w:r>
      <w:r w:rsidR="00F90BDD">
        <w:rPr>
          <w:sz w:val="24"/>
        </w:rPr>
        <w:t>х</w:t>
      </w:r>
      <w:r w:rsidRPr="001E1093">
        <w:rPr>
          <w:sz w:val="24"/>
        </w:rPr>
        <w:t xml:space="preserve"> Управления с направлением ответа </w:t>
      </w:r>
      <w:r w:rsidR="00F90BDD">
        <w:rPr>
          <w:sz w:val="24"/>
        </w:rPr>
        <w:t>–</w:t>
      </w:r>
      <w:r w:rsidRPr="001E1093">
        <w:rPr>
          <w:sz w:val="24"/>
        </w:rPr>
        <w:t xml:space="preserve"> </w:t>
      </w:r>
      <w:r w:rsidR="00435171" w:rsidRPr="00376C93">
        <w:rPr>
          <w:b/>
          <w:sz w:val="24"/>
        </w:rPr>
        <w:t>183</w:t>
      </w:r>
      <w:r w:rsidR="00F90BDD">
        <w:rPr>
          <w:sz w:val="24"/>
        </w:rPr>
        <w:t xml:space="preserve"> обращени</w:t>
      </w:r>
      <w:r w:rsidR="00435171">
        <w:rPr>
          <w:sz w:val="24"/>
        </w:rPr>
        <w:t>я</w:t>
      </w:r>
      <w:r w:rsidRPr="001E1093">
        <w:rPr>
          <w:sz w:val="24"/>
        </w:rPr>
        <w:t xml:space="preserve">, перенаправлено в другие федеральные органы и ведомства - </w:t>
      </w:r>
      <w:r w:rsidR="00435171" w:rsidRPr="00376C93">
        <w:rPr>
          <w:b/>
          <w:sz w:val="24"/>
        </w:rPr>
        <w:t>8</w:t>
      </w:r>
      <w:r w:rsidRPr="001E1093">
        <w:rPr>
          <w:sz w:val="24"/>
        </w:rPr>
        <w:t xml:space="preserve"> обращени</w:t>
      </w:r>
      <w:r w:rsidR="00F90BDD">
        <w:rPr>
          <w:sz w:val="24"/>
        </w:rPr>
        <w:t>й</w:t>
      </w:r>
      <w:r w:rsidR="00AD3420">
        <w:rPr>
          <w:sz w:val="24"/>
        </w:rPr>
        <w:t xml:space="preserve"> граждан</w:t>
      </w:r>
      <w:r w:rsidRPr="001E1093">
        <w:rPr>
          <w:sz w:val="24"/>
        </w:rPr>
        <w:t xml:space="preserve">.  </w:t>
      </w:r>
    </w:p>
    <w:p w:rsidR="00783DB5" w:rsidRPr="0079160F" w:rsidRDefault="00783DB5" w:rsidP="00153B67">
      <w:pPr>
        <w:pStyle w:val="a8"/>
        <w:ind w:right="-459" w:firstLine="709"/>
        <w:jc w:val="both"/>
        <w:rPr>
          <w:sz w:val="24"/>
        </w:rPr>
      </w:pPr>
      <w:r w:rsidRPr="0079160F">
        <w:rPr>
          <w:sz w:val="24"/>
        </w:rPr>
        <w:t>В территориальные налоговые органы Красноярского края в текущем периоде поступило</w:t>
      </w:r>
      <w:r w:rsidRPr="00435171">
        <w:rPr>
          <w:i/>
          <w:sz w:val="24"/>
        </w:rPr>
        <w:t xml:space="preserve"> </w:t>
      </w:r>
      <w:r w:rsidRPr="0079160F">
        <w:rPr>
          <w:sz w:val="24"/>
        </w:rPr>
        <w:t>на исполнение</w:t>
      </w:r>
      <w:r w:rsidRPr="00435171">
        <w:rPr>
          <w:i/>
          <w:sz w:val="24"/>
        </w:rPr>
        <w:t xml:space="preserve"> </w:t>
      </w:r>
      <w:r w:rsidR="0013530E" w:rsidRPr="0013530E">
        <w:rPr>
          <w:b/>
          <w:sz w:val="24"/>
        </w:rPr>
        <w:t>5973</w:t>
      </w:r>
      <w:r w:rsidRPr="00435171">
        <w:rPr>
          <w:b/>
          <w:i/>
          <w:sz w:val="24"/>
        </w:rPr>
        <w:t xml:space="preserve"> </w:t>
      </w:r>
      <w:r w:rsidRPr="0079160F">
        <w:rPr>
          <w:sz w:val="24"/>
        </w:rPr>
        <w:t>обращени</w:t>
      </w:r>
      <w:r w:rsidR="0013530E">
        <w:rPr>
          <w:sz w:val="24"/>
        </w:rPr>
        <w:t>я</w:t>
      </w:r>
      <w:r w:rsidRPr="0079160F">
        <w:rPr>
          <w:sz w:val="24"/>
        </w:rPr>
        <w:t xml:space="preserve"> граждан</w:t>
      </w:r>
      <w:r w:rsidRPr="00435171">
        <w:rPr>
          <w:i/>
          <w:sz w:val="24"/>
        </w:rPr>
        <w:t xml:space="preserve">, </w:t>
      </w:r>
      <w:r w:rsidRPr="0013530E">
        <w:rPr>
          <w:sz w:val="24"/>
        </w:rPr>
        <w:t xml:space="preserve">что </w:t>
      </w:r>
      <w:r w:rsidRPr="0013530E">
        <w:rPr>
          <w:b/>
          <w:sz w:val="24"/>
        </w:rPr>
        <w:t>в 1,</w:t>
      </w:r>
      <w:r w:rsidR="0013530E" w:rsidRPr="0013530E">
        <w:rPr>
          <w:b/>
          <w:sz w:val="24"/>
        </w:rPr>
        <w:t>3</w:t>
      </w:r>
      <w:r w:rsidRPr="0013530E">
        <w:rPr>
          <w:b/>
          <w:sz w:val="24"/>
        </w:rPr>
        <w:t xml:space="preserve"> раза</w:t>
      </w:r>
      <w:r w:rsidRPr="00435171">
        <w:rPr>
          <w:i/>
          <w:sz w:val="24"/>
        </w:rPr>
        <w:t xml:space="preserve"> </w:t>
      </w:r>
      <w:r w:rsidR="001F6B7D" w:rsidRPr="0079160F">
        <w:rPr>
          <w:sz w:val="24"/>
        </w:rPr>
        <w:t>меньше</w:t>
      </w:r>
      <w:r w:rsidRPr="0079160F">
        <w:rPr>
          <w:sz w:val="24"/>
        </w:rPr>
        <w:t xml:space="preserve"> </w:t>
      </w:r>
      <w:r w:rsidR="0079160F" w:rsidRPr="0079160F">
        <w:rPr>
          <w:sz w:val="24"/>
        </w:rPr>
        <w:t>июл</w:t>
      </w:r>
      <w:r w:rsidR="00153B67" w:rsidRPr="0079160F">
        <w:rPr>
          <w:sz w:val="24"/>
        </w:rPr>
        <w:t xml:space="preserve">я </w:t>
      </w:r>
      <w:r w:rsidRPr="0079160F">
        <w:rPr>
          <w:sz w:val="24"/>
        </w:rPr>
        <w:t xml:space="preserve">прошлого года. </w:t>
      </w:r>
      <w:r w:rsidR="00F90BDD" w:rsidRPr="0079160F">
        <w:rPr>
          <w:sz w:val="24"/>
        </w:rPr>
        <w:t xml:space="preserve">Нарушений исполнительской дисциплины в соответствии с представленными </w:t>
      </w:r>
      <w:r w:rsidR="007C4A46" w:rsidRPr="0079160F">
        <w:rPr>
          <w:sz w:val="24"/>
        </w:rPr>
        <w:t xml:space="preserve">территориальными налоговыми органами </w:t>
      </w:r>
      <w:r w:rsidR="00F90BDD" w:rsidRPr="0079160F">
        <w:rPr>
          <w:sz w:val="24"/>
        </w:rPr>
        <w:t xml:space="preserve">отчетами не выявлено. </w:t>
      </w:r>
      <w:r w:rsidRPr="0079160F">
        <w:rPr>
          <w:sz w:val="24"/>
        </w:rPr>
        <w:t xml:space="preserve">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 </w:t>
      </w:r>
    </w:p>
    <w:p w:rsidR="009D51AB" w:rsidRPr="00435171" w:rsidRDefault="009D51AB" w:rsidP="00F4651D">
      <w:pPr>
        <w:ind w:right="-459" w:firstLine="852"/>
        <w:jc w:val="both"/>
        <w:rPr>
          <w:sz w:val="24"/>
          <w:szCs w:val="24"/>
        </w:rPr>
      </w:pPr>
      <w:r w:rsidRPr="00435171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435171" w:rsidRPr="00435171">
        <w:rPr>
          <w:sz w:val="24"/>
          <w:szCs w:val="24"/>
        </w:rPr>
        <w:t>июл</w:t>
      </w:r>
      <w:r w:rsidR="00F90BDD" w:rsidRPr="00435171">
        <w:rPr>
          <w:sz w:val="24"/>
          <w:szCs w:val="24"/>
        </w:rPr>
        <w:t>е</w:t>
      </w:r>
      <w:r w:rsidRPr="00435171">
        <w:rPr>
          <w:sz w:val="24"/>
          <w:szCs w:val="24"/>
        </w:rPr>
        <w:t xml:space="preserve">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435171" w:rsidRDefault="007730D0">
      <w:pPr>
        <w:jc w:val="center"/>
        <w:rPr>
          <w:i/>
        </w:rPr>
      </w:pPr>
      <w:r w:rsidRPr="00435171">
        <w:rPr>
          <w:i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931"/>
        <w:gridCol w:w="1275"/>
      </w:tblGrid>
      <w:tr w:rsidR="00EA48F4" w:rsidRPr="00435171" w:rsidTr="00F4651D">
        <w:trPr>
          <w:trHeight w:val="230"/>
        </w:trPr>
        <w:tc>
          <w:tcPr>
            <w:tcW w:w="8931" w:type="dxa"/>
            <w:vMerge w:val="restart"/>
          </w:tcPr>
          <w:p w:rsidR="00EA48F4" w:rsidRPr="00435171" w:rsidRDefault="00EA48F4">
            <w:pPr>
              <w:jc w:val="center"/>
              <w:rPr>
                <w:i/>
              </w:rPr>
            </w:pPr>
          </w:p>
          <w:p w:rsidR="00EA48F4" w:rsidRPr="009B7380" w:rsidRDefault="007730D0">
            <w:pPr>
              <w:jc w:val="center"/>
            </w:pPr>
            <w:r w:rsidRPr="009B7380"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EA48F4" w:rsidRPr="009B7380" w:rsidRDefault="007730D0">
            <w:pPr>
              <w:jc w:val="center"/>
            </w:pPr>
            <w:r w:rsidRPr="009B7380">
              <w:t>Количество документов</w:t>
            </w:r>
          </w:p>
        </w:tc>
      </w:tr>
      <w:tr w:rsidR="00EA48F4" w:rsidRPr="00435171" w:rsidTr="00F4651D">
        <w:trPr>
          <w:trHeight w:val="437"/>
        </w:trPr>
        <w:tc>
          <w:tcPr>
            <w:tcW w:w="8931" w:type="dxa"/>
            <w:vMerge/>
          </w:tcPr>
          <w:p w:rsidR="00EA48F4" w:rsidRPr="00435171" w:rsidRDefault="00EA48F4">
            <w:pPr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EA48F4" w:rsidRPr="009B7380" w:rsidRDefault="00EA48F4"/>
        </w:tc>
      </w:tr>
      <w:tr w:rsidR="00EA48F4" w:rsidRPr="00435171" w:rsidTr="00F4651D">
        <w:tc>
          <w:tcPr>
            <w:tcW w:w="8931" w:type="dxa"/>
            <w:tcBorders>
              <w:bottom w:val="single" w:sz="6" w:space="0" w:color="000000"/>
            </w:tcBorders>
          </w:tcPr>
          <w:p w:rsidR="00EA48F4" w:rsidRPr="00435171" w:rsidRDefault="007730D0">
            <w:pPr>
              <w:jc w:val="center"/>
              <w:rPr>
                <w:i/>
              </w:rPr>
            </w:pPr>
            <w:r w:rsidRPr="00435171">
              <w:rPr>
                <w:i/>
              </w:rPr>
              <w:t>1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EA48F4" w:rsidRPr="009B7380" w:rsidRDefault="007730D0">
            <w:pPr>
              <w:jc w:val="center"/>
            </w:pPr>
            <w:r w:rsidRPr="009B7380">
              <w:t>2</w:t>
            </w:r>
          </w:p>
        </w:tc>
      </w:tr>
      <w:tr w:rsidR="00B05ED1" w:rsidRPr="00435171" w:rsidTr="00B05ED1">
        <w:trPr>
          <w:trHeight w:val="300"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D2042B" w:rsidRDefault="00B05ED1" w:rsidP="0025166E">
            <w:r w:rsidRPr="00D2042B">
              <w:t>0001.0002.0027.0131 Прекращение рассмотрения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8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D2042B" w:rsidRDefault="00B05ED1" w:rsidP="0025166E">
            <w:r w:rsidRPr="00D2042B"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8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D2042B" w:rsidRDefault="00B05ED1" w:rsidP="0025166E">
            <w:r w:rsidRPr="00D2042B"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1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D2042B" w:rsidRDefault="00B05ED1" w:rsidP="0025166E">
            <w:r w:rsidRPr="00D2042B"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1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D2042B" w:rsidRDefault="00B05ED1" w:rsidP="0025166E">
            <w:r w:rsidRPr="00D2042B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2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692F31" w:rsidRDefault="00B05ED1" w:rsidP="00945C9D">
            <w:r w:rsidRPr="00692F31">
              <w:t>0002.0006.0065.0258 Нормативное правовое регулирование в сфере труда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1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692F31" w:rsidRDefault="00B05ED1" w:rsidP="00945C9D">
            <w:r w:rsidRPr="00692F31">
              <w:t>0002.0007.0072.0288 Просьбы об оказании финансовой помощи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1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692F31" w:rsidRDefault="00B05ED1" w:rsidP="00945C9D">
            <w:r w:rsidRPr="00692F31">
              <w:t>0003.0008.0086.0540 Земельный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1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692F31" w:rsidRDefault="00B05ED1" w:rsidP="00945C9D">
            <w:r w:rsidRPr="00692F31">
              <w:t>0003.0008.0086.0543 Транспортный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8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Default="00B05ED1" w:rsidP="00945C9D">
            <w:r w:rsidRPr="00692F31">
              <w:t>0003.0008.0086.0544 Налог на имущество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3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DB6A92" w:rsidRDefault="00B05ED1" w:rsidP="00981D93">
            <w:r w:rsidRPr="00DB6A92">
              <w:t>0003.0008.0086.0545 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18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DB6A92" w:rsidRDefault="00B05ED1" w:rsidP="00981D93">
            <w:r w:rsidRPr="00DB6A92">
              <w:t>0003.0008.0086.0547 Госпошлины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1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DB6A92" w:rsidRDefault="00B05ED1" w:rsidP="00981D93">
            <w:r w:rsidRPr="00DB6A92"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9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DB6A92" w:rsidRDefault="00B05ED1" w:rsidP="00981D93">
            <w:r w:rsidRPr="00DB6A92">
              <w:t>0003.0008.0086.0552 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0B315D">
            <w:pPr>
              <w:jc w:val="center"/>
              <w:rPr>
                <w:noProof/>
                <w:sz w:val="18"/>
              </w:rPr>
            </w:pPr>
            <w:r w:rsidRPr="009B7380">
              <w:rPr>
                <w:noProof/>
                <w:sz w:val="18"/>
              </w:rPr>
              <w:t>5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Default="00B05ED1" w:rsidP="00981D93">
            <w:r w:rsidRPr="00DB6A92">
              <w:t>0003.0008.0086.0554 Получение налоговых уведомлений об уплате налога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A43BDF">
            <w:pPr>
              <w:jc w:val="center"/>
            </w:pPr>
            <w:r w:rsidRPr="009B7380">
              <w:t>1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EC3AFD" w:rsidRDefault="00B05ED1" w:rsidP="007B0259">
            <w:r w:rsidRPr="00EC3AFD">
              <w:t>0003.0008.0086.0556 Контроль и надзор в налоговой сфере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A43BDF">
            <w:pPr>
              <w:jc w:val="center"/>
            </w:pPr>
            <w:r w:rsidRPr="009B7380">
              <w:t>33</w:t>
            </w:r>
          </w:p>
        </w:tc>
      </w:tr>
      <w:tr w:rsidR="00B05E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EC3AFD" w:rsidRDefault="00B05ED1" w:rsidP="007B0259">
            <w:r w:rsidRPr="00EC3AFD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A43BDF">
            <w:pPr>
              <w:jc w:val="center"/>
            </w:pPr>
            <w:r w:rsidRPr="009B7380">
              <w:t>11</w:t>
            </w:r>
          </w:p>
        </w:tc>
      </w:tr>
      <w:tr w:rsidR="00B05E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EC3AFD" w:rsidRDefault="00B05ED1" w:rsidP="007B0259">
            <w:r w:rsidRPr="00EC3AFD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A43BDF">
            <w:pPr>
              <w:jc w:val="center"/>
            </w:pPr>
            <w:r w:rsidRPr="009B7380">
              <w:t>23</w:t>
            </w:r>
          </w:p>
        </w:tc>
      </w:tr>
      <w:tr w:rsidR="00B05E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EC3AFD" w:rsidRDefault="00B05ED1" w:rsidP="007B0259">
            <w:r w:rsidRPr="00EC3AFD"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A43BDF">
            <w:pPr>
              <w:jc w:val="center"/>
            </w:pPr>
            <w:r w:rsidRPr="009B7380">
              <w:t>1</w:t>
            </w:r>
          </w:p>
        </w:tc>
      </w:tr>
      <w:tr w:rsidR="00B05E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EC3AFD" w:rsidRDefault="00B05ED1" w:rsidP="007B0259">
            <w:r w:rsidRPr="00EC3AFD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A43BDF">
            <w:pPr>
              <w:jc w:val="center"/>
            </w:pPr>
            <w:r w:rsidRPr="009B7380">
              <w:t>8</w:t>
            </w:r>
          </w:p>
        </w:tc>
      </w:tr>
      <w:tr w:rsidR="00B05E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Default="00B05ED1" w:rsidP="007B0259">
            <w:r w:rsidRPr="00EC3AFD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A43BDF">
            <w:pPr>
              <w:jc w:val="center"/>
            </w:pPr>
            <w:r w:rsidRPr="009B7380">
              <w:t>7</w:t>
            </w:r>
          </w:p>
        </w:tc>
      </w:tr>
      <w:tr w:rsidR="00B05E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7E503E" w:rsidRDefault="00B05ED1" w:rsidP="005D3C25">
            <w:r w:rsidRPr="007E503E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A43BDF">
            <w:pPr>
              <w:jc w:val="center"/>
            </w:pPr>
            <w:r w:rsidRPr="009B7380">
              <w:t>6</w:t>
            </w:r>
          </w:p>
        </w:tc>
      </w:tr>
      <w:tr w:rsidR="00B05E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7E503E" w:rsidRDefault="00B05ED1" w:rsidP="005D3C25">
            <w:r w:rsidRPr="007E503E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A43BDF">
            <w:pPr>
              <w:jc w:val="center"/>
            </w:pPr>
            <w:r w:rsidRPr="009B7380">
              <w:t>9</w:t>
            </w:r>
          </w:p>
        </w:tc>
      </w:tr>
      <w:tr w:rsidR="00B05E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Default="00B05ED1" w:rsidP="005D3C25">
            <w:r w:rsidRPr="007E503E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D1" w:rsidRPr="009B7380" w:rsidRDefault="009B7380" w:rsidP="00A43BDF">
            <w:pPr>
              <w:jc w:val="center"/>
            </w:pPr>
            <w:r w:rsidRPr="009B7380">
              <w:t>41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9B7380" w:rsidRDefault="009874BA" w:rsidP="00A43BDF">
            <w:pPr>
              <w:jc w:val="center"/>
            </w:pP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B05ED1" w:rsidP="000B315D">
            <w:pPr>
              <w:rPr>
                <w:noProof/>
              </w:rPr>
            </w:pPr>
            <w:r>
              <w:rPr>
                <w:noProof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9B7380" w:rsidRDefault="00B05ED1" w:rsidP="00A43BDF">
            <w:pPr>
              <w:jc w:val="center"/>
            </w:pPr>
            <w:r w:rsidRPr="009B7380">
              <w:t>207</w:t>
            </w:r>
          </w:p>
        </w:tc>
      </w:tr>
    </w:tbl>
    <w:p w:rsidR="00EA48F4" w:rsidRDefault="00EA48F4" w:rsidP="001953C1">
      <w:pPr>
        <w:ind w:right="-459"/>
        <w:rPr>
          <w:sz w:val="24"/>
          <w:szCs w:val="24"/>
        </w:rPr>
      </w:pPr>
    </w:p>
    <w:sectPr w:rsidR="00EA48F4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60964"/>
    <w:rsid w:val="0008622B"/>
    <w:rsid w:val="000A6205"/>
    <w:rsid w:val="000C6B73"/>
    <w:rsid w:val="00113A47"/>
    <w:rsid w:val="00133C00"/>
    <w:rsid w:val="0013530E"/>
    <w:rsid w:val="00153B67"/>
    <w:rsid w:val="00156390"/>
    <w:rsid w:val="00192CE4"/>
    <w:rsid w:val="001953C1"/>
    <w:rsid w:val="001A2BD8"/>
    <w:rsid w:val="001E1093"/>
    <w:rsid w:val="001F6B7D"/>
    <w:rsid w:val="002143F5"/>
    <w:rsid w:val="00222960"/>
    <w:rsid w:val="00240B14"/>
    <w:rsid w:val="00242B2D"/>
    <w:rsid w:val="002C1519"/>
    <w:rsid w:val="00310D1C"/>
    <w:rsid w:val="00334A4B"/>
    <w:rsid w:val="00366B79"/>
    <w:rsid w:val="00376C93"/>
    <w:rsid w:val="00406DCF"/>
    <w:rsid w:val="00435171"/>
    <w:rsid w:val="004615FA"/>
    <w:rsid w:val="004B1867"/>
    <w:rsid w:val="00537843"/>
    <w:rsid w:val="00585A50"/>
    <w:rsid w:val="005D1A26"/>
    <w:rsid w:val="005D7226"/>
    <w:rsid w:val="00614283"/>
    <w:rsid w:val="00641BD2"/>
    <w:rsid w:val="00694CF6"/>
    <w:rsid w:val="006B5933"/>
    <w:rsid w:val="006C60B2"/>
    <w:rsid w:val="00742E12"/>
    <w:rsid w:val="00756535"/>
    <w:rsid w:val="007730D0"/>
    <w:rsid w:val="00776124"/>
    <w:rsid w:val="00783DB5"/>
    <w:rsid w:val="0079160F"/>
    <w:rsid w:val="007C2534"/>
    <w:rsid w:val="007C4A46"/>
    <w:rsid w:val="007D6C09"/>
    <w:rsid w:val="007F1381"/>
    <w:rsid w:val="008618E2"/>
    <w:rsid w:val="00880E9E"/>
    <w:rsid w:val="008B7FFD"/>
    <w:rsid w:val="009874BA"/>
    <w:rsid w:val="009B7380"/>
    <w:rsid w:val="009D3BD1"/>
    <w:rsid w:val="009D51AB"/>
    <w:rsid w:val="009E1E57"/>
    <w:rsid w:val="00A0734F"/>
    <w:rsid w:val="00A43BDF"/>
    <w:rsid w:val="00A9241B"/>
    <w:rsid w:val="00AD3420"/>
    <w:rsid w:val="00AF0702"/>
    <w:rsid w:val="00B05ED1"/>
    <w:rsid w:val="00B234C1"/>
    <w:rsid w:val="00B4064F"/>
    <w:rsid w:val="00B628A6"/>
    <w:rsid w:val="00BD6BC7"/>
    <w:rsid w:val="00C1039F"/>
    <w:rsid w:val="00C35811"/>
    <w:rsid w:val="00C56E63"/>
    <w:rsid w:val="00C6682D"/>
    <w:rsid w:val="00C66EAA"/>
    <w:rsid w:val="00CF75B0"/>
    <w:rsid w:val="00D37A53"/>
    <w:rsid w:val="00D63C02"/>
    <w:rsid w:val="00D75ED7"/>
    <w:rsid w:val="00DC4EDF"/>
    <w:rsid w:val="00E12746"/>
    <w:rsid w:val="00E56956"/>
    <w:rsid w:val="00E65016"/>
    <w:rsid w:val="00E65479"/>
    <w:rsid w:val="00E97F91"/>
    <w:rsid w:val="00EA48F4"/>
    <w:rsid w:val="00F125AC"/>
    <w:rsid w:val="00F4651D"/>
    <w:rsid w:val="00F64264"/>
    <w:rsid w:val="00F90BDD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61BB"/>
  <w15:docId w15:val="{1C514760-1154-4966-B071-9CF5FF6A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9362-4E0F-41C6-BA2C-5EADF8F0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17</cp:revision>
  <dcterms:created xsi:type="dcterms:W3CDTF">2021-08-05T10:18:00Z</dcterms:created>
  <dcterms:modified xsi:type="dcterms:W3CDTF">2021-08-12T03:35:00Z</dcterms:modified>
</cp:coreProperties>
</file>