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0F" w:rsidRPr="00440A6B" w:rsidRDefault="00D1340F" w:rsidP="00D1340F">
      <w:pPr>
        <w:pStyle w:val="a3"/>
        <w:ind w:right="21" w:firstLine="0"/>
        <w:jc w:val="center"/>
        <w:rPr>
          <w:b/>
          <w:sz w:val="24"/>
        </w:rPr>
      </w:pPr>
      <w:r w:rsidRPr="00440A6B">
        <w:rPr>
          <w:b/>
          <w:sz w:val="24"/>
        </w:rPr>
        <w:t>Анализ тематики и сроков исполнения обращений граждан</w:t>
      </w:r>
    </w:p>
    <w:p w:rsidR="00D1340F" w:rsidRPr="00440A6B" w:rsidRDefault="00D1340F" w:rsidP="00D1340F">
      <w:pPr>
        <w:pStyle w:val="a3"/>
        <w:ind w:left="-284" w:right="-143" w:firstLine="284"/>
        <w:jc w:val="center"/>
        <w:rPr>
          <w:b/>
          <w:sz w:val="24"/>
        </w:rPr>
      </w:pPr>
      <w:r w:rsidRPr="00440A6B">
        <w:rPr>
          <w:b/>
          <w:sz w:val="24"/>
        </w:rPr>
        <w:t>в Управлении Федеральной налоговой службы по Красноярскому краю</w:t>
      </w:r>
    </w:p>
    <w:p w:rsidR="00D1340F" w:rsidRPr="00440A6B" w:rsidRDefault="00D1340F" w:rsidP="00D1340F">
      <w:pPr>
        <w:pStyle w:val="a3"/>
        <w:ind w:left="-284" w:right="-143" w:firstLine="284"/>
        <w:jc w:val="center"/>
        <w:rPr>
          <w:b/>
          <w:sz w:val="24"/>
        </w:rPr>
      </w:pPr>
      <w:r w:rsidRPr="00440A6B">
        <w:rPr>
          <w:b/>
          <w:sz w:val="24"/>
        </w:rPr>
        <w:t>за декабрь 2019 года</w:t>
      </w:r>
    </w:p>
    <w:p w:rsidR="00D1340F" w:rsidRPr="00440A6B" w:rsidRDefault="00D1340F" w:rsidP="00D1340F">
      <w:pPr>
        <w:pStyle w:val="a3"/>
        <w:ind w:left="-284" w:right="-143" w:firstLine="284"/>
        <w:jc w:val="both"/>
        <w:rPr>
          <w:sz w:val="24"/>
        </w:rPr>
      </w:pPr>
    </w:p>
    <w:p w:rsidR="00066347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>В Управление Федеральной налоговой службы по Красноярскому краю в декабре 2019 года поступило на рассмотрение в 1,1 раза обращений больше, чем в аналогичном периоде прошлого года (в декабре 2018 года поступило 241 обращение).</w:t>
      </w:r>
    </w:p>
    <w:p w:rsidR="002971B9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 xml:space="preserve">Непосредственно в Управление обратилось 129 заявителей, перенаправлено из ФНС России и её подразделений 101 обращение и от сторонних организаций 47 обращений граждан. </w:t>
      </w:r>
    </w:p>
    <w:p w:rsidR="00D1340F" w:rsidRPr="00440A6B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 xml:space="preserve">Из общего количества обращений 48% составляют интернет – обращения, поступившие через официальный сайт ФНС России (132 интернет – обращения), в том числе через личный кабинет налогоплательщика - физического лица (сервис ЛК-2) поступило 29 обращений граждан. </w:t>
      </w:r>
    </w:p>
    <w:p w:rsidR="00D1340F" w:rsidRPr="00440A6B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>Всего в декабре 2019 года в структурные подразделения Управления на исполнение поступило 277 обращений граждан c видом документа «Обращение (жалоба, заявление, предложение)», из них перенаправлено для исполнения и ответа в федеральные органы и другие ведомства 24 обращения. Все обращения, поступившие в Управление, поставлены на контроль и рассмотрены в установленные законодательством сроки.</w:t>
      </w:r>
    </w:p>
    <w:p w:rsidR="00D1340F" w:rsidRPr="007D4F97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 xml:space="preserve"> </w:t>
      </w:r>
      <w:r w:rsidRPr="007D4F97">
        <w:rPr>
          <w:sz w:val="24"/>
        </w:rPr>
        <w:t xml:space="preserve">По тематике поступивших обращений </w:t>
      </w:r>
      <w:r w:rsidR="00FE6208">
        <w:rPr>
          <w:sz w:val="24"/>
        </w:rPr>
        <w:t xml:space="preserve">преобладают </w:t>
      </w:r>
      <w:r w:rsidRPr="007D4F97">
        <w:rPr>
          <w:sz w:val="24"/>
        </w:rPr>
        <w:t>обращени</w:t>
      </w:r>
      <w:r w:rsidR="00FE6208">
        <w:rPr>
          <w:sz w:val="24"/>
        </w:rPr>
        <w:t>я</w:t>
      </w:r>
      <w:r w:rsidRPr="007D4F97">
        <w:rPr>
          <w:sz w:val="24"/>
        </w:rPr>
        <w:t xml:space="preserve"> по вопросам налогообложения имущества и доходов физических лиц – 65 обращений (23% от общего количества обращений), но это меньше в 1,1 раза декабря 2018 года. </w:t>
      </w:r>
      <w:r w:rsidR="002971B9">
        <w:rPr>
          <w:sz w:val="24"/>
        </w:rPr>
        <w:t>В том числе:</w:t>
      </w:r>
      <w:r w:rsidRPr="007D4F97">
        <w:rPr>
          <w:sz w:val="24"/>
        </w:rPr>
        <w:t xml:space="preserve"> по исчислению и уплате налога на имущество – 28 обращений, </w:t>
      </w:r>
      <w:r w:rsidR="00FE6208" w:rsidRPr="00FE6208">
        <w:rPr>
          <w:sz w:val="24"/>
        </w:rPr>
        <w:t>по земельному налогу - 14 обращений</w:t>
      </w:r>
      <w:r w:rsidR="00FE6208">
        <w:rPr>
          <w:sz w:val="24"/>
        </w:rPr>
        <w:t xml:space="preserve">, </w:t>
      </w:r>
      <w:r w:rsidR="00FE6208" w:rsidRPr="00FE6208">
        <w:rPr>
          <w:sz w:val="24"/>
        </w:rPr>
        <w:t xml:space="preserve">по вопросу налогообложения доходов физических лиц - 13 обращений </w:t>
      </w:r>
      <w:r w:rsidR="00FE6208">
        <w:rPr>
          <w:sz w:val="24"/>
        </w:rPr>
        <w:t xml:space="preserve">и </w:t>
      </w:r>
      <w:r w:rsidRPr="007D4F97">
        <w:rPr>
          <w:sz w:val="24"/>
        </w:rPr>
        <w:t>по транспортному налогу - 10 обращений.</w:t>
      </w:r>
    </w:p>
    <w:p w:rsidR="00D1340F" w:rsidRPr="007D4F97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i/>
          <w:sz w:val="24"/>
        </w:rPr>
        <w:t xml:space="preserve"> </w:t>
      </w:r>
      <w:r w:rsidRPr="007D4F97">
        <w:rPr>
          <w:sz w:val="24"/>
        </w:rPr>
        <w:t>Обращались граждане с вопросами  урегулирования задолженности по налогам, сборам и взносам в бюджеты государственных внебюджетных фондов - 44 заявителя (16%), с вопросами возврата или зачета излишне уплаченных или излишне взысканных сумм налогов, сборов, взносов, пеней и штрафов – 24 или 9 % от общего количества обращений</w:t>
      </w:r>
      <w:r w:rsidR="002971B9">
        <w:rPr>
          <w:sz w:val="24"/>
        </w:rPr>
        <w:t>,</w:t>
      </w:r>
      <w:r w:rsidR="002971B9" w:rsidRPr="002971B9">
        <w:t xml:space="preserve"> </w:t>
      </w:r>
      <w:r w:rsidR="002971B9" w:rsidRPr="002971B9">
        <w:rPr>
          <w:sz w:val="24"/>
        </w:rPr>
        <w:t xml:space="preserve">что на уровне </w:t>
      </w:r>
      <w:r w:rsidR="002971B9">
        <w:rPr>
          <w:sz w:val="24"/>
        </w:rPr>
        <w:t>декабря</w:t>
      </w:r>
      <w:r w:rsidR="002971B9" w:rsidRPr="002971B9">
        <w:rPr>
          <w:sz w:val="24"/>
        </w:rPr>
        <w:t xml:space="preserve"> прошлого года</w:t>
      </w:r>
    </w:p>
    <w:p w:rsidR="00D1340F" w:rsidRPr="007D4F97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7D4F97">
        <w:rPr>
          <w:sz w:val="24"/>
        </w:rPr>
        <w:t xml:space="preserve">Вопросы контроля и надзора в налоговой сфере, контроля исполнения налогового законодательства, уклонения от налогообложения и применения контрольно-кассовой техники составили 15% (42 обращения). Относительно декабря 2018 года это увеличение в 1,1 раза. </w:t>
      </w:r>
    </w:p>
    <w:p w:rsidR="00D1340F" w:rsidRPr="007D4F97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7D4F97">
        <w:rPr>
          <w:sz w:val="24"/>
        </w:rPr>
        <w:t xml:space="preserve">С обжалованием решений государственных органов и должностных лиц и актов ненормативного характера обратилось 34 заявителя (12%), кроме того оспаривали действие (бездействие) налоговых органов при рассмотрении обращений 6 заявителей (2%), что в 2 раза больше декабря 2018 года. </w:t>
      </w:r>
    </w:p>
    <w:p w:rsidR="00D1340F" w:rsidRPr="00440A6B" w:rsidRDefault="00D1340F" w:rsidP="002971B9">
      <w:pPr>
        <w:pStyle w:val="a3"/>
        <w:ind w:left="284" w:right="-143" w:firstLine="283"/>
        <w:jc w:val="both"/>
        <w:rPr>
          <w:i/>
          <w:sz w:val="24"/>
        </w:rPr>
      </w:pPr>
      <w:r w:rsidRPr="007D4F97">
        <w:rPr>
          <w:sz w:val="24"/>
        </w:rPr>
        <w:t>Обращения по вопросам организации работы с налогоплательщиками  составили 11% (30 обращений), что на уровне аналогичного периода прошлого года</w:t>
      </w:r>
      <w:r w:rsidRPr="00440A6B">
        <w:rPr>
          <w:i/>
          <w:sz w:val="24"/>
        </w:rPr>
        <w:t xml:space="preserve">. </w:t>
      </w:r>
    </w:p>
    <w:p w:rsidR="00D1340F" w:rsidRPr="007C2988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7C2988">
        <w:rPr>
          <w:sz w:val="24"/>
        </w:rPr>
        <w:t>По вопросам государственной регистрации юридических и физических лиц, учета налогоплательщиков, получения и отказа от ИНН - 10 обращений (4%), по вопросам налогообложения  малого бизнеса 12 обращений (4%).</w:t>
      </w:r>
    </w:p>
    <w:p w:rsidR="00D1340F" w:rsidRDefault="00D1340F" w:rsidP="002971B9">
      <w:pPr>
        <w:pStyle w:val="a3"/>
        <w:ind w:left="284" w:right="-143" w:firstLine="283"/>
        <w:jc w:val="both"/>
        <w:rPr>
          <w:sz w:val="24"/>
        </w:rPr>
      </w:pPr>
      <w:r w:rsidRPr="00440A6B">
        <w:rPr>
          <w:sz w:val="24"/>
        </w:rPr>
        <w:t xml:space="preserve"> Подробная статистика в разрезе тематики обращений граждан, поступивших в декабре 2019 года в УФНС России по Красноярскому краю, прилагается.</w:t>
      </w:r>
      <w:r w:rsidRPr="00D1340F">
        <w:rPr>
          <w:sz w:val="24"/>
        </w:rPr>
        <w:t xml:space="preserve">                                                                                                         </w:t>
      </w:r>
    </w:p>
    <w:p w:rsidR="00415C9E" w:rsidRDefault="00415C9E" w:rsidP="002971B9">
      <w:pPr>
        <w:ind w:left="284" w:right="-141" w:firstLine="283"/>
        <w:jc w:val="both"/>
        <w:rPr>
          <w:noProof/>
          <w:sz w:val="24"/>
        </w:rPr>
      </w:pPr>
      <w:r w:rsidRPr="00415C9E">
        <w:rPr>
          <w:noProof/>
          <w:sz w:val="24"/>
        </w:rPr>
        <w:t xml:space="preserve">В территориальные налоговые органы края в декабре текущего года поступило на исполнение 10280 обращений граждан c видом документа «Обращение (жалоба, заявление, предложение)», на 2,5% больше декабря 2018 года. Все обращения, поступившие в налоговые органы края, требующие ответа, ставятся в обязательном порядке на контроль. </w:t>
      </w:r>
    </w:p>
    <w:p w:rsidR="00415C9E" w:rsidRDefault="00415C9E" w:rsidP="002971B9">
      <w:pPr>
        <w:ind w:left="284" w:right="-141" w:firstLine="283"/>
        <w:jc w:val="both"/>
        <w:rPr>
          <w:noProof/>
          <w:sz w:val="24"/>
        </w:rPr>
      </w:pPr>
      <w:r w:rsidRPr="00415C9E">
        <w:rPr>
          <w:noProof/>
          <w:sz w:val="24"/>
        </w:rPr>
        <w:t>Нарушений исполнительской дисциплины по рассмотрению обращений граждан в территориальных налоговых органах края в декабре 2019 года (в соответствии с предоставленными отчетами) не зарегистрировано.</w:t>
      </w:r>
    </w:p>
    <w:p w:rsidR="00415C9E" w:rsidRDefault="00415C9E" w:rsidP="002971B9">
      <w:pPr>
        <w:ind w:left="284" w:right="-141" w:firstLine="283"/>
        <w:jc w:val="both"/>
        <w:rPr>
          <w:noProof/>
          <w:sz w:val="24"/>
        </w:rPr>
      </w:pPr>
    </w:p>
    <w:p w:rsidR="00415C9E" w:rsidRDefault="00415C9E" w:rsidP="002971B9">
      <w:pPr>
        <w:ind w:left="284" w:right="-141" w:firstLine="283"/>
        <w:jc w:val="both"/>
        <w:rPr>
          <w:noProof/>
          <w:sz w:val="24"/>
        </w:rPr>
      </w:pPr>
      <w:r>
        <w:rPr>
          <w:noProof/>
          <w:sz w:val="24"/>
        </w:rPr>
        <w:t>Приложение: на 1 листе</w:t>
      </w:r>
    </w:p>
    <w:p w:rsidR="00415C9E" w:rsidRDefault="00415C9E" w:rsidP="002971B9">
      <w:pPr>
        <w:ind w:left="284" w:firstLine="283"/>
        <w:jc w:val="center"/>
        <w:rPr>
          <w:noProof/>
          <w:sz w:val="24"/>
        </w:rPr>
      </w:pPr>
    </w:p>
    <w:p w:rsidR="00415C9E" w:rsidRDefault="00415C9E" w:rsidP="002971B9">
      <w:pPr>
        <w:ind w:left="284" w:firstLine="283"/>
        <w:jc w:val="center"/>
        <w:rPr>
          <w:noProof/>
          <w:sz w:val="24"/>
        </w:rPr>
      </w:pPr>
    </w:p>
    <w:p w:rsidR="00415C9E" w:rsidRDefault="00415C9E" w:rsidP="00615548">
      <w:pPr>
        <w:jc w:val="center"/>
        <w:rPr>
          <w:noProof/>
          <w:sz w:val="24"/>
        </w:rPr>
      </w:pPr>
      <w:r>
        <w:rPr>
          <w:noProof/>
          <w:sz w:val="24"/>
        </w:rPr>
        <w:lastRenderedPageBreak/>
        <w:t>2</w:t>
      </w:r>
    </w:p>
    <w:p w:rsidR="00415C9E" w:rsidRDefault="00415C9E" w:rsidP="00615548">
      <w:pPr>
        <w:jc w:val="center"/>
        <w:rPr>
          <w:noProof/>
          <w:sz w:val="24"/>
        </w:rPr>
      </w:pPr>
    </w:p>
    <w:p w:rsidR="001033AE" w:rsidRPr="001033AE" w:rsidRDefault="001033AE" w:rsidP="00615548">
      <w:pPr>
        <w:jc w:val="center"/>
        <w:rPr>
          <w:noProof/>
          <w:sz w:val="24"/>
        </w:rPr>
      </w:pPr>
      <w:r w:rsidRPr="001033AE">
        <w:rPr>
          <w:noProof/>
          <w:sz w:val="24"/>
        </w:rPr>
        <w:t xml:space="preserve">СПРАВКА </w:t>
      </w:r>
    </w:p>
    <w:p w:rsidR="001033AE" w:rsidRDefault="001033AE" w:rsidP="002971B9">
      <w:pPr>
        <w:ind w:firstLine="284"/>
        <w:jc w:val="center"/>
        <w:rPr>
          <w:noProof/>
          <w:sz w:val="24"/>
          <w:szCs w:val="24"/>
        </w:rPr>
      </w:pPr>
      <w:r w:rsidRPr="001033AE">
        <w:rPr>
          <w:noProof/>
          <w:sz w:val="24"/>
        </w:rPr>
        <w:t>по тематике обращений граждан</w:t>
      </w:r>
      <w:r w:rsidR="001833DF">
        <w:rPr>
          <w:noProof/>
          <w:sz w:val="24"/>
        </w:rPr>
        <w:t xml:space="preserve"> </w:t>
      </w:r>
      <w:r w:rsidRPr="001033AE">
        <w:rPr>
          <w:noProof/>
          <w:sz w:val="24"/>
        </w:rPr>
        <w:t xml:space="preserve">в </w:t>
      </w:r>
      <w:r w:rsidR="001833DF">
        <w:rPr>
          <w:noProof/>
          <w:sz w:val="24"/>
        </w:rPr>
        <w:t xml:space="preserve">УФНС России по Красноярскому </w:t>
      </w:r>
      <w:r w:rsidRPr="001033AE">
        <w:rPr>
          <w:noProof/>
          <w:sz w:val="24"/>
        </w:rPr>
        <w:t>краю</w:t>
      </w:r>
      <w:r w:rsidR="00415C9E" w:rsidRPr="00415C9E">
        <w:rPr>
          <w:noProof/>
          <w:sz w:val="24"/>
        </w:rPr>
        <w:t xml:space="preserve"> </w:t>
      </w:r>
      <w:r w:rsidR="00415C9E">
        <w:rPr>
          <w:noProof/>
          <w:sz w:val="24"/>
        </w:rPr>
        <w:t>в декабре 2019 года</w:t>
      </w:r>
      <w:r w:rsidR="001833DF">
        <w:rPr>
          <w:noProof/>
          <w:sz w:val="24"/>
          <w:szCs w:val="24"/>
        </w:rPr>
        <w:t xml:space="preserve"> </w:t>
      </w:r>
      <w:r w:rsidR="002971B9">
        <w:rPr>
          <w:noProof/>
          <w:sz w:val="24"/>
          <w:szCs w:val="24"/>
        </w:rPr>
        <w:t xml:space="preserve">   </w:t>
      </w:r>
      <w:r w:rsidRPr="00415C9E">
        <w:rPr>
          <w:noProof/>
          <w:sz w:val="24"/>
          <w:szCs w:val="24"/>
        </w:rPr>
        <w:t xml:space="preserve">в соответствии с </w:t>
      </w:r>
      <w:r w:rsidR="00415C9E" w:rsidRPr="00415C9E">
        <w:rPr>
          <w:noProof/>
          <w:sz w:val="24"/>
          <w:szCs w:val="24"/>
        </w:rPr>
        <w:t>Типовым общероссийским т</w:t>
      </w:r>
      <w:r w:rsidRPr="00415C9E">
        <w:rPr>
          <w:noProof/>
          <w:sz w:val="24"/>
          <w:szCs w:val="24"/>
        </w:rPr>
        <w:t xml:space="preserve">ематическим классификатором обращений граждан </w:t>
      </w:r>
    </w:p>
    <w:p w:rsidR="00415C9E" w:rsidRPr="00415C9E" w:rsidRDefault="00415C9E" w:rsidP="002971B9">
      <w:pPr>
        <w:ind w:firstLine="284"/>
        <w:jc w:val="both"/>
        <w:rPr>
          <w:noProof/>
          <w:sz w:val="24"/>
          <w:szCs w:val="24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276"/>
      </w:tblGrid>
      <w:tr w:rsidR="00252C2E" w:rsidRPr="001833DF" w:rsidTr="002971B9">
        <w:trPr>
          <w:cantSplit/>
          <w:trHeight w:val="230"/>
        </w:trPr>
        <w:tc>
          <w:tcPr>
            <w:tcW w:w="8505" w:type="dxa"/>
            <w:vMerge w:val="restart"/>
          </w:tcPr>
          <w:p w:rsidR="00252C2E" w:rsidRPr="001833DF" w:rsidRDefault="00252C2E" w:rsidP="00615548">
            <w:pPr>
              <w:jc w:val="center"/>
              <w:rPr>
                <w:noProof/>
              </w:rPr>
            </w:pPr>
          </w:p>
          <w:p w:rsidR="00252C2E" w:rsidRPr="001833DF" w:rsidRDefault="001E163F" w:rsidP="00615548">
            <w:pPr>
              <w:jc w:val="center"/>
            </w:pPr>
            <w:r w:rsidRPr="001833DF">
              <w:rPr>
                <w:noProof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252C2E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Количество документов</w:t>
            </w:r>
          </w:p>
        </w:tc>
      </w:tr>
      <w:tr w:rsidR="00252C2E" w:rsidRPr="001833DF" w:rsidTr="002971B9">
        <w:trPr>
          <w:cantSplit/>
          <w:trHeight w:val="437"/>
        </w:trPr>
        <w:tc>
          <w:tcPr>
            <w:tcW w:w="8505" w:type="dxa"/>
            <w:vMerge/>
          </w:tcPr>
          <w:p w:rsidR="00252C2E" w:rsidRPr="001833DF" w:rsidRDefault="00252C2E" w:rsidP="00615548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252C2E" w:rsidRPr="001833DF" w:rsidRDefault="00252C2E" w:rsidP="00615548">
            <w:pPr>
              <w:jc w:val="center"/>
              <w:rPr>
                <w:noProof/>
              </w:rPr>
            </w:pPr>
          </w:p>
        </w:tc>
      </w:tr>
      <w:tr w:rsidR="00252C2E" w:rsidRPr="001833DF" w:rsidTr="002971B9">
        <w:trPr>
          <w:cantSplit/>
        </w:trPr>
        <w:tc>
          <w:tcPr>
            <w:tcW w:w="8505" w:type="dxa"/>
          </w:tcPr>
          <w:p w:rsidR="00252C2E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  <w:tc>
          <w:tcPr>
            <w:tcW w:w="1276" w:type="dxa"/>
          </w:tcPr>
          <w:p w:rsidR="00252C2E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</w:t>
            </w:r>
          </w:p>
        </w:tc>
      </w:tr>
      <w:tr w:rsidR="00252C2E" w:rsidRPr="001833DF" w:rsidTr="002971B9">
        <w:trPr>
          <w:cantSplit/>
        </w:trPr>
        <w:tc>
          <w:tcPr>
            <w:tcW w:w="8505" w:type="dxa"/>
          </w:tcPr>
          <w:p w:rsidR="00252C2E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252C2E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5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3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5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0003.0008.0086.0540 Земельный налог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14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10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28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13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8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13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  <w:lang w:val="en-US"/>
              </w:rPr>
            </w:pPr>
            <w:r w:rsidRPr="001833DF">
              <w:rPr>
                <w:noProof/>
              </w:rPr>
              <w:t>2</w:t>
            </w:r>
            <w:r w:rsidR="00AF7F4F" w:rsidRPr="001833DF">
              <w:rPr>
                <w:noProof/>
                <w:lang w:val="en-US"/>
              </w:rPr>
              <w:t>7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1E163F" w:rsidRPr="001833DF" w:rsidRDefault="00AF7F4F" w:rsidP="00615548">
            <w:pPr>
              <w:jc w:val="center"/>
              <w:rPr>
                <w:noProof/>
                <w:lang w:val="en-US"/>
              </w:rPr>
            </w:pPr>
            <w:r w:rsidRPr="001833DF">
              <w:rPr>
                <w:noProof/>
                <w:lang w:val="en-US"/>
              </w:rPr>
              <w:t>24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42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2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3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1E163F" w:rsidRPr="001833DF" w:rsidRDefault="00AF7F4F" w:rsidP="00615548">
            <w:pPr>
              <w:jc w:val="center"/>
              <w:rPr>
                <w:noProof/>
                <w:lang w:val="en-US"/>
              </w:rPr>
            </w:pPr>
            <w:r w:rsidRPr="001833DF">
              <w:rPr>
                <w:noProof/>
                <w:lang w:val="en-US"/>
              </w:rPr>
              <w:t>5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5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3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8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1E163F" w:rsidRPr="001833DF" w:rsidRDefault="00AF7F4F" w:rsidP="00615548">
            <w:pPr>
              <w:jc w:val="center"/>
              <w:rPr>
                <w:noProof/>
                <w:lang w:val="en-US"/>
              </w:rPr>
            </w:pPr>
            <w:r w:rsidRPr="001833DF">
              <w:rPr>
                <w:noProof/>
              </w:rPr>
              <w:t>3</w:t>
            </w:r>
            <w:r w:rsidRPr="001833DF">
              <w:rPr>
                <w:noProof/>
                <w:lang w:val="en-US"/>
              </w:rPr>
              <w:t>4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0005.0005.0057.1179 Предоставление субсидий на жилье</w:t>
            </w: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  <w:r w:rsidRPr="001833DF">
              <w:rPr>
                <w:noProof/>
              </w:rPr>
              <w:t>1</w:t>
            </w: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</w:p>
        </w:tc>
        <w:tc>
          <w:tcPr>
            <w:tcW w:w="1276" w:type="dxa"/>
          </w:tcPr>
          <w:p w:rsidR="001E163F" w:rsidRPr="001833DF" w:rsidRDefault="001E163F" w:rsidP="00615548">
            <w:pPr>
              <w:jc w:val="center"/>
              <w:rPr>
                <w:noProof/>
              </w:rPr>
            </w:pPr>
          </w:p>
        </w:tc>
      </w:tr>
      <w:tr w:rsidR="001E163F" w:rsidRPr="001833DF" w:rsidTr="002971B9">
        <w:trPr>
          <w:cantSplit/>
        </w:trPr>
        <w:tc>
          <w:tcPr>
            <w:tcW w:w="8505" w:type="dxa"/>
          </w:tcPr>
          <w:p w:rsidR="001E163F" w:rsidRPr="001833DF" w:rsidRDefault="001E163F" w:rsidP="00615548">
            <w:pPr>
              <w:rPr>
                <w:noProof/>
              </w:rPr>
            </w:pPr>
            <w:r w:rsidRPr="001833DF">
              <w:rPr>
                <w:noProof/>
              </w:rPr>
              <w:t>ИТОГО:</w:t>
            </w:r>
          </w:p>
        </w:tc>
        <w:tc>
          <w:tcPr>
            <w:tcW w:w="1276" w:type="dxa"/>
          </w:tcPr>
          <w:p w:rsidR="001E163F" w:rsidRPr="001833DF" w:rsidRDefault="00AF7F4F" w:rsidP="00615548">
            <w:pPr>
              <w:jc w:val="center"/>
              <w:rPr>
                <w:noProof/>
                <w:lang w:val="en-US"/>
              </w:rPr>
            </w:pPr>
            <w:r w:rsidRPr="001833DF">
              <w:rPr>
                <w:noProof/>
                <w:lang w:val="en-US"/>
              </w:rPr>
              <w:t>277</w:t>
            </w:r>
          </w:p>
        </w:tc>
      </w:tr>
    </w:tbl>
    <w:p w:rsidR="001033AE" w:rsidRPr="001833DF" w:rsidRDefault="001833DF" w:rsidP="00615548">
      <w:pPr>
        <w:rPr>
          <w:noProof/>
        </w:rPr>
      </w:pPr>
      <w:r w:rsidRPr="001833DF">
        <w:rPr>
          <w:noProof/>
        </w:rPr>
        <w:t xml:space="preserve">       </w:t>
      </w:r>
      <w:r w:rsidR="001033AE" w:rsidRPr="001833DF">
        <w:rPr>
          <w:noProof/>
        </w:rPr>
        <w:t xml:space="preserve">* количество обращений граждан с видом документа «Обращение (жалоба‚ заявление‚ предложение)» </w:t>
      </w:r>
    </w:p>
    <w:p w:rsidR="00252C2E" w:rsidRDefault="00252C2E" w:rsidP="00615548">
      <w:pPr>
        <w:rPr>
          <w:noProof/>
        </w:rPr>
      </w:pPr>
    </w:p>
    <w:p w:rsidR="00415C9E" w:rsidRDefault="00415C9E" w:rsidP="00615548">
      <w:pPr>
        <w:rPr>
          <w:noProof/>
        </w:rPr>
      </w:pPr>
    </w:p>
    <w:p w:rsidR="00066347" w:rsidRDefault="00066347" w:rsidP="00615548">
      <w:pPr>
        <w:rPr>
          <w:noProof/>
        </w:rPr>
      </w:pPr>
    </w:p>
    <w:p w:rsidR="00415C9E" w:rsidRPr="001833DF" w:rsidRDefault="001833DF" w:rsidP="00615548">
      <w:pPr>
        <w:rPr>
          <w:noProof/>
          <w:sz w:val="24"/>
          <w:szCs w:val="24"/>
        </w:rPr>
      </w:pPr>
      <w:r>
        <w:rPr>
          <w:noProof/>
        </w:rPr>
        <w:t xml:space="preserve">   </w:t>
      </w:r>
      <w:bookmarkStart w:id="0" w:name="_GoBack"/>
      <w:bookmarkEnd w:id="0"/>
    </w:p>
    <w:sectPr w:rsidR="00415C9E" w:rsidRPr="001833DF" w:rsidSect="00066347">
      <w:pgSz w:w="11907" w:h="16840" w:code="9"/>
      <w:pgMar w:top="709" w:right="850" w:bottom="113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F"/>
    <w:rsid w:val="00066347"/>
    <w:rsid w:val="001033AE"/>
    <w:rsid w:val="001833DF"/>
    <w:rsid w:val="001E163F"/>
    <w:rsid w:val="00252C2E"/>
    <w:rsid w:val="002971B9"/>
    <w:rsid w:val="00415C9E"/>
    <w:rsid w:val="005D6C80"/>
    <w:rsid w:val="00615548"/>
    <w:rsid w:val="00AF7F4F"/>
    <w:rsid w:val="00B04B2E"/>
    <w:rsid w:val="00D1340F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992568-C3EB-4F94-A3EA-74692A93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4"/>
    <w:rsid w:val="00D1340F"/>
    <w:pPr>
      <w:ind w:firstLine="900"/>
    </w:pPr>
    <w:rPr>
      <w:sz w:val="28"/>
      <w:szCs w:val="24"/>
    </w:rPr>
  </w:style>
  <w:style w:type="character" w:customStyle="1" w:styleId="a4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3"/>
    <w:rsid w:val="00D1340F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7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104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9</cp:revision>
  <cp:lastPrinted>2020-01-15T05:11:00Z</cp:lastPrinted>
  <dcterms:created xsi:type="dcterms:W3CDTF">2020-01-14T04:02:00Z</dcterms:created>
  <dcterms:modified xsi:type="dcterms:W3CDTF">2020-01-16T10:03:00Z</dcterms:modified>
</cp:coreProperties>
</file>