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EC" w:rsidRDefault="00471AEC" w:rsidP="00471AEC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p w:rsidR="00471AEC" w:rsidRPr="00C54307" w:rsidRDefault="00471AEC" w:rsidP="00471AEC">
      <w:pPr>
        <w:spacing w:line="288" w:lineRule="auto"/>
        <w:jc w:val="both"/>
        <w:rPr>
          <w:b/>
          <w:bCs/>
          <w:kern w:val="32"/>
          <w:sz w:val="32"/>
          <w:szCs w:val="32"/>
        </w:rPr>
      </w:pPr>
    </w:p>
    <w:tbl>
      <w:tblPr>
        <w:tblW w:w="9748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2131"/>
        <w:gridCol w:w="2835"/>
        <w:gridCol w:w="284"/>
        <w:gridCol w:w="283"/>
        <w:gridCol w:w="257"/>
        <w:gridCol w:w="168"/>
        <w:gridCol w:w="257"/>
        <w:gridCol w:w="51"/>
      </w:tblGrid>
      <w:tr w:rsidR="00471AEC" w:rsidRPr="00C54307" w:rsidTr="00B06FD1">
        <w:trPr>
          <w:gridAfter w:val="2"/>
          <w:wAfter w:w="308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71AEC" w:rsidRPr="00C54307" w:rsidRDefault="00471AEC" w:rsidP="00B06FD1">
            <w:pPr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1AEC" w:rsidRPr="00E35382" w:rsidRDefault="00471AEC" w:rsidP="00B06F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71AEC" w:rsidRPr="00C54307" w:rsidRDefault="00471AEC" w:rsidP="00B06FD1">
            <w:pPr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1AEC" w:rsidRPr="001D489E" w:rsidRDefault="00471AEC" w:rsidP="00B06FD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мая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471AEC" w:rsidRPr="00C54307" w:rsidRDefault="00471AEC" w:rsidP="00B06F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4966" w:type="dxa"/>
            <w:gridSpan w:val="2"/>
            <w:vAlign w:val="bottom"/>
          </w:tcPr>
          <w:p w:rsidR="00471AEC" w:rsidRPr="00C54307" w:rsidRDefault="00471AEC" w:rsidP="00B06F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471AEC" w:rsidRPr="00C54307" w:rsidRDefault="00471AEC" w:rsidP="00B06FD1">
            <w:pPr>
              <w:ind w:left="-392" w:firstLine="392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1AEC" w:rsidRPr="00924028" w:rsidRDefault="00471AEC" w:rsidP="00B06FD1">
            <w:pPr>
              <w:ind w:left="-392" w:firstLine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471AEC" w:rsidRPr="00C54307" w:rsidTr="00B06FD1">
        <w:trPr>
          <w:gridAfter w:val="1"/>
          <w:wAfter w:w="51" w:type="dxa"/>
          <w:trHeight w:hRule="exact" w:val="1061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71AEC" w:rsidRPr="00C54307" w:rsidRDefault="00471AEC" w:rsidP="00B06F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71AEC" w:rsidRPr="007611E7" w:rsidRDefault="00471AEC" w:rsidP="00B06F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71AEC" w:rsidRPr="00C54307" w:rsidRDefault="00471AEC" w:rsidP="00B06F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71AEC" w:rsidRPr="00C54307" w:rsidRDefault="00471AEC" w:rsidP="00B06F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471AEC" w:rsidRPr="00C54307" w:rsidRDefault="00471AEC" w:rsidP="00B06F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0" w:type="dxa"/>
            <w:gridSpan w:val="3"/>
            <w:vAlign w:val="bottom"/>
          </w:tcPr>
          <w:p w:rsidR="00471AEC" w:rsidRPr="00C54307" w:rsidRDefault="00471AEC" w:rsidP="00B06FD1">
            <w:pPr>
              <w:spacing w:after="240"/>
              <w:ind w:left="889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540" w:type="dxa"/>
            <w:gridSpan w:val="2"/>
            <w:vAlign w:val="bottom"/>
          </w:tcPr>
          <w:p w:rsidR="00471AEC" w:rsidRPr="00C54307" w:rsidRDefault="00471AEC" w:rsidP="00B06F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71AEC" w:rsidRPr="00C54307" w:rsidRDefault="00471AEC" w:rsidP="00B06FD1">
            <w:pPr>
              <w:jc w:val="both"/>
              <w:rPr>
                <w:sz w:val="24"/>
                <w:szCs w:val="24"/>
              </w:rPr>
            </w:pPr>
          </w:p>
        </w:tc>
      </w:tr>
      <w:tr w:rsidR="00471AEC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5557" w:type="dxa"/>
            <w:gridSpan w:val="7"/>
            <w:hideMark/>
          </w:tcPr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Pr="0019762D" w:rsidRDefault="00471AEC" w:rsidP="00B06FD1">
            <w:pPr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Председатель</w:t>
            </w:r>
          </w:p>
          <w:p w:rsidR="00471AEC" w:rsidRPr="0019762D" w:rsidRDefault="00471AEC" w:rsidP="00B06FD1">
            <w:pPr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комиссии:</w:t>
            </w:r>
          </w:p>
          <w:p w:rsidR="00471AEC" w:rsidRPr="00C54307" w:rsidRDefault="00471AEC" w:rsidP="00B06F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hideMark/>
          </w:tcPr>
          <w:p w:rsidR="00471AEC" w:rsidRDefault="00471AEC" w:rsidP="00B06FD1">
            <w:pPr>
              <w:tabs>
                <w:tab w:val="left" w:pos="16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471AEC" w:rsidRDefault="00471AEC" w:rsidP="00B06FD1">
            <w:pPr>
              <w:ind w:right="199"/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ind w:right="199"/>
              <w:jc w:val="both"/>
              <w:rPr>
                <w:sz w:val="24"/>
                <w:szCs w:val="24"/>
              </w:rPr>
            </w:pPr>
          </w:p>
          <w:p w:rsidR="00471AEC" w:rsidRPr="00C54307" w:rsidRDefault="00471AEC" w:rsidP="00B06F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471AEC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5557" w:type="dxa"/>
            <w:gridSpan w:val="7"/>
            <w:hideMark/>
          </w:tcPr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Pr="0019762D" w:rsidRDefault="00471AEC" w:rsidP="00B06FD1">
            <w:pPr>
              <w:jc w:val="both"/>
              <w:rPr>
                <w:sz w:val="24"/>
                <w:szCs w:val="24"/>
                <w:u w:val="single"/>
              </w:rPr>
            </w:pPr>
            <w:r w:rsidRPr="0019762D">
              <w:rPr>
                <w:sz w:val="24"/>
                <w:szCs w:val="24"/>
                <w:u w:val="single"/>
              </w:rPr>
              <w:t>Члены комиссии:</w:t>
            </w:r>
          </w:p>
          <w:p w:rsidR="00471AEC" w:rsidRPr="00F82604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Pr="0019762D" w:rsidRDefault="00471AEC" w:rsidP="00B06FD1">
            <w:pPr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Независимые эксперты:</w:t>
            </w: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Pr="00F82604" w:rsidRDefault="00471AEC" w:rsidP="00B06F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hideMark/>
          </w:tcPr>
          <w:p w:rsidR="00471AEC" w:rsidRDefault="00471AEC" w:rsidP="00B06FD1">
            <w:pPr>
              <w:tabs>
                <w:tab w:val="left" w:pos="0"/>
                <w:tab w:val="left" w:pos="2201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 и безопасности</w:t>
            </w:r>
          </w:p>
          <w:p w:rsidR="00471AEC" w:rsidRDefault="00471AEC" w:rsidP="00B06FD1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pStyle w:val="a3"/>
              <w:tabs>
                <w:tab w:val="clear" w:pos="8080"/>
                <w:tab w:val="clear" w:pos="8306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кадров и безопасности</w:t>
            </w:r>
          </w:p>
          <w:p w:rsidR="00471AEC" w:rsidRDefault="00471AEC" w:rsidP="00B06FD1">
            <w:pPr>
              <w:pStyle w:val="a3"/>
              <w:tabs>
                <w:tab w:val="clear" w:pos="8080"/>
                <w:tab w:val="clear" w:pos="8306"/>
              </w:tabs>
              <w:ind w:right="-108" w:firstLine="0"/>
              <w:rPr>
                <w:sz w:val="24"/>
                <w:szCs w:val="24"/>
              </w:rPr>
            </w:pPr>
          </w:p>
          <w:p w:rsidR="00471AEC" w:rsidRDefault="00471AEC" w:rsidP="00B06FD1">
            <w:pPr>
              <w:pStyle w:val="a3"/>
              <w:tabs>
                <w:tab w:val="clear" w:pos="8080"/>
                <w:tab w:val="clear" w:pos="8306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сопровождения проектов</w:t>
            </w:r>
          </w:p>
          <w:p w:rsidR="00471AEC" w:rsidRDefault="00471AEC" w:rsidP="00B06FD1">
            <w:pPr>
              <w:pStyle w:val="a3"/>
              <w:tabs>
                <w:tab w:val="clear" w:pos="8080"/>
                <w:tab w:val="clear" w:pos="8306"/>
              </w:tabs>
              <w:ind w:right="-108" w:firstLine="0"/>
              <w:rPr>
                <w:sz w:val="24"/>
                <w:szCs w:val="24"/>
              </w:rPr>
            </w:pPr>
          </w:p>
          <w:p w:rsidR="00471AEC" w:rsidRDefault="00471AEC" w:rsidP="00B06FD1">
            <w:pPr>
              <w:pStyle w:val="a3"/>
              <w:tabs>
                <w:tab w:val="clear" w:pos="8080"/>
                <w:tab w:val="clear" w:pos="8306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кадров и безопасности</w:t>
            </w:r>
          </w:p>
          <w:p w:rsidR="00471AEC" w:rsidRDefault="00471AEC" w:rsidP="00B06FD1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обработки данных федеральных ресурсов (член профсоюза)</w:t>
            </w:r>
          </w:p>
          <w:p w:rsidR="00471AEC" w:rsidRDefault="00471AEC" w:rsidP="00B06FD1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аудита информационной безопасности</w:t>
            </w:r>
          </w:p>
          <w:p w:rsidR="00471AEC" w:rsidRDefault="00471AEC" w:rsidP="00B06FD1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– эксперт отдела работы с внешними источниками и предоставления </w:t>
            </w:r>
            <w:proofErr w:type="spellStart"/>
            <w:r>
              <w:rPr>
                <w:sz w:val="24"/>
                <w:szCs w:val="24"/>
              </w:rPr>
              <w:t>информаци</w:t>
            </w:r>
            <w:proofErr w:type="spellEnd"/>
          </w:p>
          <w:p w:rsidR="00471AEC" w:rsidRDefault="00471AEC" w:rsidP="00B06FD1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A2436">
              <w:rPr>
                <w:sz w:val="24"/>
                <w:szCs w:val="24"/>
              </w:rPr>
              <w:t>андидат юридических наук, заместитель директора по учебно-воспитательной работе «Частного образовательного учреждения профессионального о</w:t>
            </w:r>
            <w:r>
              <w:rPr>
                <w:sz w:val="24"/>
                <w:szCs w:val="24"/>
              </w:rPr>
              <w:t>бразования налогового колледжа»</w:t>
            </w: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Департамента налоговой политики и таможенно-тарифного регулирования</w:t>
            </w: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Департамента налоговой политики и таможенно-тарифного регулирования «Финансового университета при Правительстве Российской Федерации</w:t>
            </w:r>
          </w:p>
          <w:p w:rsidR="00471AEC" w:rsidRDefault="00471AEC" w:rsidP="00B06FD1">
            <w:pPr>
              <w:jc w:val="both"/>
              <w:rPr>
                <w:sz w:val="24"/>
                <w:szCs w:val="24"/>
              </w:rPr>
            </w:pPr>
          </w:p>
          <w:p w:rsidR="00471AEC" w:rsidRDefault="00471AEC" w:rsidP="00B06FD1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A2436">
              <w:rPr>
                <w:sz w:val="24"/>
                <w:szCs w:val="24"/>
              </w:rPr>
              <w:t>оцент кафедры «Философии» Автономной некоммерческой организации высшего образования Российского нового университета.</w:t>
            </w:r>
          </w:p>
          <w:p w:rsidR="00471AEC" w:rsidRPr="00C54307" w:rsidRDefault="00471AEC" w:rsidP="00B06FD1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471AEC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  <w:hideMark/>
          </w:tcPr>
          <w:p w:rsidR="00471AEC" w:rsidRDefault="00471AEC" w:rsidP="00B06FD1">
            <w:pPr>
              <w:rPr>
                <w:sz w:val="24"/>
                <w:szCs w:val="24"/>
              </w:rPr>
            </w:pPr>
          </w:p>
          <w:p w:rsidR="00471AEC" w:rsidRPr="0019762D" w:rsidRDefault="00471AEC" w:rsidP="00B06FD1">
            <w:pPr>
              <w:rPr>
                <w:sz w:val="24"/>
                <w:szCs w:val="24"/>
                <w:u w:val="single"/>
              </w:rPr>
            </w:pPr>
            <w:r w:rsidRPr="0019762D">
              <w:rPr>
                <w:sz w:val="24"/>
                <w:szCs w:val="24"/>
                <w:u w:val="single"/>
              </w:rPr>
              <w:t>Секретарь комиссии:</w:t>
            </w:r>
          </w:p>
        </w:tc>
        <w:tc>
          <w:tcPr>
            <w:tcW w:w="6768" w:type="dxa"/>
            <w:gridSpan w:val="9"/>
            <w:hideMark/>
          </w:tcPr>
          <w:p w:rsidR="00471AEC" w:rsidRDefault="00471AEC" w:rsidP="00B06FD1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471AEC" w:rsidRDefault="00471AEC" w:rsidP="00B06FD1">
            <w:pPr>
              <w:pStyle w:val="1"/>
            </w:pPr>
            <w:r>
              <w:t xml:space="preserve">                                  Консультант      </w:t>
            </w:r>
            <w:proofErr w:type="gramStart"/>
            <w:r>
              <w:t>отдела  кадров</w:t>
            </w:r>
            <w:proofErr w:type="gramEnd"/>
            <w:r>
              <w:t xml:space="preserve"> и безопасности</w:t>
            </w:r>
          </w:p>
          <w:p w:rsidR="00471AEC" w:rsidRDefault="00471AEC" w:rsidP="00B06FD1">
            <w:pPr>
              <w:tabs>
                <w:tab w:val="left" w:pos="0"/>
              </w:tabs>
              <w:ind w:right="7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71AEC" w:rsidRDefault="00471AEC" w:rsidP="00B06FD1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471AEC" w:rsidRDefault="00471AEC" w:rsidP="00B06FD1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471AEC" w:rsidRPr="00422766" w:rsidRDefault="00471AEC" w:rsidP="00B06FD1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C54307">
              <w:rPr>
                <w:b/>
                <w:sz w:val="24"/>
                <w:szCs w:val="24"/>
              </w:rPr>
              <w:t>ПОВЕСТКА ДНЯ:</w:t>
            </w:r>
          </w:p>
        </w:tc>
      </w:tr>
      <w:tr w:rsidR="00471AEC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</w:tcPr>
          <w:p w:rsidR="00471AEC" w:rsidRDefault="00471AEC" w:rsidP="00B06FD1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  <w:gridSpan w:val="9"/>
          </w:tcPr>
          <w:p w:rsidR="00471AEC" w:rsidRDefault="00471AEC" w:rsidP="00B06FD1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</w:p>
        </w:tc>
      </w:tr>
    </w:tbl>
    <w:p w:rsidR="00471AEC" w:rsidRPr="0019762D" w:rsidRDefault="00471AEC" w:rsidP="00471AEC">
      <w:pPr>
        <w:numPr>
          <w:ilvl w:val="0"/>
          <w:numId w:val="1"/>
        </w:numPr>
        <w:tabs>
          <w:tab w:val="left" w:pos="1134"/>
        </w:tabs>
        <w:spacing w:after="60"/>
        <w:ind w:left="0" w:right="-426" w:firstLine="709"/>
        <w:jc w:val="both"/>
        <w:rPr>
          <w:sz w:val="24"/>
          <w:szCs w:val="24"/>
        </w:rPr>
      </w:pPr>
      <w:r w:rsidRPr="0019762D">
        <w:rPr>
          <w:sz w:val="24"/>
          <w:szCs w:val="24"/>
        </w:rPr>
        <w:t>Рассмотрение информации Закрытого акционерного общества «Перспективный мониторинг» (ЗАО «ПМ») в отношении бывшего государственного гражданского служащего.</w:t>
      </w:r>
    </w:p>
    <w:p w:rsidR="00471AEC" w:rsidRPr="0019762D" w:rsidRDefault="00471AEC" w:rsidP="00471AEC">
      <w:pPr>
        <w:tabs>
          <w:tab w:val="left" w:pos="1134"/>
        </w:tabs>
        <w:spacing w:after="60"/>
        <w:ind w:right="-426"/>
        <w:jc w:val="both"/>
        <w:rPr>
          <w:sz w:val="24"/>
          <w:szCs w:val="24"/>
        </w:rPr>
      </w:pPr>
      <w:r w:rsidRPr="0019762D">
        <w:rPr>
          <w:sz w:val="24"/>
          <w:szCs w:val="24"/>
        </w:rPr>
        <w:t xml:space="preserve">              2.    Постановили:</w:t>
      </w:r>
    </w:p>
    <w:p w:rsidR="00471AEC" w:rsidRPr="0019762D" w:rsidRDefault="00471AEC" w:rsidP="00471AEC">
      <w:pPr>
        <w:tabs>
          <w:tab w:val="left" w:pos="709"/>
        </w:tabs>
        <w:autoSpaceDE w:val="0"/>
        <w:autoSpaceDN w:val="0"/>
        <w:adjustRightInd w:val="0"/>
        <w:ind w:right="-426" w:firstLine="540"/>
        <w:jc w:val="both"/>
        <w:rPr>
          <w:rFonts w:ascii="f\fcharset\fmodern\fprqC" w:eastAsiaTheme="minorHAnsi" w:hAnsi="f\fcharset\fmodern\fprqC" w:cs="f\fcharset\fmodern\fprqC"/>
          <w:color w:val="000000"/>
          <w:sz w:val="24"/>
          <w:szCs w:val="24"/>
          <w:lang w:eastAsia="en-US"/>
        </w:rPr>
      </w:pPr>
      <w:r w:rsidRPr="0019762D">
        <w:rPr>
          <w:sz w:val="24"/>
          <w:szCs w:val="24"/>
        </w:rPr>
        <w:t xml:space="preserve">    2.1. Дать согласие бывшему государственному гражданскому служащему на выполнение им должностных обязанностей в качестве технического писателя отдела исследований информационных технологий ЗАО «ПМ».</w:t>
      </w:r>
    </w:p>
    <w:p w:rsidR="00471AEC" w:rsidRPr="0019762D" w:rsidRDefault="00471AEC" w:rsidP="00471AEC">
      <w:pPr>
        <w:tabs>
          <w:tab w:val="left" w:pos="0"/>
          <w:tab w:val="left" w:pos="4320"/>
        </w:tabs>
        <w:spacing w:before="60"/>
        <w:ind w:right="-426" w:firstLine="709"/>
        <w:jc w:val="both"/>
        <w:rPr>
          <w:sz w:val="24"/>
          <w:szCs w:val="24"/>
        </w:rPr>
      </w:pPr>
    </w:p>
    <w:p w:rsidR="00471AEC" w:rsidRPr="0019762D" w:rsidRDefault="00471AEC" w:rsidP="00471AEC">
      <w:pPr>
        <w:spacing w:line="240" w:lineRule="atLeast"/>
        <w:ind w:right="-426" w:firstLine="709"/>
        <w:jc w:val="both"/>
        <w:rPr>
          <w:sz w:val="24"/>
          <w:szCs w:val="24"/>
        </w:rPr>
      </w:pPr>
      <w:r w:rsidRPr="0019762D">
        <w:rPr>
          <w:sz w:val="24"/>
          <w:szCs w:val="24"/>
        </w:rPr>
        <w:t>Особых мнений членов комиссии нет.</w:t>
      </w:r>
    </w:p>
    <w:p w:rsidR="00471AEC" w:rsidRPr="0019762D" w:rsidRDefault="00471AEC" w:rsidP="00471AEC">
      <w:pPr>
        <w:ind w:right="-426"/>
        <w:rPr>
          <w:sz w:val="24"/>
          <w:szCs w:val="24"/>
        </w:rPr>
      </w:pPr>
    </w:p>
    <w:p w:rsidR="001D4663" w:rsidRPr="00471AEC" w:rsidRDefault="001D4663" w:rsidP="00471AEC">
      <w:bookmarkStart w:id="0" w:name="_GoBack"/>
      <w:bookmarkEnd w:id="0"/>
    </w:p>
    <w:sectPr w:rsidR="001D4663" w:rsidRPr="00471AEC" w:rsidSect="004E7B2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DE" w:rsidRDefault="009B27DE" w:rsidP="004E7B2A">
      <w:r>
        <w:separator/>
      </w:r>
    </w:p>
  </w:endnote>
  <w:endnote w:type="continuationSeparator" w:id="0">
    <w:p w:rsidR="009B27DE" w:rsidRDefault="009B27DE" w:rsidP="004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\fcharset\fmodern\fprq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DE" w:rsidRDefault="009B27DE" w:rsidP="004E7B2A">
      <w:r>
        <w:separator/>
      </w:r>
    </w:p>
  </w:footnote>
  <w:footnote w:type="continuationSeparator" w:id="0">
    <w:p w:rsidR="009B27DE" w:rsidRDefault="009B27DE" w:rsidP="004E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19311"/>
      <w:docPartObj>
        <w:docPartGallery w:val="Page Numbers (Top of Page)"/>
        <w:docPartUnique/>
      </w:docPartObj>
    </w:sdtPr>
    <w:sdtEndPr/>
    <w:sdtContent>
      <w:p w:rsidR="004E7B2A" w:rsidRDefault="004E7B2A" w:rsidP="004E7B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7C1">
          <w:rPr>
            <w:noProof/>
          </w:rPr>
          <w:t>2</w:t>
        </w:r>
        <w:r>
          <w:fldChar w:fldCharType="end"/>
        </w:r>
      </w:p>
    </w:sdtContent>
  </w:sdt>
  <w:p w:rsidR="004E7B2A" w:rsidRDefault="004E7B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2A"/>
    <w:rsid w:val="00013807"/>
    <w:rsid w:val="0019762D"/>
    <w:rsid w:val="001D4663"/>
    <w:rsid w:val="00224464"/>
    <w:rsid w:val="003047C1"/>
    <w:rsid w:val="00471AEC"/>
    <w:rsid w:val="004E7B2A"/>
    <w:rsid w:val="00615E44"/>
    <w:rsid w:val="00627C84"/>
    <w:rsid w:val="007E39CE"/>
    <w:rsid w:val="009B27DE"/>
    <w:rsid w:val="00AB5689"/>
    <w:rsid w:val="00B041FF"/>
    <w:rsid w:val="00BE47C4"/>
    <w:rsid w:val="00D851CB"/>
    <w:rsid w:val="00E3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E3EB-C706-4AB2-93CB-22F0401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5E44"/>
    <w:pPr>
      <w:keepNext/>
      <w:tabs>
        <w:tab w:val="left" w:pos="0"/>
        <w:tab w:val="left" w:pos="2764"/>
      </w:tabs>
      <w:ind w:right="74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7B2A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7B2A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5E44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7C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7C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 Александр Николаевич</dc:creator>
  <cp:keywords/>
  <dc:description/>
  <cp:lastModifiedBy>Пилипенко Виктор Иванович</cp:lastModifiedBy>
  <cp:revision>11</cp:revision>
  <cp:lastPrinted>2018-05-18T08:00:00Z</cp:lastPrinted>
  <dcterms:created xsi:type="dcterms:W3CDTF">2018-02-12T07:06:00Z</dcterms:created>
  <dcterms:modified xsi:type="dcterms:W3CDTF">2018-05-18T08:22:00Z</dcterms:modified>
</cp:coreProperties>
</file>