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9" w:rsidRDefault="008C6629" w:rsidP="008C6629">
      <w:pPr>
        <w:pStyle w:val="2"/>
        <w:keepNext w:val="0"/>
        <w:widowControl w:val="0"/>
        <w:tabs>
          <w:tab w:val="left" w:pos="708"/>
        </w:tabs>
        <w:jc w:val="left"/>
        <w:rPr>
          <w:bCs/>
          <w:sz w:val="22"/>
          <w:lang w:val="en-US"/>
        </w:rPr>
      </w:pPr>
      <w:bookmarkStart w:id="0" w:name="_GoBack"/>
      <w:bookmarkEnd w:id="0"/>
    </w:p>
    <w:p w:rsidR="009B3717" w:rsidRPr="000A1889" w:rsidRDefault="009B3717" w:rsidP="009B3717">
      <w:pPr>
        <w:keepNext/>
        <w:tabs>
          <w:tab w:val="left" w:pos="-2268"/>
        </w:tabs>
        <w:jc w:val="center"/>
        <w:outlineLvl w:val="1"/>
        <w:rPr>
          <w:b/>
          <w:bCs/>
          <w:sz w:val="28"/>
          <w:szCs w:val="28"/>
        </w:rPr>
      </w:pPr>
      <w:r w:rsidRPr="009B3717">
        <w:rPr>
          <w:b/>
          <w:bCs/>
          <w:sz w:val="28"/>
          <w:szCs w:val="28"/>
        </w:rPr>
        <w:t>Информация для участия в конкурс</w:t>
      </w:r>
      <w:r w:rsidR="000A1889">
        <w:rPr>
          <w:b/>
          <w:bCs/>
          <w:sz w:val="28"/>
          <w:szCs w:val="28"/>
        </w:rPr>
        <w:t>е</w:t>
      </w:r>
    </w:p>
    <w:p w:rsidR="009B3717" w:rsidRPr="009B3717" w:rsidRDefault="009B3717" w:rsidP="009B3717">
      <w:pPr>
        <w:ind w:firstLine="708"/>
        <w:jc w:val="both"/>
        <w:rPr>
          <w:sz w:val="28"/>
          <w:szCs w:val="28"/>
        </w:rPr>
      </w:pPr>
    </w:p>
    <w:p w:rsidR="002E234E" w:rsidRPr="00A615C1" w:rsidRDefault="00272A0E" w:rsidP="002E234E">
      <w:pPr>
        <w:ind w:firstLine="709"/>
        <w:jc w:val="both"/>
        <w:rPr>
          <w:b/>
          <w:sz w:val="26"/>
          <w:szCs w:val="26"/>
        </w:rPr>
      </w:pPr>
      <w:r w:rsidRPr="009B3717">
        <w:rPr>
          <w:sz w:val="26"/>
          <w:szCs w:val="26"/>
        </w:rPr>
        <w:t>Инспекция Федеральной налоговой службы по г.Архангельску (далее – Инспекция) (территориальный орган исполнительной власти) (163000, г.Архангельск, ул.Логинова, д.29, телефон (8-8182)60-10-10, факс:60-10-31</w:t>
      </w:r>
      <w:r>
        <w:rPr>
          <w:sz w:val="26"/>
          <w:szCs w:val="26"/>
        </w:rPr>
        <w:t xml:space="preserve">) </w:t>
      </w:r>
      <w:r w:rsidRPr="009B3717">
        <w:rPr>
          <w:sz w:val="26"/>
          <w:szCs w:val="26"/>
        </w:rPr>
        <w:t xml:space="preserve">в лице начальника Инспекции </w:t>
      </w:r>
      <w:r>
        <w:rPr>
          <w:sz w:val="26"/>
          <w:szCs w:val="26"/>
        </w:rPr>
        <w:t>Шишковой Ирины Сергеевны</w:t>
      </w:r>
      <w:r w:rsidRPr="009B3717">
        <w:rPr>
          <w:sz w:val="26"/>
          <w:szCs w:val="26"/>
        </w:rPr>
        <w:t>, действующей</w:t>
      </w:r>
      <w:r>
        <w:rPr>
          <w:sz w:val="26"/>
          <w:szCs w:val="26"/>
        </w:rPr>
        <w:t xml:space="preserve"> на основании</w:t>
      </w:r>
      <w:r w:rsidRPr="009B3717">
        <w:rPr>
          <w:sz w:val="26"/>
          <w:szCs w:val="26"/>
        </w:rPr>
        <w:t xml:space="preserve"> Положения о Инспекции</w:t>
      </w:r>
      <w:r>
        <w:rPr>
          <w:sz w:val="26"/>
          <w:szCs w:val="26"/>
        </w:rPr>
        <w:t xml:space="preserve"> Федеральной налоговой службы по г.Архангельску</w:t>
      </w:r>
      <w:r w:rsidRPr="009B3717">
        <w:rPr>
          <w:sz w:val="26"/>
          <w:szCs w:val="26"/>
        </w:rPr>
        <w:t xml:space="preserve">, утвержденного </w:t>
      </w:r>
      <w:r w:rsidR="002E234E">
        <w:rPr>
          <w:sz w:val="26"/>
          <w:szCs w:val="26"/>
        </w:rPr>
        <w:t>13.05.2019</w:t>
      </w:r>
      <w:r w:rsidRPr="009B3717">
        <w:rPr>
          <w:sz w:val="26"/>
          <w:szCs w:val="26"/>
        </w:rPr>
        <w:t xml:space="preserve">, </w:t>
      </w:r>
      <w:r>
        <w:rPr>
          <w:sz w:val="26"/>
          <w:szCs w:val="26"/>
        </w:rPr>
        <w:t xml:space="preserve">предусматривает провести конкурс </w:t>
      </w:r>
      <w:r w:rsidRPr="009B3717">
        <w:rPr>
          <w:sz w:val="26"/>
          <w:szCs w:val="26"/>
        </w:rPr>
        <w:t>на замещение вакантн</w:t>
      </w:r>
      <w:r w:rsidR="000A1889">
        <w:rPr>
          <w:sz w:val="26"/>
          <w:szCs w:val="26"/>
        </w:rPr>
        <w:t>ой</w:t>
      </w:r>
      <w:r w:rsidRPr="009B3717">
        <w:rPr>
          <w:sz w:val="26"/>
          <w:szCs w:val="26"/>
        </w:rPr>
        <w:t xml:space="preserve"> должност</w:t>
      </w:r>
      <w:r w:rsidR="000A1889">
        <w:rPr>
          <w:sz w:val="26"/>
          <w:szCs w:val="26"/>
        </w:rPr>
        <w:t>и</w:t>
      </w:r>
      <w:r>
        <w:rPr>
          <w:sz w:val="26"/>
          <w:szCs w:val="26"/>
        </w:rPr>
        <w:t xml:space="preserve"> </w:t>
      </w:r>
      <w:r w:rsidRPr="009B3717">
        <w:rPr>
          <w:sz w:val="26"/>
          <w:szCs w:val="26"/>
        </w:rPr>
        <w:t xml:space="preserve">государственной гражданской </w:t>
      </w:r>
      <w:r w:rsidR="003A2DF2">
        <w:rPr>
          <w:sz w:val="26"/>
          <w:szCs w:val="26"/>
        </w:rPr>
        <w:t>службы</w:t>
      </w:r>
      <w:r w:rsidR="000A1889">
        <w:rPr>
          <w:sz w:val="26"/>
          <w:szCs w:val="26"/>
        </w:rPr>
        <w:t xml:space="preserve"> (далее – конкурс) </w:t>
      </w:r>
      <w:r w:rsidR="002E234E">
        <w:rPr>
          <w:b/>
          <w:sz w:val="26"/>
          <w:szCs w:val="26"/>
        </w:rPr>
        <w:t xml:space="preserve"> государственного налогового инспектора отдела</w:t>
      </w:r>
      <w:r w:rsidR="000A1889">
        <w:rPr>
          <w:b/>
          <w:sz w:val="26"/>
          <w:szCs w:val="26"/>
        </w:rPr>
        <w:t xml:space="preserve"> камеральных проверок №</w:t>
      </w:r>
      <w:r w:rsidR="00BB6005" w:rsidRPr="00BB6005">
        <w:rPr>
          <w:b/>
          <w:sz w:val="26"/>
          <w:szCs w:val="26"/>
        </w:rPr>
        <w:t xml:space="preserve"> </w:t>
      </w:r>
      <w:r w:rsidR="00076A22">
        <w:rPr>
          <w:b/>
          <w:sz w:val="26"/>
          <w:szCs w:val="26"/>
        </w:rPr>
        <w:t>1</w:t>
      </w:r>
      <w:r w:rsidR="002E234E">
        <w:rPr>
          <w:b/>
          <w:sz w:val="26"/>
          <w:szCs w:val="26"/>
        </w:rPr>
        <w:t>.</w:t>
      </w:r>
    </w:p>
    <w:p w:rsidR="00272A0E" w:rsidRDefault="00272A0E" w:rsidP="00272A0E">
      <w:pPr>
        <w:ind w:firstLine="808"/>
        <w:jc w:val="both"/>
        <w:rPr>
          <w:sz w:val="26"/>
          <w:szCs w:val="26"/>
        </w:rPr>
      </w:pPr>
      <w:r w:rsidRPr="004879A8">
        <w:rPr>
          <w:sz w:val="26"/>
          <w:szCs w:val="26"/>
        </w:rPr>
        <w:t>Место прохождения гражданской службы – г.Архангельск.</w:t>
      </w:r>
    </w:p>
    <w:p w:rsidR="00272A0E" w:rsidRPr="004879A8" w:rsidRDefault="00272A0E" w:rsidP="00272A0E">
      <w:pPr>
        <w:ind w:firstLine="808"/>
        <w:jc w:val="both"/>
        <w:rPr>
          <w:sz w:val="26"/>
          <w:szCs w:val="26"/>
        </w:rPr>
      </w:pPr>
      <w:r>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A1889" w:rsidRDefault="000A1889" w:rsidP="000A1889">
      <w:pPr>
        <w:widowControl w:val="0"/>
        <w:ind w:firstLine="709"/>
        <w:jc w:val="both"/>
        <w:rPr>
          <w:sz w:val="26"/>
          <w:szCs w:val="26"/>
        </w:rPr>
      </w:pPr>
      <w:r>
        <w:rPr>
          <w:sz w:val="26"/>
          <w:szCs w:val="26"/>
        </w:rPr>
        <w:t xml:space="preserve">1. </w:t>
      </w:r>
      <w:r w:rsidR="004404F5" w:rsidRPr="00C30D83">
        <w:rPr>
          <w:sz w:val="26"/>
          <w:szCs w:val="26"/>
        </w:rPr>
        <w:t xml:space="preserve">К претенденту на замещение вакантной должности </w:t>
      </w:r>
      <w:r>
        <w:rPr>
          <w:b/>
          <w:sz w:val="26"/>
          <w:szCs w:val="26"/>
        </w:rPr>
        <w:t xml:space="preserve">государственного налогового инспектора отдела камеральных проверок № </w:t>
      </w:r>
      <w:r w:rsidR="00076A22">
        <w:rPr>
          <w:b/>
          <w:sz w:val="26"/>
          <w:szCs w:val="26"/>
        </w:rPr>
        <w:t>1</w:t>
      </w:r>
      <w:r w:rsidR="004404F5" w:rsidRPr="007A44B8">
        <w:rPr>
          <w:b/>
          <w:sz w:val="26"/>
          <w:szCs w:val="26"/>
        </w:rPr>
        <w:t xml:space="preserve"> </w:t>
      </w:r>
      <w:r w:rsidR="004404F5" w:rsidRPr="00C30D83">
        <w:rPr>
          <w:sz w:val="26"/>
          <w:szCs w:val="26"/>
        </w:rPr>
        <w:t>(далее – претендент) предъявляются следующие квалификационные требования:</w:t>
      </w:r>
      <w:r w:rsidR="00A615C1">
        <w:rPr>
          <w:sz w:val="26"/>
          <w:szCs w:val="26"/>
        </w:rPr>
        <w:t xml:space="preserve"> </w:t>
      </w:r>
    </w:p>
    <w:p w:rsidR="00E355E8" w:rsidRPr="00BB6005" w:rsidRDefault="000A1889" w:rsidP="000A1889">
      <w:pPr>
        <w:ind w:firstLine="709"/>
        <w:jc w:val="both"/>
        <w:rPr>
          <w:sz w:val="26"/>
          <w:szCs w:val="26"/>
        </w:rPr>
      </w:pPr>
      <w:r>
        <w:rPr>
          <w:sz w:val="26"/>
          <w:szCs w:val="26"/>
        </w:rPr>
        <w:t xml:space="preserve">1.1. </w:t>
      </w:r>
      <w:r w:rsidR="002C35F8" w:rsidRPr="002C35F8">
        <w:rPr>
          <w:sz w:val="26"/>
          <w:szCs w:val="26"/>
        </w:rPr>
        <w:t>Наличие высшего образования в соответствии со статьей 12 Федерального Закона от 27.07.2004 № 79-ФЗ «О государственной гражданской службе Российской Федерации»</w:t>
      </w:r>
      <w:r w:rsidRPr="002C35F8">
        <w:rPr>
          <w:sz w:val="26"/>
          <w:szCs w:val="26"/>
        </w:rPr>
        <w:t xml:space="preserve">, </w:t>
      </w:r>
      <w:r w:rsidR="00E355E8" w:rsidRPr="002C35F8">
        <w:rPr>
          <w:bCs/>
          <w:sz w:val="26"/>
          <w:szCs w:val="26"/>
        </w:rPr>
        <w:t>без предъявления требований к стажу</w:t>
      </w:r>
      <w:r w:rsidR="00BB6005" w:rsidRPr="002C35F8">
        <w:rPr>
          <w:sz w:val="26"/>
          <w:szCs w:val="26"/>
        </w:rPr>
        <w:t>.</w:t>
      </w:r>
    </w:p>
    <w:p w:rsidR="00076A22" w:rsidRPr="00F4685A" w:rsidRDefault="000A1889" w:rsidP="000A1889">
      <w:pPr>
        <w:autoSpaceDE w:val="0"/>
        <w:autoSpaceDN w:val="0"/>
        <w:adjustRightInd w:val="0"/>
        <w:ind w:firstLine="709"/>
        <w:jc w:val="both"/>
        <w:rPr>
          <w:sz w:val="26"/>
          <w:szCs w:val="26"/>
        </w:rPr>
      </w:pPr>
      <w:r>
        <w:rPr>
          <w:sz w:val="26"/>
          <w:szCs w:val="26"/>
        </w:rPr>
        <w:t xml:space="preserve">1.2. </w:t>
      </w:r>
      <w:r w:rsidR="00076A22" w:rsidRPr="00B53DB2">
        <w:rPr>
          <w:sz w:val="26"/>
          <w:szCs w:val="26"/>
        </w:rPr>
        <w:t>Наличие базовых знаний: знание 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коррупции; знания  в области информационно-коммуникационных технологий,  знание основ делопроизводства и документооборота.</w:t>
      </w:r>
    </w:p>
    <w:p w:rsidR="000A1889" w:rsidRDefault="000A1889" w:rsidP="000A1889">
      <w:pPr>
        <w:autoSpaceDE w:val="0"/>
        <w:autoSpaceDN w:val="0"/>
        <w:adjustRightInd w:val="0"/>
        <w:ind w:firstLine="709"/>
        <w:jc w:val="both"/>
        <w:rPr>
          <w:sz w:val="26"/>
          <w:szCs w:val="26"/>
        </w:rPr>
      </w:pPr>
      <w:r>
        <w:rPr>
          <w:sz w:val="26"/>
          <w:szCs w:val="26"/>
        </w:rPr>
        <w:t>1.3</w:t>
      </w:r>
      <w:r w:rsidRPr="00F4685A">
        <w:rPr>
          <w:sz w:val="26"/>
          <w:szCs w:val="26"/>
        </w:rPr>
        <w:t>. Наличие профессиональных знаний:</w:t>
      </w:r>
    </w:p>
    <w:p w:rsidR="00E37961" w:rsidRPr="00B53DB2" w:rsidRDefault="00E37961" w:rsidP="00E37961">
      <w:pPr>
        <w:ind w:firstLine="709"/>
        <w:jc w:val="both"/>
        <w:rPr>
          <w:sz w:val="26"/>
          <w:szCs w:val="26"/>
        </w:rPr>
      </w:pPr>
      <w:r w:rsidRPr="00B53DB2">
        <w:rPr>
          <w:sz w:val="26"/>
          <w:szCs w:val="26"/>
        </w:rPr>
        <w:t xml:space="preserve">В сфере законодательства Российской Федерации: Налоговый кодекс Российской Федерации часть 1,2 с изменениями и дополнениями в закон от 31.07.1998 № 146-ФЗ, Кодекс Российской Федерации об административных правонарушениях  от 30.12.2001 № 195-ФЗ, Закон Российской Федерации от 21.03.1991  № 943-1 «О налоговых органах Российской Федерации», Постановление Правительства Российской Федерации от 30.09.2004  № 506 «Об утверждении Положения о Федеральной налоговой службе»;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приказ МНС России от 17.11.2003  № БГ-3-06/627@ «Об утверждении единых требований к формированию информационных ресурсов по камеральным и выездным налоговым проверкам»; </w:t>
      </w:r>
      <w:hyperlink r:id="rId9" w:history="1">
        <w:r w:rsidRPr="00B53DB2">
          <w:rPr>
            <w:sz w:val="26"/>
            <w:szCs w:val="26"/>
          </w:rPr>
          <w:t>письмо</w:t>
        </w:r>
      </w:hyperlink>
      <w:r w:rsidRPr="00B53DB2">
        <w:rPr>
          <w:sz w:val="26"/>
          <w:szCs w:val="26"/>
        </w:rPr>
        <w:t xml:space="preserve"> ФНС России от 16 июля 2013 г. № АС-4-2/12705 «О рекомендациях по проведению камеральных налоговых проверок»; 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w:t>
      </w:r>
      <w:r w:rsidRPr="00B53DB2">
        <w:rPr>
          <w:sz w:val="26"/>
          <w:szCs w:val="26"/>
        </w:rPr>
        <w:lastRenderedPageBreak/>
        <w:t>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(вместе с "Основаниями и порядком продления срока проведения выездной (повторной выездной) налоговой проверки", "Порядком взаимодействия налоговых органов по выполнению поручений об истребовании документов (информации)».</w:t>
      </w:r>
    </w:p>
    <w:p w:rsidR="00E37961" w:rsidRPr="00B53DB2" w:rsidRDefault="00E37961" w:rsidP="00E37961">
      <w:pPr>
        <w:ind w:firstLine="709"/>
        <w:jc w:val="both"/>
        <w:rPr>
          <w:color w:val="FF0000"/>
          <w:sz w:val="26"/>
          <w:szCs w:val="26"/>
        </w:rPr>
      </w:pPr>
      <w:r w:rsidRPr="00B53DB2">
        <w:rPr>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37961" w:rsidRPr="00B53DB2" w:rsidRDefault="000A1889" w:rsidP="00E37961">
      <w:pPr>
        <w:pStyle w:val="afa"/>
        <w:ind w:firstLine="709"/>
        <w:jc w:val="both"/>
        <w:rPr>
          <w:rFonts w:ascii="Times New Roman" w:hAnsi="Times New Roman"/>
          <w:sz w:val="26"/>
          <w:szCs w:val="26"/>
          <w:lang w:val="ru-RU"/>
        </w:rPr>
      </w:pPr>
      <w:r>
        <w:rPr>
          <w:sz w:val="26"/>
          <w:szCs w:val="26"/>
          <w:lang w:val="ru-RU"/>
        </w:rPr>
        <w:t>1.4.</w:t>
      </w:r>
      <w:r w:rsidRPr="00F4685A">
        <w:rPr>
          <w:sz w:val="26"/>
          <w:szCs w:val="26"/>
        </w:rPr>
        <w:t> </w:t>
      </w:r>
      <w:r w:rsidR="00E37961" w:rsidRPr="00B53DB2">
        <w:rPr>
          <w:rFonts w:ascii="Times New Roman" w:hAnsi="Times New Roman"/>
          <w:sz w:val="26"/>
          <w:szCs w:val="26"/>
          <w:lang w:val="ru-RU"/>
        </w:rPr>
        <w:t>Иные профессиональные знания: Положение ИФНС России по г. Архангельску (далее – Положение об Инспекции); о налоговом контроле; правила и нормы охраны труда, техники безопасности и противопожарной защиты; служебный распорядок Инспекции; порядок работы Инспекции с материалами и документами, содержащими конфиденциальные сведения об организациях и физических лицах, формирование и хранение документов; основы экономики, финансов и кредита, бухгалтерского и налогового учета; основы налогообложения; принципы налогового администрирования; порядок и сроки проведения камеральных проверок; порядок проведения мероприятий налогового контроля; требования к составлению акта проверки; порядок и сроки рассмотрения материалов налоговой проверки; судебно-арбитражная практика в части камеральных проверок; схемы ухода от налогов; состав налогоплательщиков и порядок определения налогооблагаемой базы по налогу на добавленную стоимость, косвенным налогам.</w:t>
      </w:r>
    </w:p>
    <w:p w:rsidR="000A1889" w:rsidRPr="002C35F8" w:rsidRDefault="000A1889" w:rsidP="002C35F8">
      <w:pPr>
        <w:pStyle w:val="afc"/>
        <w:tabs>
          <w:tab w:val="left" w:pos="0"/>
        </w:tabs>
        <w:ind w:left="0" w:firstLine="709"/>
        <w:rPr>
          <w:sz w:val="26"/>
          <w:szCs w:val="26"/>
          <w:lang w:val="ru-RU"/>
        </w:rPr>
      </w:pPr>
      <w:r w:rsidRPr="002C35F8">
        <w:rPr>
          <w:sz w:val="26"/>
          <w:szCs w:val="26"/>
          <w:lang w:val="ru-RU"/>
        </w:rPr>
        <w:t>1.5.</w:t>
      </w:r>
      <w:r w:rsidRPr="00F4685A">
        <w:rPr>
          <w:sz w:val="26"/>
          <w:szCs w:val="26"/>
        </w:rPr>
        <w:t> </w:t>
      </w:r>
      <w:r w:rsidRPr="002C35F8">
        <w:rPr>
          <w:spacing w:val="-2"/>
          <w:sz w:val="26"/>
          <w:szCs w:val="26"/>
          <w:lang w:val="ru-RU"/>
        </w:rPr>
        <w:t xml:space="preserve">Наличие функциональных знаний: </w:t>
      </w:r>
      <w:r w:rsidR="002C35F8" w:rsidRPr="002C35F8">
        <w:rPr>
          <w:spacing w:val="-2"/>
          <w:sz w:val="26"/>
          <w:szCs w:val="26"/>
          <w:lang w:val="ru-RU"/>
        </w:rPr>
        <w:t>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 организации проверки: порядок, этапы, инструменты проведения; ограничений при проведении проверочных процедур;  мер, принимаемых по результатам проверки.</w:t>
      </w:r>
    </w:p>
    <w:p w:rsidR="00E37961" w:rsidRPr="00B53DB2" w:rsidRDefault="000A1889" w:rsidP="00E37961">
      <w:pPr>
        <w:ind w:firstLine="709"/>
        <w:jc w:val="both"/>
        <w:rPr>
          <w:sz w:val="26"/>
          <w:szCs w:val="26"/>
        </w:rPr>
      </w:pPr>
      <w:r>
        <w:rPr>
          <w:sz w:val="26"/>
          <w:szCs w:val="26"/>
        </w:rPr>
        <w:t>1.</w:t>
      </w:r>
      <w:r w:rsidRPr="00F4685A">
        <w:rPr>
          <w:sz w:val="26"/>
          <w:szCs w:val="26"/>
        </w:rPr>
        <w:t>6. </w:t>
      </w:r>
      <w:r w:rsidR="00E37961" w:rsidRPr="00B53DB2">
        <w:rPr>
          <w:sz w:val="26"/>
          <w:szCs w:val="26"/>
        </w:rPr>
        <w:t>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E37961" w:rsidRDefault="000A1889" w:rsidP="00E37961">
      <w:pPr>
        <w:autoSpaceDE w:val="0"/>
        <w:autoSpaceDN w:val="0"/>
        <w:adjustRightInd w:val="0"/>
        <w:ind w:firstLine="709"/>
        <w:jc w:val="both"/>
        <w:rPr>
          <w:sz w:val="26"/>
          <w:szCs w:val="26"/>
        </w:rPr>
      </w:pPr>
      <w:r>
        <w:rPr>
          <w:sz w:val="26"/>
          <w:szCs w:val="26"/>
        </w:rPr>
        <w:t>1</w:t>
      </w:r>
      <w:r w:rsidRPr="00F4685A">
        <w:rPr>
          <w:sz w:val="26"/>
          <w:szCs w:val="26"/>
        </w:rPr>
        <w:t>.7. </w:t>
      </w:r>
      <w:r w:rsidR="00E37961" w:rsidRPr="00B53DB2">
        <w:rPr>
          <w:sz w:val="26"/>
          <w:szCs w:val="26"/>
        </w:rPr>
        <w:t xml:space="preserve">Наличие  профессиональных умений: </w:t>
      </w:r>
      <w:r w:rsidR="00E37961" w:rsidRPr="00B53DB2">
        <w:rPr>
          <w:rFonts w:eastAsia="Calibri"/>
          <w:sz w:val="26"/>
          <w:szCs w:val="26"/>
        </w:rPr>
        <w:t>расчетно-экономическая  деятельность в сфере налога на добавленную стоимость, косвенным налогам</w:t>
      </w:r>
      <w:r w:rsidR="00E37961" w:rsidRPr="00B53DB2">
        <w:rPr>
          <w:sz w:val="26"/>
          <w:szCs w:val="26"/>
        </w:rPr>
        <w:t>; организация и проведение к</w:t>
      </w:r>
      <w:bookmarkStart w:id="1" w:name="_Toc477362600"/>
      <w:r w:rsidR="00E37961" w:rsidRPr="00B53DB2">
        <w:rPr>
          <w:sz w:val="26"/>
          <w:szCs w:val="26"/>
        </w:rPr>
        <w:t>амеральной налоговой проверки; составление акта по результатам проведения камеральной налоговой проверки</w:t>
      </w:r>
      <w:bookmarkEnd w:id="1"/>
      <w:r w:rsidR="00E37961" w:rsidRPr="00B53DB2">
        <w:rPr>
          <w:sz w:val="26"/>
          <w:szCs w:val="26"/>
        </w:rPr>
        <w:t xml:space="preserve"> и оформление ее результатов в соответствии с порядком и соблюдением сроков.</w:t>
      </w:r>
    </w:p>
    <w:p w:rsidR="00E37961" w:rsidRDefault="000A1889" w:rsidP="00E37961">
      <w:pPr>
        <w:tabs>
          <w:tab w:val="left" w:pos="9033"/>
        </w:tabs>
        <w:ind w:firstLine="709"/>
        <w:jc w:val="both"/>
        <w:rPr>
          <w:sz w:val="26"/>
          <w:szCs w:val="26"/>
        </w:rPr>
      </w:pPr>
      <w:r>
        <w:rPr>
          <w:sz w:val="26"/>
          <w:szCs w:val="26"/>
        </w:rPr>
        <w:t>1</w:t>
      </w:r>
      <w:r w:rsidRPr="00F4685A">
        <w:rPr>
          <w:sz w:val="26"/>
          <w:szCs w:val="26"/>
        </w:rPr>
        <w:t>.8. </w:t>
      </w:r>
      <w:r w:rsidR="00E37961" w:rsidRPr="00B53DB2">
        <w:rPr>
          <w:sz w:val="26"/>
          <w:szCs w:val="26"/>
        </w:rPr>
        <w:t>Наличие функциональных умений: проведение камеральных проверок; формирование и ведение реестров, информационных ресурсов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E355E8" w:rsidRPr="00C30D83" w:rsidRDefault="000A1889" w:rsidP="00E355E8">
      <w:pPr>
        <w:tabs>
          <w:tab w:val="left" w:pos="1134"/>
        </w:tabs>
        <w:ind w:firstLine="708"/>
        <w:jc w:val="both"/>
        <w:rPr>
          <w:bCs/>
          <w:sz w:val="26"/>
          <w:szCs w:val="26"/>
        </w:rPr>
      </w:pPr>
      <w:r w:rsidRPr="000A1889">
        <w:rPr>
          <w:bCs/>
          <w:sz w:val="26"/>
          <w:szCs w:val="26"/>
        </w:rPr>
        <w:t>2</w:t>
      </w:r>
      <w:r w:rsidR="00E355E8" w:rsidRPr="000A1889">
        <w:rPr>
          <w:bCs/>
          <w:sz w:val="26"/>
          <w:szCs w:val="26"/>
        </w:rPr>
        <w:t>. Условия</w:t>
      </w:r>
      <w:r w:rsidR="00E355E8" w:rsidRPr="007A44B8">
        <w:rPr>
          <w:bCs/>
          <w:sz w:val="26"/>
          <w:szCs w:val="26"/>
        </w:rPr>
        <w:t xml:space="preserve"> прохождения</w:t>
      </w:r>
      <w:r w:rsidR="00E355E8" w:rsidRPr="00C30D83">
        <w:rPr>
          <w:bCs/>
          <w:sz w:val="26"/>
          <w:szCs w:val="26"/>
        </w:rPr>
        <w:t xml:space="preserve"> гражданской службы:</w:t>
      </w:r>
    </w:p>
    <w:p w:rsidR="00E355E8" w:rsidRPr="00C30D83" w:rsidRDefault="00E355E8" w:rsidP="00E355E8">
      <w:pPr>
        <w:ind w:firstLine="708"/>
        <w:jc w:val="both"/>
        <w:rPr>
          <w:bCs/>
          <w:sz w:val="26"/>
          <w:szCs w:val="26"/>
        </w:rPr>
      </w:pPr>
      <w:r w:rsidRPr="00C30D83">
        <w:rPr>
          <w:bCs/>
          <w:sz w:val="26"/>
          <w:szCs w:val="26"/>
        </w:rPr>
        <w:t>Пятидневная служебная неделя (выходные дни – суббота и воскресенье, нерабочие праздничные дни).</w:t>
      </w:r>
    </w:p>
    <w:p w:rsidR="00E355E8" w:rsidRPr="00C30D83" w:rsidRDefault="00E355E8" w:rsidP="00E355E8">
      <w:pPr>
        <w:ind w:firstLine="708"/>
        <w:jc w:val="both"/>
        <w:rPr>
          <w:bCs/>
          <w:sz w:val="26"/>
          <w:szCs w:val="26"/>
        </w:rPr>
      </w:pPr>
      <w:r w:rsidRPr="00C30D83">
        <w:rPr>
          <w:bCs/>
          <w:sz w:val="26"/>
          <w:szCs w:val="26"/>
        </w:rPr>
        <w:lastRenderedPageBreak/>
        <w:t xml:space="preserve">Продолжительность ежегодного оплачиваемого отпуска устанавливается в соответствии со статьей 48 Федерального закона № </w:t>
      </w:r>
      <w:r w:rsidRPr="00DF2E2E">
        <w:rPr>
          <w:bCs/>
          <w:sz w:val="26"/>
          <w:szCs w:val="26"/>
        </w:rPr>
        <w:t>79-ФЗ от 27.07.2004 «О государственной гражданской службе Российской Федерации»</w:t>
      </w:r>
      <w:r w:rsidRPr="00C30D83">
        <w:rPr>
          <w:bCs/>
          <w:sz w:val="26"/>
          <w:szCs w:val="26"/>
        </w:rPr>
        <w:t>.</w:t>
      </w:r>
    </w:p>
    <w:p w:rsidR="00272A0E" w:rsidRDefault="00E355E8" w:rsidP="00272A0E">
      <w:pPr>
        <w:tabs>
          <w:tab w:val="num" w:pos="0"/>
        </w:tabs>
        <w:ind w:firstLine="709"/>
        <w:jc w:val="both"/>
        <w:rPr>
          <w:sz w:val="26"/>
          <w:szCs w:val="26"/>
        </w:rPr>
      </w:pPr>
      <w:r w:rsidRPr="00C30D83">
        <w:rPr>
          <w:bCs/>
          <w:sz w:val="26"/>
          <w:szCs w:val="26"/>
        </w:rPr>
        <w:t>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w:t>
      </w:r>
      <w:r w:rsidRPr="00E355E8">
        <w:rPr>
          <w:sz w:val="26"/>
          <w:szCs w:val="26"/>
        </w:rPr>
        <w:t xml:space="preserve"> </w:t>
      </w:r>
      <w:r>
        <w:rPr>
          <w:sz w:val="26"/>
          <w:szCs w:val="26"/>
        </w:rPr>
        <w:t>д</w:t>
      </w:r>
      <w:r w:rsidRPr="00272A0E">
        <w:rPr>
          <w:sz w:val="26"/>
          <w:szCs w:val="26"/>
        </w:rPr>
        <w:t xml:space="preserve">енежное содержание </w:t>
      </w:r>
      <w:r w:rsidR="007A44B8" w:rsidRPr="00272A0E">
        <w:rPr>
          <w:sz w:val="26"/>
          <w:szCs w:val="26"/>
        </w:rPr>
        <w:t>состоит</w:t>
      </w:r>
      <w:r w:rsidR="007A44B8">
        <w:rPr>
          <w:sz w:val="26"/>
          <w:szCs w:val="26"/>
        </w:rPr>
        <w:t xml:space="preserve"> из</w:t>
      </w:r>
      <w:r w:rsidR="00272A0E" w:rsidRPr="00272A0E">
        <w:rPr>
          <w:sz w:val="26"/>
          <w:szCs w:val="26"/>
        </w:rPr>
        <w:t xml:space="preserve">: </w:t>
      </w:r>
    </w:p>
    <w:p w:rsidR="00274BC2" w:rsidRDefault="00274BC2" w:rsidP="00272A0E">
      <w:pPr>
        <w:tabs>
          <w:tab w:val="num" w:pos="0"/>
        </w:tabs>
        <w:ind w:firstLine="709"/>
        <w:jc w:val="both"/>
        <w:rPr>
          <w:sz w:val="26"/>
          <w:szCs w:val="2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0A1889" w:rsidTr="000A1889">
        <w:tc>
          <w:tcPr>
            <w:tcW w:w="5104" w:type="dxa"/>
            <w:tcBorders>
              <w:top w:val="single" w:sz="4" w:space="0" w:color="auto"/>
              <w:left w:val="single" w:sz="4" w:space="0" w:color="auto"/>
              <w:bottom w:val="single" w:sz="4" w:space="0" w:color="auto"/>
              <w:right w:val="single" w:sz="4" w:space="0" w:color="auto"/>
            </w:tcBorders>
          </w:tcPr>
          <w:p w:rsidR="000A1889" w:rsidRDefault="000A1889" w:rsidP="00232605">
            <w:pPr>
              <w:rPr>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rsidR="000A1889" w:rsidRPr="007A44B8" w:rsidRDefault="002C35F8" w:rsidP="00E37961">
            <w:pPr>
              <w:jc w:val="center"/>
              <w:rPr>
                <w:sz w:val="26"/>
                <w:szCs w:val="26"/>
              </w:rPr>
            </w:pPr>
            <w:r>
              <w:rPr>
                <w:sz w:val="26"/>
                <w:szCs w:val="26"/>
              </w:rPr>
              <w:t>Г</w:t>
            </w:r>
            <w:r w:rsidR="000A1889" w:rsidRPr="007A44B8">
              <w:rPr>
                <w:sz w:val="26"/>
                <w:szCs w:val="26"/>
              </w:rPr>
              <w:t>осударственный налоговый инспектор</w:t>
            </w:r>
          </w:p>
        </w:tc>
      </w:tr>
      <w:tr w:rsidR="000A1889" w:rsidTr="000A1889">
        <w:tc>
          <w:tcPr>
            <w:tcW w:w="5104" w:type="dxa"/>
            <w:tcBorders>
              <w:top w:val="single" w:sz="4" w:space="0" w:color="auto"/>
              <w:left w:val="single" w:sz="4" w:space="0" w:color="auto"/>
              <w:bottom w:val="single" w:sz="4" w:space="0" w:color="auto"/>
              <w:right w:val="single" w:sz="4" w:space="0" w:color="auto"/>
            </w:tcBorders>
          </w:tcPr>
          <w:p w:rsidR="000A1889" w:rsidRDefault="000A1889" w:rsidP="00232605">
            <w:pPr>
              <w:rPr>
                <w:sz w:val="22"/>
                <w:szCs w:val="22"/>
              </w:rPr>
            </w:pPr>
            <w:r>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961" w:type="dxa"/>
            <w:tcBorders>
              <w:top w:val="single" w:sz="4" w:space="0" w:color="auto"/>
              <w:left w:val="single" w:sz="4" w:space="0" w:color="auto"/>
              <w:bottom w:val="single" w:sz="4" w:space="0" w:color="auto"/>
              <w:right w:val="single" w:sz="4" w:space="0" w:color="auto"/>
            </w:tcBorders>
            <w:vAlign w:val="center"/>
          </w:tcPr>
          <w:p w:rsidR="000A1889" w:rsidRDefault="00E37961" w:rsidP="007A44B8">
            <w:pPr>
              <w:jc w:val="center"/>
              <w:rPr>
                <w:sz w:val="22"/>
                <w:szCs w:val="22"/>
              </w:rPr>
            </w:pPr>
            <w:r>
              <w:rPr>
                <w:sz w:val="22"/>
                <w:szCs w:val="22"/>
              </w:rPr>
              <w:t>4198</w:t>
            </w:r>
            <w:r w:rsidR="000A1889">
              <w:rPr>
                <w:sz w:val="22"/>
                <w:szCs w:val="22"/>
              </w:rPr>
              <w:t xml:space="preserve"> руб.</w:t>
            </w:r>
          </w:p>
        </w:tc>
      </w:tr>
      <w:tr w:rsidR="000A1889" w:rsidTr="000A1889">
        <w:tc>
          <w:tcPr>
            <w:tcW w:w="5104" w:type="dxa"/>
            <w:tcBorders>
              <w:top w:val="single" w:sz="4" w:space="0" w:color="auto"/>
              <w:left w:val="single" w:sz="4" w:space="0" w:color="auto"/>
              <w:bottom w:val="single" w:sz="4" w:space="0" w:color="auto"/>
              <w:right w:val="single" w:sz="4" w:space="0" w:color="auto"/>
            </w:tcBorders>
            <w:hideMark/>
          </w:tcPr>
          <w:p w:rsidR="000A1889" w:rsidRDefault="000A1889" w:rsidP="00274BC2">
            <w:pPr>
              <w:rPr>
                <w:sz w:val="22"/>
                <w:szCs w:val="22"/>
              </w:rPr>
            </w:pPr>
            <w:r>
              <w:rPr>
                <w:sz w:val="22"/>
                <w:szCs w:val="22"/>
              </w:rPr>
              <w:t>Месячного оклада в соответствии с присвоенным классным чином</w:t>
            </w:r>
          </w:p>
        </w:tc>
        <w:tc>
          <w:tcPr>
            <w:tcW w:w="4961" w:type="dxa"/>
            <w:tcBorders>
              <w:top w:val="single" w:sz="4" w:space="0" w:color="auto"/>
              <w:left w:val="single" w:sz="4" w:space="0" w:color="auto"/>
              <w:bottom w:val="single" w:sz="4" w:space="0" w:color="auto"/>
              <w:right w:val="single" w:sz="4" w:space="0" w:color="auto"/>
            </w:tcBorders>
          </w:tcPr>
          <w:p w:rsidR="000A1889" w:rsidRDefault="00E37961" w:rsidP="00E37961">
            <w:pPr>
              <w:jc w:val="center"/>
              <w:rPr>
                <w:sz w:val="22"/>
                <w:szCs w:val="22"/>
              </w:rPr>
            </w:pPr>
            <w:r>
              <w:rPr>
                <w:sz w:val="22"/>
                <w:szCs w:val="22"/>
              </w:rPr>
              <w:t>Референт</w:t>
            </w:r>
            <w:r w:rsidR="000A1889" w:rsidRPr="00274BC2">
              <w:rPr>
                <w:sz w:val="22"/>
                <w:szCs w:val="22"/>
              </w:rPr>
              <w:t xml:space="preserve"> государственной гражданской службы РФ 3 класса – </w:t>
            </w:r>
            <w:r>
              <w:rPr>
                <w:sz w:val="22"/>
                <w:szCs w:val="22"/>
              </w:rPr>
              <w:t>1227</w:t>
            </w:r>
            <w:r w:rsidR="000A1889" w:rsidRPr="00274BC2">
              <w:rPr>
                <w:sz w:val="22"/>
                <w:szCs w:val="22"/>
              </w:rPr>
              <w:t xml:space="preserve"> руб.</w:t>
            </w:r>
          </w:p>
          <w:p w:rsidR="00E37961" w:rsidRPr="00274BC2" w:rsidRDefault="00E37961" w:rsidP="00E37961">
            <w:pPr>
              <w:jc w:val="center"/>
              <w:rPr>
                <w:sz w:val="22"/>
                <w:szCs w:val="22"/>
              </w:rPr>
            </w:pPr>
            <w:r>
              <w:rPr>
                <w:sz w:val="22"/>
                <w:szCs w:val="22"/>
              </w:rPr>
              <w:t>Референт</w:t>
            </w:r>
            <w:r w:rsidRPr="00274BC2">
              <w:rPr>
                <w:sz w:val="22"/>
                <w:szCs w:val="22"/>
              </w:rPr>
              <w:t xml:space="preserve"> государственной гражданской службы РФ </w:t>
            </w:r>
            <w:r>
              <w:rPr>
                <w:sz w:val="22"/>
                <w:szCs w:val="22"/>
              </w:rPr>
              <w:t>2</w:t>
            </w:r>
            <w:r w:rsidRPr="00274BC2">
              <w:rPr>
                <w:sz w:val="22"/>
                <w:szCs w:val="22"/>
              </w:rPr>
              <w:t xml:space="preserve"> класса – </w:t>
            </w:r>
            <w:r>
              <w:rPr>
                <w:sz w:val="22"/>
                <w:szCs w:val="22"/>
              </w:rPr>
              <w:t>1314</w:t>
            </w:r>
            <w:r w:rsidRPr="00274BC2">
              <w:rPr>
                <w:sz w:val="22"/>
                <w:szCs w:val="22"/>
              </w:rPr>
              <w:t xml:space="preserve"> руб.</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Ежемесячной надбавки за выслугу лет  на государственной гражданской службе Российской Федерации</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232605">
            <w:pPr>
              <w:jc w:val="center"/>
              <w:rPr>
                <w:sz w:val="22"/>
                <w:szCs w:val="22"/>
              </w:rPr>
            </w:pPr>
            <w:r w:rsidRPr="00274BC2">
              <w:rPr>
                <w:sz w:val="22"/>
                <w:szCs w:val="22"/>
              </w:rPr>
              <w:t xml:space="preserve">до 30% </w:t>
            </w:r>
          </w:p>
          <w:p w:rsidR="007A44B8" w:rsidRPr="00274BC2" w:rsidRDefault="007A44B8" w:rsidP="00232605">
            <w:pPr>
              <w:jc w:val="center"/>
              <w:rPr>
                <w:sz w:val="22"/>
                <w:szCs w:val="22"/>
              </w:rPr>
            </w:pPr>
            <w:r w:rsidRPr="00274BC2">
              <w:rPr>
                <w:sz w:val="22"/>
                <w:szCs w:val="22"/>
              </w:rPr>
              <w:t>должностного</w:t>
            </w:r>
          </w:p>
          <w:p w:rsidR="007A44B8" w:rsidRPr="002C35F8" w:rsidRDefault="007A44B8" w:rsidP="00232605">
            <w:pPr>
              <w:jc w:val="center"/>
              <w:rPr>
                <w:color w:val="FF0000"/>
                <w:sz w:val="22"/>
                <w:szCs w:val="22"/>
              </w:rPr>
            </w:pPr>
            <w:r w:rsidRPr="00274BC2">
              <w:rPr>
                <w:sz w:val="22"/>
                <w:szCs w:val="22"/>
              </w:rPr>
              <w:t>оклада</w:t>
            </w:r>
          </w:p>
        </w:tc>
      </w:tr>
      <w:tr w:rsidR="007A44B8" w:rsidTr="000A1889">
        <w:tc>
          <w:tcPr>
            <w:tcW w:w="5104" w:type="dxa"/>
            <w:tcBorders>
              <w:top w:val="single" w:sz="4" w:space="0" w:color="auto"/>
              <w:left w:val="single" w:sz="4" w:space="0" w:color="auto"/>
              <w:bottom w:val="single" w:sz="4" w:space="0" w:color="auto"/>
              <w:right w:val="single" w:sz="4" w:space="0" w:color="auto"/>
            </w:tcBorders>
          </w:tcPr>
          <w:p w:rsidR="007A44B8" w:rsidRPr="003D12CF" w:rsidRDefault="007A44B8" w:rsidP="00232605">
            <w:pPr>
              <w:rPr>
                <w:sz w:val="22"/>
                <w:szCs w:val="22"/>
              </w:rPr>
            </w:pPr>
            <w:r>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E37961" w:rsidP="00232605">
            <w:pPr>
              <w:jc w:val="center"/>
              <w:rPr>
                <w:sz w:val="22"/>
                <w:szCs w:val="22"/>
              </w:rPr>
            </w:pPr>
            <w:r>
              <w:rPr>
                <w:sz w:val="22"/>
                <w:szCs w:val="22"/>
              </w:rPr>
              <w:t>60-90</w:t>
            </w:r>
            <w:r w:rsidR="007A44B8" w:rsidRPr="00274BC2">
              <w:rPr>
                <w:sz w:val="22"/>
                <w:szCs w:val="22"/>
              </w:rPr>
              <w:t>% должностного</w:t>
            </w:r>
          </w:p>
          <w:p w:rsidR="007A44B8" w:rsidRPr="002C35F8" w:rsidRDefault="007A44B8" w:rsidP="00232605">
            <w:pPr>
              <w:jc w:val="center"/>
              <w:rPr>
                <w:color w:val="FF0000"/>
                <w:sz w:val="22"/>
                <w:szCs w:val="22"/>
              </w:rPr>
            </w:pPr>
            <w:r w:rsidRPr="00274BC2">
              <w:rPr>
                <w:sz w:val="22"/>
                <w:szCs w:val="22"/>
              </w:rPr>
              <w:t>оклада</w:t>
            </w:r>
          </w:p>
        </w:tc>
      </w:tr>
      <w:tr w:rsidR="007A44B8" w:rsidTr="000A1889">
        <w:trPr>
          <w:trHeight w:val="466"/>
        </w:trPr>
        <w:tc>
          <w:tcPr>
            <w:tcW w:w="5104" w:type="dxa"/>
            <w:tcBorders>
              <w:top w:val="single" w:sz="4" w:space="0" w:color="auto"/>
              <w:left w:val="single" w:sz="4" w:space="0" w:color="auto"/>
              <w:bottom w:val="single" w:sz="4" w:space="0" w:color="auto"/>
              <w:right w:val="single" w:sz="4" w:space="0" w:color="auto"/>
            </w:tcBorders>
          </w:tcPr>
          <w:p w:rsidR="007A44B8" w:rsidRDefault="007A44B8" w:rsidP="00232605">
            <w:pPr>
              <w:rPr>
                <w:sz w:val="22"/>
                <w:szCs w:val="22"/>
              </w:rPr>
            </w:pPr>
            <w:r>
              <w:rPr>
                <w:sz w:val="22"/>
                <w:szCs w:val="22"/>
              </w:rPr>
              <w:t>Ежемесячного  денежного поощрения</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4F1865">
            <w:pPr>
              <w:jc w:val="center"/>
              <w:rPr>
                <w:sz w:val="22"/>
                <w:szCs w:val="22"/>
              </w:rPr>
            </w:pPr>
            <w:r w:rsidRPr="00274BC2">
              <w:rPr>
                <w:sz w:val="22"/>
                <w:szCs w:val="22"/>
              </w:rPr>
              <w:t>1 должностного</w:t>
            </w:r>
          </w:p>
          <w:p w:rsidR="007A44B8" w:rsidRPr="002C35F8" w:rsidRDefault="007A44B8" w:rsidP="004F1865">
            <w:pPr>
              <w:jc w:val="center"/>
              <w:rPr>
                <w:color w:val="FF0000"/>
                <w:sz w:val="22"/>
                <w:szCs w:val="22"/>
              </w:rPr>
            </w:pPr>
            <w:r w:rsidRPr="00274BC2">
              <w:rPr>
                <w:sz w:val="22"/>
                <w:szCs w:val="22"/>
              </w:rPr>
              <w:t>оклада</w:t>
            </w:r>
          </w:p>
        </w:tc>
      </w:tr>
      <w:tr w:rsidR="007A44B8" w:rsidTr="000A1889">
        <w:tc>
          <w:tcPr>
            <w:tcW w:w="5104" w:type="dxa"/>
            <w:tcBorders>
              <w:top w:val="single" w:sz="4" w:space="0" w:color="auto"/>
              <w:left w:val="single" w:sz="4" w:space="0" w:color="auto"/>
              <w:bottom w:val="single" w:sz="4" w:space="0" w:color="auto"/>
              <w:right w:val="single" w:sz="4" w:space="0" w:color="auto"/>
            </w:tcBorders>
          </w:tcPr>
          <w:p w:rsidR="007A44B8" w:rsidRDefault="007A44B8" w:rsidP="00232605">
            <w:pPr>
              <w:rPr>
                <w:sz w:val="22"/>
                <w:szCs w:val="22"/>
              </w:rPr>
            </w:pPr>
            <w:r>
              <w:rPr>
                <w:sz w:val="22"/>
                <w:szCs w:val="22"/>
              </w:rPr>
              <w:t>Ежемесячной надбавки за работу в местностях, приравненных к районам Крайнего Севера</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до 50%</w:t>
            </w:r>
          </w:p>
          <w:p w:rsidR="007A44B8" w:rsidRDefault="007A44B8" w:rsidP="00232605">
            <w:pPr>
              <w:jc w:val="center"/>
              <w:rPr>
                <w:sz w:val="22"/>
                <w:szCs w:val="22"/>
              </w:rPr>
            </w:pP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Премии за выполнение особо важных и сложных заданий </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в соответствии с положением, утвержденным Представителем нанимателя</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Единовременной выплаты при предоставлении ежегодного оплачиваемого отпуска </w:t>
            </w:r>
          </w:p>
        </w:tc>
        <w:tc>
          <w:tcPr>
            <w:tcW w:w="4961" w:type="dxa"/>
            <w:tcBorders>
              <w:top w:val="single" w:sz="4" w:space="0" w:color="auto"/>
              <w:left w:val="single" w:sz="4" w:space="0" w:color="auto"/>
              <w:bottom w:val="single" w:sz="4" w:space="0" w:color="auto"/>
              <w:right w:val="single" w:sz="4" w:space="0" w:color="auto"/>
            </w:tcBorders>
          </w:tcPr>
          <w:p w:rsidR="007A44B8" w:rsidRPr="00274BC2" w:rsidRDefault="007A44B8" w:rsidP="00232605">
            <w:pPr>
              <w:jc w:val="center"/>
              <w:rPr>
                <w:sz w:val="22"/>
                <w:szCs w:val="22"/>
              </w:rPr>
            </w:pPr>
            <w:r w:rsidRPr="00274BC2">
              <w:rPr>
                <w:sz w:val="22"/>
                <w:szCs w:val="22"/>
              </w:rPr>
              <w:t>2 месячных оклада денежного содержания</w:t>
            </w:r>
          </w:p>
        </w:tc>
      </w:tr>
      <w:tr w:rsidR="007A44B8" w:rsidTr="000A1889">
        <w:tc>
          <w:tcPr>
            <w:tcW w:w="5104" w:type="dxa"/>
            <w:tcBorders>
              <w:top w:val="single" w:sz="4" w:space="0" w:color="auto"/>
              <w:left w:val="single" w:sz="4" w:space="0" w:color="auto"/>
              <w:bottom w:val="single" w:sz="4" w:space="0" w:color="auto"/>
              <w:right w:val="single" w:sz="4" w:space="0" w:color="auto"/>
            </w:tcBorders>
            <w:hideMark/>
          </w:tcPr>
          <w:p w:rsidR="007A44B8" w:rsidRDefault="007A44B8" w:rsidP="00232605">
            <w:pPr>
              <w:rPr>
                <w:sz w:val="22"/>
                <w:szCs w:val="22"/>
              </w:rPr>
            </w:pPr>
            <w:r>
              <w:rPr>
                <w:sz w:val="22"/>
                <w:szCs w:val="22"/>
              </w:rPr>
              <w:t xml:space="preserve">Материальной помощи </w:t>
            </w:r>
          </w:p>
        </w:tc>
        <w:tc>
          <w:tcPr>
            <w:tcW w:w="4961" w:type="dxa"/>
            <w:tcBorders>
              <w:top w:val="single" w:sz="4" w:space="0" w:color="auto"/>
              <w:left w:val="single" w:sz="4" w:space="0" w:color="auto"/>
              <w:bottom w:val="single" w:sz="4" w:space="0" w:color="auto"/>
              <w:right w:val="single" w:sz="4" w:space="0" w:color="auto"/>
            </w:tcBorders>
          </w:tcPr>
          <w:p w:rsidR="007A44B8" w:rsidRDefault="007A44B8" w:rsidP="00232605">
            <w:pPr>
              <w:jc w:val="center"/>
              <w:rPr>
                <w:sz w:val="22"/>
                <w:szCs w:val="22"/>
              </w:rPr>
            </w:pPr>
            <w:r>
              <w:rPr>
                <w:sz w:val="22"/>
                <w:szCs w:val="22"/>
              </w:rPr>
              <w:t>в соответствии с положением, утвержденным Представителем нанимателя</w:t>
            </w:r>
          </w:p>
        </w:tc>
      </w:tr>
    </w:tbl>
    <w:p w:rsidR="004F1865" w:rsidRDefault="004F1865" w:rsidP="00272A0E">
      <w:pPr>
        <w:autoSpaceDE w:val="0"/>
        <w:autoSpaceDN w:val="0"/>
        <w:adjustRightInd w:val="0"/>
        <w:ind w:firstLine="708"/>
        <w:jc w:val="both"/>
        <w:rPr>
          <w:sz w:val="26"/>
          <w:szCs w:val="26"/>
        </w:rPr>
      </w:pPr>
    </w:p>
    <w:p w:rsidR="00272A0E" w:rsidRPr="00B17DA4" w:rsidRDefault="001377B5" w:rsidP="00272A0E">
      <w:pPr>
        <w:ind w:firstLine="708"/>
        <w:jc w:val="both"/>
        <w:rPr>
          <w:sz w:val="26"/>
          <w:szCs w:val="26"/>
        </w:rPr>
      </w:pPr>
      <w:r w:rsidRPr="00B17DA4">
        <w:rPr>
          <w:sz w:val="26"/>
          <w:szCs w:val="26"/>
        </w:rPr>
        <w:t>5</w:t>
      </w:r>
      <w:r w:rsidR="00272A0E" w:rsidRPr="00B17DA4">
        <w:rPr>
          <w:sz w:val="26"/>
          <w:szCs w:val="26"/>
        </w:rPr>
        <w:t>. Гражданский служащий Инспекции, изъявивший желание участвовать в  конкурс</w:t>
      </w:r>
      <w:r w:rsidR="00D547F2" w:rsidRPr="00B17DA4">
        <w:rPr>
          <w:sz w:val="26"/>
          <w:szCs w:val="26"/>
        </w:rPr>
        <w:t>е</w:t>
      </w:r>
      <w:r w:rsidR="00272A0E" w:rsidRPr="00B17DA4">
        <w:rPr>
          <w:sz w:val="26"/>
          <w:szCs w:val="26"/>
        </w:rPr>
        <w:t xml:space="preserve"> на замещение вакантн</w:t>
      </w:r>
      <w:r w:rsidR="000A1889" w:rsidRPr="00B17DA4">
        <w:rPr>
          <w:sz w:val="26"/>
          <w:szCs w:val="26"/>
        </w:rPr>
        <w:t>ой</w:t>
      </w:r>
      <w:r w:rsidR="00272A0E" w:rsidRPr="00B17DA4">
        <w:rPr>
          <w:sz w:val="26"/>
          <w:szCs w:val="26"/>
        </w:rPr>
        <w:t xml:space="preserve"> должност</w:t>
      </w:r>
      <w:r w:rsidR="000A1889" w:rsidRPr="00B17DA4">
        <w:rPr>
          <w:sz w:val="26"/>
          <w:szCs w:val="26"/>
        </w:rPr>
        <w:t>и</w:t>
      </w:r>
      <w:r w:rsidR="00272A0E" w:rsidRPr="00B17DA4">
        <w:rPr>
          <w:sz w:val="26"/>
          <w:szCs w:val="26"/>
        </w:rPr>
        <w:t xml:space="preserve"> </w:t>
      </w:r>
      <w:r w:rsidR="00AC0C3A" w:rsidRPr="00B17DA4">
        <w:rPr>
          <w:b/>
          <w:sz w:val="26"/>
          <w:szCs w:val="26"/>
        </w:rPr>
        <w:t>государственного налогового инспектора отдела</w:t>
      </w:r>
      <w:r w:rsidR="009A77D1" w:rsidRPr="00B17DA4">
        <w:rPr>
          <w:b/>
          <w:sz w:val="26"/>
          <w:szCs w:val="26"/>
        </w:rPr>
        <w:t xml:space="preserve"> </w:t>
      </w:r>
      <w:r w:rsidR="000A1889" w:rsidRPr="00B17DA4">
        <w:rPr>
          <w:b/>
          <w:sz w:val="26"/>
          <w:szCs w:val="26"/>
        </w:rPr>
        <w:t xml:space="preserve">камеральных проверок № </w:t>
      </w:r>
      <w:r w:rsidR="00B17DA4">
        <w:rPr>
          <w:b/>
          <w:sz w:val="26"/>
          <w:szCs w:val="26"/>
        </w:rPr>
        <w:t>1</w:t>
      </w:r>
      <w:r w:rsidR="000A1889" w:rsidRPr="00B17DA4">
        <w:rPr>
          <w:sz w:val="26"/>
          <w:szCs w:val="26"/>
        </w:rPr>
        <w:t xml:space="preserve"> </w:t>
      </w:r>
      <w:r w:rsidR="00272A0E" w:rsidRPr="00B17DA4">
        <w:rPr>
          <w:sz w:val="26"/>
          <w:szCs w:val="26"/>
        </w:rPr>
        <w:t>представляет только заявление на имя начальника Инспекции (форма прилагается).</w:t>
      </w:r>
    </w:p>
    <w:p w:rsidR="00272A0E" w:rsidRPr="00063F5C" w:rsidRDefault="00272A0E" w:rsidP="00272A0E">
      <w:pPr>
        <w:ind w:firstLine="709"/>
        <w:jc w:val="both"/>
        <w:rPr>
          <w:bCs/>
          <w:sz w:val="26"/>
          <w:szCs w:val="26"/>
        </w:rPr>
      </w:pPr>
      <w:r w:rsidRPr="00B17DA4">
        <w:rPr>
          <w:sz w:val="26"/>
          <w:szCs w:val="26"/>
        </w:rPr>
        <w:t>Гражданский служащий иного государственного органа, изъявивший желание участвовать в конкурс</w:t>
      </w:r>
      <w:r w:rsidR="00063F5C" w:rsidRPr="00B17DA4">
        <w:rPr>
          <w:sz w:val="26"/>
          <w:szCs w:val="26"/>
        </w:rPr>
        <w:t>е</w:t>
      </w:r>
      <w:r w:rsidRPr="00B17DA4">
        <w:rPr>
          <w:sz w:val="26"/>
          <w:szCs w:val="26"/>
        </w:rPr>
        <w:t xml:space="preserve"> на замещение вакантн</w:t>
      </w:r>
      <w:r w:rsidR="00063F5C" w:rsidRPr="00B17DA4">
        <w:rPr>
          <w:sz w:val="26"/>
          <w:szCs w:val="26"/>
        </w:rPr>
        <w:t>ой</w:t>
      </w:r>
      <w:r w:rsidRPr="00B17DA4">
        <w:rPr>
          <w:sz w:val="26"/>
          <w:szCs w:val="26"/>
        </w:rPr>
        <w:t xml:space="preserve"> должност</w:t>
      </w:r>
      <w:r w:rsidR="00063F5C" w:rsidRPr="00B17DA4">
        <w:rPr>
          <w:sz w:val="26"/>
          <w:szCs w:val="26"/>
        </w:rPr>
        <w:t>и</w:t>
      </w:r>
      <w:r w:rsidRPr="00B17DA4">
        <w:rPr>
          <w:sz w:val="26"/>
          <w:szCs w:val="26"/>
        </w:rPr>
        <w:t xml:space="preserve"> государственной гражданской службы</w:t>
      </w:r>
      <w:r w:rsidRPr="00B17DA4">
        <w:rPr>
          <w:bCs/>
          <w:sz w:val="26"/>
          <w:szCs w:val="26"/>
        </w:rPr>
        <w:t xml:space="preserve"> </w:t>
      </w:r>
      <w:r w:rsidR="00063F5C" w:rsidRPr="00B17DA4">
        <w:rPr>
          <w:b/>
          <w:sz w:val="26"/>
          <w:szCs w:val="26"/>
        </w:rPr>
        <w:t>государственного</w:t>
      </w:r>
      <w:r w:rsidR="00063F5C" w:rsidRPr="000A1889">
        <w:rPr>
          <w:b/>
          <w:sz w:val="26"/>
          <w:szCs w:val="26"/>
        </w:rPr>
        <w:t xml:space="preserve"> налогового инспектора </w:t>
      </w:r>
      <w:r w:rsidR="00063F5C" w:rsidRPr="00063F5C">
        <w:rPr>
          <w:b/>
          <w:sz w:val="26"/>
          <w:szCs w:val="26"/>
        </w:rPr>
        <w:t xml:space="preserve">отдела камеральных проверок № </w:t>
      </w:r>
      <w:r w:rsidR="00B17DA4">
        <w:rPr>
          <w:b/>
          <w:sz w:val="26"/>
          <w:szCs w:val="26"/>
        </w:rPr>
        <w:t>1</w:t>
      </w:r>
      <w:r w:rsidR="00063F5C" w:rsidRPr="000A1889">
        <w:rPr>
          <w:sz w:val="26"/>
          <w:szCs w:val="26"/>
        </w:rPr>
        <w:t xml:space="preserve"> </w:t>
      </w:r>
      <w:r w:rsidRPr="00063F5C">
        <w:rPr>
          <w:bCs/>
          <w:sz w:val="26"/>
          <w:szCs w:val="26"/>
        </w:rPr>
        <w:t>представляет:</w:t>
      </w:r>
    </w:p>
    <w:p w:rsidR="00272A0E" w:rsidRPr="009B3717" w:rsidRDefault="00272A0E" w:rsidP="00272A0E">
      <w:pPr>
        <w:ind w:firstLine="708"/>
        <w:jc w:val="both"/>
        <w:rPr>
          <w:sz w:val="26"/>
          <w:szCs w:val="26"/>
        </w:rPr>
      </w:pPr>
      <w:r w:rsidRPr="009B3717">
        <w:rPr>
          <w:sz w:val="26"/>
          <w:szCs w:val="26"/>
        </w:rPr>
        <w:t>заявление на имя начальника Инспекции;</w:t>
      </w:r>
    </w:p>
    <w:p w:rsidR="00272A0E" w:rsidRPr="009B3717" w:rsidRDefault="00272A0E" w:rsidP="00272A0E">
      <w:pPr>
        <w:ind w:firstLine="709"/>
        <w:jc w:val="both"/>
        <w:rPr>
          <w:sz w:val="26"/>
          <w:szCs w:val="26"/>
        </w:rPr>
      </w:pPr>
      <w:r w:rsidRPr="009B3717">
        <w:rPr>
          <w:sz w:val="26"/>
          <w:szCs w:val="26"/>
        </w:rPr>
        <w:t>заполненную, подписанную</w:t>
      </w:r>
      <w:r>
        <w:rPr>
          <w:sz w:val="26"/>
          <w:szCs w:val="26"/>
        </w:rPr>
        <w:t xml:space="preserve"> им </w:t>
      </w:r>
      <w:r w:rsidRPr="009B3717">
        <w:rPr>
          <w:sz w:val="26"/>
          <w:szCs w:val="26"/>
        </w:rPr>
        <w:t>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w:t>
      </w:r>
      <w:r>
        <w:rPr>
          <w:sz w:val="26"/>
          <w:szCs w:val="26"/>
        </w:rPr>
        <w:t>ей</w:t>
      </w:r>
      <w:r w:rsidRPr="009B3717">
        <w:rPr>
          <w:sz w:val="26"/>
          <w:szCs w:val="26"/>
        </w:rPr>
        <w:t>.</w:t>
      </w:r>
    </w:p>
    <w:p w:rsidR="00272A0E" w:rsidRPr="009B3717" w:rsidRDefault="00272A0E" w:rsidP="00272A0E">
      <w:pPr>
        <w:ind w:firstLine="709"/>
        <w:jc w:val="both"/>
        <w:rPr>
          <w:sz w:val="26"/>
          <w:szCs w:val="26"/>
        </w:rPr>
      </w:pPr>
      <w:r w:rsidRPr="009B3717">
        <w:rPr>
          <w:sz w:val="26"/>
          <w:szCs w:val="26"/>
        </w:rPr>
        <w:t>Гражданин, изъявивший желание участвовать в конкурс</w:t>
      </w:r>
      <w:r w:rsidR="00B17DA4">
        <w:rPr>
          <w:sz w:val="26"/>
          <w:szCs w:val="26"/>
        </w:rPr>
        <w:t>е</w:t>
      </w:r>
      <w:r w:rsidRPr="009B3717">
        <w:rPr>
          <w:sz w:val="26"/>
          <w:szCs w:val="26"/>
        </w:rPr>
        <w:t>, представляет полный пакет документов, установленный действующим законодательством:</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а) личное заявление (форма прилагается); </w:t>
      </w:r>
    </w:p>
    <w:p w:rsidR="00272A0E" w:rsidRPr="009B3717" w:rsidRDefault="00272A0E" w:rsidP="00272A0E">
      <w:pPr>
        <w:autoSpaceDE w:val="0"/>
        <w:autoSpaceDN w:val="0"/>
        <w:adjustRightInd w:val="0"/>
        <w:ind w:firstLine="709"/>
        <w:jc w:val="both"/>
        <w:rPr>
          <w:sz w:val="26"/>
          <w:szCs w:val="26"/>
        </w:rPr>
      </w:pPr>
      <w:r w:rsidRPr="009B3717">
        <w:rPr>
          <w:sz w:val="26"/>
          <w:szCs w:val="26"/>
        </w:rPr>
        <w:t>б)  заполненную и подписанную анкету (форма прилагается) с фотографи</w:t>
      </w:r>
      <w:r>
        <w:rPr>
          <w:sz w:val="26"/>
          <w:szCs w:val="26"/>
        </w:rPr>
        <w:t>ей</w:t>
      </w:r>
      <w:r w:rsidRPr="009B3717">
        <w:rPr>
          <w:sz w:val="26"/>
          <w:szCs w:val="26"/>
        </w:rPr>
        <w:t xml:space="preserve"> (4х6, на матовой бумаге в цветном изображении, без овала и уголка, в деловом костюме);</w:t>
      </w:r>
    </w:p>
    <w:p w:rsidR="00272A0E" w:rsidRPr="009B3717" w:rsidRDefault="00272A0E" w:rsidP="00272A0E">
      <w:pPr>
        <w:autoSpaceDE w:val="0"/>
        <w:autoSpaceDN w:val="0"/>
        <w:adjustRightInd w:val="0"/>
        <w:ind w:firstLine="708"/>
        <w:jc w:val="both"/>
        <w:rPr>
          <w:sz w:val="26"/>
          <w:szCs w:val="26"/>
        </w:rPr>
      </w:pPr>
      <w:r w:rsidRPr="009B3717">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272A0E" w:rsidRPr="009B3717" w:rsidRDefault="00272A0E" w:rsidP="00272A0E">
      <w:pPr>
        <w:autoSpaceDE w:val="0"/>
        <w:autoSpaceDN w:val="0"/>
        <w:adjustRightInd w:val="0"/>
        <w:ind w:firstLine="708"/>
        <w:jc w:val="both"/>
        <w:rPr>
          <w:sz w:val="26"/>
          <w:szCs w:val="26"/>
        </w:rPr>
      </w:pPr>
      <w:r w:rsidRPr="009B3717">
        <w:rPr>
          <w:sz w:val="26"/>
          <w:szCs w:val="26"/>
        </w:rPr>
        <w:lastRenderedPageBreak/>
        <w:t>г) документы, подтверждающие необходимое профессиональное образование, квалификацию и стаж работы:</w:t>
      </w:r>
    </w:p>
    <w:p w:rsidR="00272A0E" w:rsidRPr="009B3717" w:rsidRDefault="00272A0E" w:rsidP="00272A0E">
      <w:pPr>
        <w:autoSpaceDE w:val="0"/>
        <w:autoSpaceDN w:val="0"/>
        <w:adjustRightInd w:val="0"/>
        <w:ind w:firstLine="708"/>
        <w:jc w:val="both"/>
        <w:rPr>
          <w:sz w:val="26"/>
          <w:szCs w:val="26"/>
        </w:rPr>
      </w:pPr>
      <w:r w:rsidRPr="009B3717">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1E202E">
        <w:rPr>
          <w:sz w:val="26"/>
          <w:szCs w:val="26"/>
          <w:u w:val="single"/>
        </w:rPr>
        <w:t>заверенные нотариально или кадровой службой по месту работы (службы)</w:t>
      </w:r>
      <w:r w:rsidRPr="009B3717">
        <w:rPr>
          <w:sz w:val="26"/>
          <w:szCs w:val="26"/>
        </w:rPr>
        <w:t>;</w:t>
      </w:r>
    </w:p>
    <w:p w:rsidR="00272A0E" w:rsidRPr="001E202E" w:rsidRDefault="00272A0E" w:rsidP="00272A0E">
      <w:pPr>
        <w:autoSpaceDE w:val="0"/>
        <w:autoSpaceDN w:val="0"/>
        <w:adjustRightInd w:val="0"/>
        <w:ind w:firstLine="709"/>
        <w:jc w:val="both"/>
        <w:rPr>
          <w:sz w:val="26"/>
          <w:szCs w:val="26"/>
          <w:u w:val="single"/>
        </w:rPr>
      </w:pPr>
      <w:r>
        <w:rPr>
          <w:sz w:val="26"/>
          <w:szCs w:val="26"/>
        </w:rPr>
        <w:t xml:space="preserve">-копии документов об </w:t>
      </w:r>
      <w:r w:rsidRPr="009B3717">
        <w:rPr>
          <w:sz w:val="26"/>
          <w:szCs w:val="26"/>
        </w:rPr>
        <w:t>образовании</w:t>
      </w:r>
      <w:r>
        <w:rPr>
          <w:sz w:val="26"/>
          <w:szCs w:val="26"/>
        </w:rPr>
        <w:t xml:space="preserve"> и о квалификации</w:t>
      </w:r>
      <w:r w:rsidRPr="009B3717">
        <w:rPr>
          <w:sz w:val="26"/>
          <w:szCs w:val="26"/>
        </w:rPr>
        <w:t xml:space="preserve">, а также по желанию гражданина </w:t>
      </w:r>
      <w:r w:rsidR="0045755C">
        <w:rPr>
          <w:sz w:val="26"/>
          <w:szCs w:val="26"/>
        </w:rPr>
        <w:t>копии документов, подтверждающих повышение или присвоение квалификации по результатам дополнительного</w:t>
      </w:r>
      <w:r w:rsidRPr="009B3717">
        <w:rPr>
          <w:sz w:val="26"/>
          <w:szCs w:val="26"/>
        </w:rPr>
        <w:t xml:space="preserve"> профессионально</w:t>
      </w:r>
      <w:r w:rsidR="0045755C">
        <w:rPr>
          <w:sz w:val="26"/>
          <w:szCs w:val="26"/>
        </w:rPr>
        <w:t>го</w:t>
      </w:r>
      <w:r w:rsidRPr="009B3717">
        <w:rPr>
          <w:sz w:val="26"/>
          <w:szCs w:val="26"/>
        </w:rPr>
        <w:t xml:space="preserve"> образовани</w:t>
      </w:r>
      <w:r w:rsidR="0045755C">
        <w:rPr>
          <w:sz w:val="26"/>
          <w:szCs w:val="26"/>
        </w:rPr>
        <w:t>я</w:t>
      </w:r>
      <w:r w:rsidRPr="009B3717">
        <w:rPr>
          <w:sz w:val="26"/>
          <w:szCs w:val="26"/>
        </w:rPr>
        <w:t xml:space="preserve">, </w:t>
      </w:r>
      <w:r w:rsidR="0045755C">
        <w:rPr>
          <w:sz w:val="26"/>
          <w:szCs w:val="26"/>
        </w:rPr>
        <w:t xml:space="preserve">документов </w:t>
      </w:r>
      <w:r w:rsidRPr="009B3717">
        <w:rPr>
          <w:sz w:val="26"/>
          <w:szCs w:val="26"/>
        </w:rPr>
        <w:t>о присвоении ученой степени, ученого звания</w:t>
      </w:r>
      <w:r w:rsidRPr="001E202E">
        <w:rPr>
          <w:sz w:val="26"/>
          <w:szCs w:val="26"/>
        </w:rPr>
        <w:t>,</w:t>
      </w:r>
      <w:r w:rsidRPr="001E202E">
        <w:rPr>
          <w:sz w:val="26"/>
          <w:szCs w:val="26"/>
          <w:u w:val="single"/>
        </w:rPr>
        <w:t xml:space="preserve"> заверенные нотариально или кадровыми службами по месту работы (службы);</w:t>
      </w:r>
    </w:p>
    <w:p w:rsidR="00272A0E" w:rsidRDefault="00272A0E" w:rsidP="00272A0E">
      <w:pPr>
        <w:autoSpaceDE w:val="0"/>
        <w:autoSpaceDN w:val="0"/>
        <w:adjustRightInd w:val="0"/>
        <w:ind w:firstLine="709"/>
        <w:jc w:val="both"/>
        <w:rPr>
          <w:sz w:val="26"/>
          <w:szCs w:val="26"/>
        </w:rPr>
      </w:pPr>
      <w:r w:rsidRPr="009B3717">
        <w:rPr>
          <w:sz w:val="26"/>
          <w:szCs w:val="26"/>
        </w:rPr>
        <w:t>д) документ об отсутствии заболевания, препятствующего поступлению на гражданскую службу или ее прохождению (справка формы 001-ГС/у, утверждена  приказом Минздравсоцразвития от 14.12.2009 № 984н - прилагается), врачи: психиатр, психиатр-нарколог;</w:t>
      </w:r>
    </w:p>
    <w:p w:rsidR="00272A0E" w:rsidRDefault="00272A0E" w:rsidP="00272A0E">
      <w:pPr>
        <w:pStyle w:val="ConsNormal"/>
        <w:widowControl/>
        <w:ind w:right="0" w:firstLine="709"/>
        <w:jc w:val="both"/>
        <w:rPr>
          <w:rFonts w:ascii="Times New Roman" w:hAnsi="Times New Roman" w:cs="Times New Roman"/>
          <w:sz w:val="26"/>
          <w:szCs w:val="28"/>
        </w:rPr>
      </w:pPr>
      <w:r w:rsidRPr="00AC5846">
        <w:rPr>
          <w:rFonts w:ascii="Times New Roman" w:hAnsi="Times New Roman" w:cs="Times New Roman"/>
          <w:sz w:val="26"/>
          <w:szCs w:val="28"/>
        </w:rPr>
        <w:t>е) копию и оригинал документа воинского учета</w:t>
      </w:r>
      <w:r>
        <w:rPr>
          <w:rFonts w:ascii="Times New Roman" w:hAnsi="Times New Roman" w:cs="Times New Roman"/>
          <w:sz w:val="26"/>
          <w:szCs w:val="28"/>
        </w:rPr>
        <w:t>;</w:t>
      </w:r>
    </w:p>
    <w:p w:rsidR="00C05FC2" w:rsidRPr="00C30D83" w:rsidRDefault="00497903" w:rsidP="00C05FC2">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ж)</w:t>
      </w:r>
      <w:r w:rsidR="00C05FC2" w:rsidRPr="00C30D83">
        <w:rPr>
          <w:rFonts w:ascii="Times New Roman" w:hAnsi="Times New Roman" w:cs="Times New Roman"/>
          <w:sz w:val="26"/>
          <w:szCs w:val="26"/>
        </w:rPr>
        <w:t> иные документы, предусмотренные федеральными законами, указами Президента Российской Федерации и постановлениями Пра</w:t>
      </w:r>
      <w:r>
        <w:rPr>
          <w:rFonts w:ascii="Times New Roman" w:hAnsi="Times New Roman" w:cs="Times New Roman"/>
          <w:sz w:val="26"/>
          <w:szCs w:val="26"/>
        </w:rPr>
        <w:t>вительства Российской Федерации.</w:t>
      </w:r>
    </w:p>
    <w:p w:rsidR="00DB5658" w:rsidRPr="00AC5846" w:rsidRDefault="00DB5658" w:rsidP="00272A0E">
      <w:pPr>
        <w:pStyle w:val="ConsNormal"/>
        <w:widowControl/>
        <w:ind w:right="0" w:firstLine="709"/>
        <w:jc w:val="both"/>
        <w:rPr>
          <w:rFonts w:ascii="Times New Roman" w:hAnsi="Times New Roman" w:cs="Times New Roman"/>
          <w:sz w:val="26"/>
          <w:szCs w:val="28"/>
        </w:rPr>
      </w:pPr>
      <w:r>
        <w:rPr>
          <w:rFonts w:ascii="Times New Roman" w:hAnsi="Times New Roman" w:cs="Times New Roman"/>
          <w:sz w:val="26"/>
          <w:szCs w:val="28"/>
        </w:rPr>
        <w:t>При подаче документов на конкурс гражданин оформляет письменное согласие на обработку персональных данных.</w:t>
      </w:r>
    </w:p>
    <w:p w:rsidR="00272A0E" w:rsidRPr="00BA476A" w:rsidRDefault="00272A0E" w:rsidP="00272A0E">
      <w:pPr>
        <w:pStyle w:val="ConsNormal"/>
        <w:widowControl/>
        <w:ind w:right="0" w:firstLine="709"/>
        <w:jc w:val="both"/>
        <w:rPr>
          <w:rFonts w:ascii="Times New Roman" w:hAnsi="Times New Roman" w:cs="Times New Roman"/>
          <w:sz w:val="26"/>
          <w:szCs w:val="28"/>
        </w:rPr>
      </w:pPr>
      <w:r w:rsidRPr="00E43EC4">
        <w:rPr>
          <w:rFonts w:ascii="Times New Roman" w:hAnsi="Times New Roman" w:cs="Times New Roman"/>
          <w:sz w:val="26"/>
          <w:szCs w:val="26"/>
        </w:rPr>
        <w:t>6.</w:t>
      </w:r>
      <w:r w:rsidRPr="009B3717">
        <w:rPr>
          <w:sz w:val="26"/>
          <w:szCs w:val="26"/>
        </w:rPr>
        <w:t xml:space="preserve"> </w:t>
      </w:r>
      <w:r w:rsidRPr="00291712">
        <w:rPr>
          <w:rFonts w:ascii="Times New Roman" w:hAnsi="Times New Roman" w:cs="Times New Roman"/>
          <w:sz w:val="26"/>
          <w:szCs w:val="28"/>
        </w:rPr>
        <w:t>Документы необходимые для участия в конкурс</w:t>
      </w:r>
      <w:r w:rsidR="009A77D1">
        <w:rPr>
          <w:rFonts w:ascii="Times New Roman" w:hAnsi="Times New Roman" w:cs="Times New Roman"/>
          <w:sz w:val="26"/>
          <w:szCs w:val="28"/>
        </w:rPr>
        <w:t>е</w:t>
      </w:r>
      <w:r w:rsidRPr="00291712">
        <w:rPr>
          <w:rFonts w:ascii="Times New Roman" w:hAnsi="Times New Roman" w:cs="Times New Roman"/>
          <w:sz w:val="26"/>
          <w:szCs w:val="28"/>
        </w:rPr>
        <w:t xml:space="preserve"> представляются в отдел кадров </w:t>
      </w:r>
      <w:r w:rsidR="009A77D1">
        <w:rPr>
          <w:rFonts w:ascii="Times New Roman" w:hAnsi="Times New Roman" w:cs="Times New Roman"/>
          <w:sz w:val="26"/>
          <w:szCs w:val="28"/>
        </w:rPr>
        <w:t xml:space="preserve">и безопасности </w:t>
      </w:r>
      <w:r>
        <w:rPr>
          <w:rFonts w:ascii="Times New Roman" w:hAnsi="Times New Roman" w:cs="Times New Roman"/>
          <w:sz w:val="26"/>
          <w:szCs w:val="28"/>
        </w:rPr>
        <w:t>Инспекции</w:t>
      </w:r>
      <w:r w:rsidRPr="00291712">
        <w:rPr>
          <w:rFonts w:ascii="Times New Roman" w:hAnsi="Times New Roman" w:cs="Times New Roman"/>
          <w:sz w:val="26"/>
          <w:szCs w:val="28"/>
        </w:rPr>
        <w:t xml:space="preserve"> </w:t>
      </w:r>
      <w:r>
        <w:rPr>
          <w:rFonts w:ascii="Times New Roman" w:hAnsi="Times New Roman" w:cs="Times New Roman"/>
          <w:sz w:val="26"/>
          <w:szCs w:val="28"/>
        </w:rPr>
        <w:t>в течение 21</w:t>
      </w:r>
      <w:r w:rsidRPr="00A43DF4">
        <w:rPr>
          <w:rFonts w:ascii="Times New Roman" w:hAnsi="Times New Roman" w:cs="Times New Roman"/>
          <w:sz w:val="26"/>
          <w:szCs w:val="28"/>
        </w:rPr>
        <w:t xml:space="preserve"> дня со дня размещения</w:t>
      </w:r>
      <w:r w:rsidRPr="00291712">
        <w:rPr>
          <w:rFonts w:ascii="Times New Roman" w:hAnsi="Times New Roman" w:cs="Times New Roman"/>
          <w:sz w:val="26"/>
          <w:szCs w:val="28"/>
        </w:rPr>
        <w:t xml:space="preserve"> </w:t>
      </w:r>
      <w:r w:rsidRPr="00A43DF4">
        <w:rPr>
          <w:rFonts w:ascii="Times New Roman" w:hAnsi="Times New Roman" w:cs="Times New Roman"/>
          <w:sz w:val="26"/>
          <w:szCs w:val="28"/>
        </w:rPr>
        <w:t>объявления об их приеме</w:t>
      </w:r>
      <w:r w:rsidRPr="00291712">
        <w:rPr>
          <w:rFonts w:ascii="Times New Roman" w:hAnsi="Times New Roman" w:cs="Times New Roman"/>
          <w:sz w:val="26"/>
          <w:szCs w:val="28"/>
        </w:rPr>
        <w:t xml:space="preserve"> на сайт</w:t>
      </w:r>
      <w:r>
        <w:rPr>
          <w:rFonts w:ascii="Times New Roman" w:hAnsi="Times New Roman" w:cs="Times New Roman"/>
          <w:sz w:val="26"/>
          <w:szCs w:val="28"/>
        </w:rPr>
        <w:t>е ФНС России</w:t>
      </w:r>
      <w:r w:rsidRPr="00291712">
        <w:rPr>
          <w:rFonts w:ascii="Times New Roman" w:hAnsi="Times New Roman" w:cs="Times New Roman"/>
          <w:sz w:val="26"/>
          <w:szCs w:val="28"/>
        </w:rPr>
        <w:t xml:space="preserve"> </w:t>
      </w:r>
      <w:hyperlink r:id="rId10" w:history="1">
        <w:r w:rsidRPr="00AF1272">
          <w:rPr>
            <w:rFonts w:ascii="Times New Roman" w:hAnsi="Times New Roman" w:cs="Times New Roman"/>
            <w:sz w:val="26"/>
            <w:szCs w:val="28"/>
          </w:rPr>
          <w:t>www.nalog.ru</w:t>
        </w:r>
      </w:hyperlink>
      <w:r>
        <w:rPr>
          <w:rFonts w:ascii="Times New Roman" w:hAnsi="Times New Roman" w:cs="Times New Roman"/>
          <w:sz w:val="26"/>
          <w:szCs w:val="28"/>
        </w:rPr>
        <w:t xml:space="preserve"> и в </w:t>
      </w:r>
      <w:r w:rsidRPr="00A43DF4">
        <w:rPr>
          <w:rFonts w:ascii="Times New Roman" w:hAnsi="Times New Roman" w:cs="Times New Roman"/>
          <w:sz w:val="26"/>
          <w:szCs w:val="28"/>
        </w:rPr>
        <w:t xml:space="preserve">федеральной государственной информационной системе «Единой информационной системы управления кадровым составом государственной гражданской службы Российской Федерации» </w:t>
      </w:r>
      <w:hyperlink r:id="rId11" w:history="1">
        <w:r w:rsidRPr="00AF1272">
          <w:rPr>
            <w:rFonts w:ascii="Times New Roman" w:hAnsi="Times New Roman" w:cs="Times New Roman"/>
            <w:sz w:val="26"/>
            <w:szCs w:val="28"/>
          </w:rPr>
          <w:t>www.gossluzhba.gov.ru</w:t>
        </w:r>
      </w:hyperlink>
      <w:r>
        <w:rPr>
          <w:rFonts w:ascii="Times New Roman" w:hAnsi="Times New Roman" w:cs="Times New Roman"/>
          <w:sz w:val="26"/>
          <w:szCs w:val="28"/>
        </w:rPr>
        <w:t>.</w:t>
      </w:r>
    </w:p>
    <w:p w:rsidR="00272A0E" w:rsidRPr="00D547F2" w:rsidRDefault="00272A0E" w:rsidP="00272A0E">
      <w:pPr>
        <w:autoSpaceDE w:val="0"/>
        <w:autoSpaceDN w:val="0"/>
        <w:adjustRightInd w:val="0"/>
        <w:ind w:firstLine="540"/>
        <w:jc w:val="both"/>
        <w:rPr>
          <w:b/>
          <w:sz w:val="26"/>
          <w:szCs w:val="26"/>
        </w:rPr>
      </w:pPr>
      <w:r w:rsidRPr="00AC5846">
        <w:rPr>
          <w:b/>
          <w:sz w:val="26"/>
          <w:szCs w:val="28"/>
        </w:rPr>
        <w:t>Прием документов для участия в конкурс</w:t>
      </w:r>
      <w:r w:rsidR="00AC0C3A">
        <w:rPr>
          <w:b/>
          <w:sz w:val="26"/>
          <w:szCs w:val="28"/>
        </w:rPr>
        <w:t>ах</w:t>
      </w:r>
      <w:r w:rsidRPr="00AC5846">
        <w:rPr>
          <w:b/>
          <w:sz w:val="26"/>
          <w:szCs w:val="28"/>
        </w:rPr>
        <w:t xml:space="preserve"> будет </w:t>
      </w:r>
      <w:r w:rsidRPr="00D547F2">
        <w:rPr>
          <w:b/>
          <w:sz w:val="26"/>
          <w:szCs w:val="28"/>
        </w:rPr>
        <w:t xml:space="preserve">проводиться </w:t>
      </w:r>
      <w:r w:rsidRPr="00D547F2">
        <w:rPr>
          <w:b/>
          <w:sz w:val="26"/>
          <w:szCs w:val="26"/>
        </w:rPr>
        <w:t xml:space="preserve">с </w:t>
      </w:r>
      <w:r w:rsidR="00B17DA4">
        <w:rPr>
          <w:b/>
          <w:sz w:val="26"/>
          <w:szCs w:val="26"/>
        </w:rPr>
        <w:t>20</w:t>
      </w:r>
      <w:r w:rsidR="00063F5C" w:rsidRPr="00D547F2">
        <w:rPr>
          <w:b/>
          <w:sz w:val="26"/>
          <w:szCs w:val="26"/>
        </w:rPr>
        <w:t xml:space="preserve"> </w:t>
      </w:r>
      <w:r w:rsidR="00B41C44">
        <w:rPr>
          <w:b/>
          <w:sz w:val="26"/>
          <w:szCs w:val="26"/>
        </w:rPr>
        <w:t>сентября</w:t>
      </w:r>
      <w:r w:rsidR="00E11EBE" w:rsidRPr="00D547F2">
        <w:rPr>
          <w:b/>
          <w:sz w:val="26"/>
          <w:szCs w:val="26"/>
        </w:rPr>
        <w:t xml:space="preserve"> 2019</w:t>
      </w:r>
      <w:r w:rsidRPr="00D547F2">
        <w:rPr>
          <w:b/>
          <w:sz w:val="26"/>
          <w:szCs w:val="26"/>
        </w:rPr>
        <w:t xml:space="preserve"> года по </w:t>
      </w:r>
      <w:r w:rsidR="00B17DA4">
        <w:rPr>
          <w:b/>
          <w:sz w:val="26"/>
          <w:szCs w:val="26"/>
        </w:rPr>
        <w:t>10</w:t>
      </w:r>
      <w:r w:rsidR="00AC0C3A" w:rsidRPr="00D547F2">
        <w:rPr>
          <w:b/>
          <w:sz w:val="26"/>
          <w:szCs w:val="26"/>
        </w:rPr>
        <w:t xml:space="preserve"> </w:t>
      </w:r>
      <w:r w:rsidR="002402DC">
        <w:rPr>
          <w:b/>
          <w:sz w:val="26"/>
          <w:szCs w:val="26"/>
        </w:rPr>
        <w:t>октября</w:t>
      </w:r>
      <w:r w:rsidRPr="00D547F2">
        <w:rPr>
          <w:b/>
          <w:sz w:val="26"/>
          <w:szCs w:val="26"/>
        </w:rPr>
        <w:t xml:space="preserve"> 201</w:t>
      </w:r>
      <w:r w:rsidR="00E11EBE" w:rsidRPr="00D547F2">
        <w:rPr>
          <w:b/>
          <w:sz w:val="26"/>
          <w:szCs w:val="26"/>
        </w:rPr>
        <w:t>9</w:t>
      </w:r>
      <w:r w:rsidRPr="00D547F2">
        <w:rPr>
          <w:b/>
          <w:sz w:val="26"/>
          <w:szCs w:val="26"/>
        </w:rPr>
        <w:t xml:space="preserve"> года.</w:t>
      </w:r>
    </w:p>
    <w:p w:rsidR="00272A0E" w:rsidRPr="0026201F" w:rsidRDefault="00272A0E" w:rsidP="00272A0E">
      <w:pPr>
        <w:autoSpaceDE w:val="0"/>
        <w:autoSpaceDN w:val="0"/>
        <w:adjustRightInd w:val="0"/>
        <w:ind w:firstLine="540"/>
        <w:jc w:val="both"/>
        <w:rPr>
          <w:sz w:val="26"/>
          <w:szCs w:val="26"/>
        </w:rPr>
      </w:pPr>
      <w:r w:rsidRPr="00D547F2">
        <w:rPr>
          <w:sz w:val="26"/>
          <w:szCs w:val="26"/>
        </w:rPr>
        <w:t>Документы представляются в Инспекцию гражданином (гражданским</w:t>
      </w:r>
      <w:r w:rsidRPr="006B252F">
        <w:rPr>
          <w:sz w:val="26"/>
          <w:szCs w:val="26"/>
        </w:rPr>
        <w:t xml:space="preserve"> служащим) лично, посредством направления по почте или в электронном виде с использованием федеральной государственной информационной системы «Единой информационной системы управления кадровым составом государственной гражданской службы Российской Федерации» </w:t>
      </w:r>
      <w:r w:rsidRPr="0026201F">
        <w:rPr>
          <w:sz w:val="26"/>
          <w:szCs w:val="26"/>
        </w:rPr>
        <w:t>(</w:t>
      </w:r>
      <w:hyperlink r:id="rId12" w:history="1">
        <w:r w:rsidRPr="0026201F">
          <w:rPr>
            <w:rStyle w:val="a4"/>
            <w:color w:val="auto"/>
            <w:sz w:val="26"/>
            <w:szCs w:val="26"/>
            <w:lang w:val="en-US"/>
          </w:rPr>
          <w:t>www</w:t>
        </w:r>
        <w:r w:rsidRPr="0026201F">
          <w:rPr>
            <w:rStyle w:val="a4"/>
            <w:color w:val="auto"/>
            <w:sz w:val="26"/>
            <w:szCs w:val="26"/>
          </w:rPr>
          <w:t>.</w:t>
        </w:r>
        <w:r w:rsidRPr="0026201F">
          <w:rPr>
            <w:rStyle w:val="a4"/>
            <w:color w:val="auto"/>
            <w:sz w:val="26"/>
            <w:szCs w:val="26"/>
            <w:lang w:val="en-US"/>
          </w:rPr>
          <w:t>gossluzhba</w:t>
        </w:r>
        <w:r w:rsidRPr="0026201F">
          <w:rPr>
            <w:rStyle w:val="a4"/>
            <w:color w:val="auto"/>
            <w:sz w:val="26"/>
            <w:szCs w:val="26"/>
          </w:rPr>
          <w:t>.gov.</w:t>
        </w:r>
        <w:r w:rsidRPr="0026201F">
          <w:rPr>
            <w:rStyle w:val="a4"/>
            <w:color w:val="auto"/>
            <w:sz w:val="26"/>
            <w:szCs w:val="26"/>
            <w:lang w:val="en-US"/>
          </w:rPr>
          <w:t>ru</w:t>
        </w:r>
      </w:hyperlink>
      <w:r w:rsidRPr="0026201F">
        <w:rPr>
          <w:sz w:val="26"/>
          <w:szCs w:val="26"/>
        </w:rPr>
        <w:t>).</w:t>
      </w:r>
    </w:p>
    <w:p w:rsidR="00E11EBE" w:rsidRPr="00E11EBE" w:rsidRDefault="00E11EBE" w:rsidP="00E11EBE">
      <w:pPr>
        <w:autoSpaceDE w:val="0"/>
        <w:autoSpaceDN w:val="0"/>
        <w:adjustRightInd w:val="0"/>
        <w:ind w:firstLine="540"/>
        <w:jc w:val="both"/>
        <w:rPr>
          <w:sz w:val="26"/>
          <w:szCs w:val="26"/>
        </w:rPr>
      </w:pPr>
      <w:r w:rsidRPr="00E11EBE">
        <w:rPr>
          <w:sz w:val="26"/>
          <w:szCs w:val="26"/>
        </w:rPr>
        <w:t>Порядок представления документов в электронном виде устанавливается  постановлением Правительством Российской Федерации от 05.03.2018 № 227 «О некоторых мерах по внедрению информационных технологий в кадровую работу на государственной гражданской службе Российской Федерации».</w:t>
      </w:r>
    </w:p>
    <w:p w:rsidR="00272A0E" w:rsidRPr="00AC5846" w:rsidRDefault="00272A0E" w:rsidP="00272A0E">
      <w:pPr>
        <w:autoSpaceDE w:val="0"/>
        <w:autoSpaceDN w:val="0"/>
        <w:adjustRightInd w:val="0"/>
        <w:ind w:firstLine="540"/>
        <w:jc w:val="both"/>
        <w:rPr>
          <w:sz w:val="26"/>
          <w:szCs w:val="26"/>
        </w:rPr>
      </w:pPr>
      <w:r w:rsidRPr="00AC5846">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272A0E" w:rsidRPr="00AC5846" w:rsidRDefault="00272A0E" w:rsidP="00272A0E">
      <w:pPr>
        <w:autoSpaceDE w:val="0"/>
        <w:autoSpaceDN w:val="0"/>
        <w:adjustRightInd w:val="0"/>
        <w:ind w:firstLine="709"/>
        <w:jc w:val="both"/>
        <w:rPr>
          <w:sz w:val="26"/>
          <w:szCs w:val="26"/>
        </w:rPr>
      </w:pPr>
      <w:r w:rsidRPr="00AC5846">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представитель нанимателя вправе перенести сроки их приема.</w:t>
      </w:r>
    </w:p>
    <w:p w:rsidR="00573C9B" w:rsidRDefault="00272A0E" w:rsidP="00272A0E">
      <w:pPr>
        <w:pStyle w:val="ConsNormal"/>
        <w:widowControl/>
        <w:ind w:right="0" w:firstLine="708"/>
        <w:jc w:val="both"/>
        <w:rPr>
          <w:rFonts w:ascii="Times New Roman" w:hAnsi="Times New Roman" w:cs="Times New Roman"/>
          <w:sz w:val="26"/>
          <w:szCs w:val="26"/>
        </w:rPr>
      </w:pPr>
      <w:r w:rsidRPr="000848F9">
        <w:rPr>
          <w:rFonts w:ascii="Times New Roman" w:hAnsi="Times New Roman" w:cs="Times New Roman"/>
          <w:sz w:val="26"/>
          <w:szCs w:val="26"/>
        </w:rPr>
        <w:t>7. Адрес места приема документов: 163000, г.Архангельск, ул.Логинова, 29, Инспекция Федеральной налоговой службы  по г.Архангельску, отдел кадров</w:t>
      </w:r>
      <w:r>
        <w:rPr>
          <w:rFonts w:ascii="Times New Roman" w:hAnsi="Times New Roman" w:cs="Times New Roman"/>
          <w:sz w:val="26"/>
          <w:szCs w:val="26"/>
        </w:rPr>
        <w:t xml:space="preserve"> и безопасности </w:t>
      </w:r>
      <w:r w:rsidRPr="000848F9">
        <w:rPr>
          <w:rFonts w:ascii="Times New Roman" w:hAnsi="Times New Roman" w:cs="Times New Roman"/>
          <w:sz w:val="26"/>
          <w:szCs w:val="26"/>
        </w:rPr>
        <w:t>, каб. № 51</w:t>
      </w:r>
      <w:r w:rsidR="00E11EBE">
        <w:rPr>
          <w:rFonts w:ascii="Times New Roman" w:hAnsi="Times New Roman" w:cs="Times New Roman"/>
          <w:sz w:val="26"/>
          <w:szCs w:val="26"/>
        </w:rPr>
        <w:t>5</w:t>
      </w:r>
      <w:r w:rsidRPr="000848F9">
        <w:rPr>
          <w:rFonts w:ascii="Times New Roman" w:hAnsi="Times New Roman" w:cs="Times New Roman"/>
          <w:sz w:val="26"/>
          <w:szCs w:val="26"/>
        </w:rPr>
        <w:t>, телефон (8-8182)60-10-3</w:t>
      </w:r>
      <w:r w:rsidR="00202AD5">
        <w:rPr>
          <w:rFonts w:ascii="Times New Roman" w:hAnsi="Times New Roman" w:cs="Times New Roman"/>
          <w:sz w:val="26"/>
          <w:szCs w:val="26"/>
        </w:rPr>
        <w:t>4</w:t>
      </w:r>
      <w:r w:rsidRPr="000848F9">
        <w:rPr>
          <w:rFonts w:ascii="Times New Roman" w:hAnsi="Times New Roman" w:cs="Times New Roman"/>
          <w:sz w:val="26"/>
          <w:szCs w:val="26"/>
        </w:rPr>
        <w:t xml:space="preserve">, (8-8182)60-10-35, факс: 60-10-31. </w:t>
      </w:r>
    </w:p>
    <w:p w:rsidR="00573C9B" w:rsidRPr="00573C9B" w:rsidRDefault="00573C9B" w:rsidP="00272A0E">
      <w:pPr>
        <w:pStyle w:val="ConsNormal"/>
        <w:widowControl/>
        <w:ind w:right="0" w:firstLine="708"/>
        <w:jc w:val="both"/>
        <w:rPr>
          <w:rFonts w:ascii="Times New Roman" w:hAnsi="Times New Roman" w:cs="Times New Roman"/>
          <w:sz w:val="26"/>
          <w:szCs w:val="26"/>
        </w:rPr>
      </w:pPr>
      <w:r w:rsidRPr="00573C9B">
        <w:rPr>
          <w:rFonts w:ascii="Times New Roman" w:hAnsi="Times New Roman" w:cs="Times New Roman"/>
          <w:sz w:val="26"/>
          <w:szCs w:val="26"/>
        </w:rPr>
        <w:t xml:space="preserve">Ответственный за прием документов – </w:t>
      </w:r>
      <w:r w:rsidR="005F69A0">
        <w:rPr>
          <w:rFonts w:ascii="Times New Roman" w:hAnsi="Times New Roman" w:cs="Times New Roman"/>
          <w:sz w:val="26"/>
          <w:szCs w:val="26"/>
        </w:rPr>
        <w:t>Катичева Дарья Ми</w:t>
      </w:r>
      <w:r w:rsidR="00A67A64">
        <w:rPr>
          <w:rFonts w:ascii="Times New Roman" w:hAnsi="Times New Roman" w:cs="Times New Roman"/>
          <w:sz w:val="26"/>
          <w:szCs w:val="26"/>
        </w:rPr>
        <w:t>хайловна</w:t>
      </w:r>
      <w:r w:rsidRPr="00573C9B">
        <w:rPr>
          <w:rFonts w:ascii="Times New Roman" w:hAnsi="Times New Roman" w:cs="Times New Roman"/>
          <w:sz w:val="26"/>
          <w:szCs w:val="26"/>
        </w:rPr>
        <w:t xml:space="preserve">, </w:t>
      </w:r>
      <w:r w:rsidR="00A67A64">
        <w:rPr>
          <w:rFonts w:ascii="Times New Roman" w:hAnsi="Times New Roman" w:cs="Times New Roman"/>
          <w:sz w:val="26"/>
          <w:szCs w:val="26"/>
        </w:rPr>
        <w:t>главный специалист-эксперт</w:t>
      </w:r>
      <w:r w:rsidR="001213A8">
        <w:rPr>
          <w:rFonts w:ascii="Times New Roman" w:hAnsi="Times New Roman" w:cs="Times New Roman"/>
          <w:sz w:val="26"/>
          <w:szCs w:val="26"/>
        </w:rPr>
        <w:t xml:space="preserve"> </w:t>
      </w:r>
      <w:r w:rsidRPr="00573C9B">
        <w:rPr>
          <w:rFonts w:ascii="Times New Roman" w:hAnsi="Times New Roman" w:cs="Times New Roman"/>
          <w:sz w:val="26"/>
          <w:szCs w:val="26"/>
        </w:rPr>
        <w:t xml:space="preserve">отдела кадров </w:t>
      </w:r>
      <w:r>
        <w:rPr>
          <w:rFonts w:ascii="Times New Roman" w:hAnsi="Times New Roman" w:cs="Times New Roman"/>
          <w:sz w:val="26"/>
          <w:szCs w:val="26"/>
        </w:rPr>
        <w:t xml:space="preserve">и безопасности </w:t>
      </w:r>
      <w:r w:rsidRPr="00573C9B">
        <w:rPr>
          <w:rFonts w:ascii="Times New Roman" w:hAnsi="Times New Roman" w:cs="Times New Roman"/>
          <w:sz w:val="26"/>
          <w:szCs w:val="26"/>
        </w:rPr>
        <w:t>Инспекции</w:t>
      </w:r>
      <w:r>
        <w:rPr>
          <w:rFonts w:ascii="Times New Roman" w:hAnsi="Times New Roman" w:cs="Times New Roman"/>
          <w:sz w:val="26"/>
          <w:szCs w:val="26"/>
        </w:rPr>
        <w:t>.</w:t>
      </w:r>
    </w:p>
    <w:p w:rsidR="00573C9B" w:rsidRPr="00C30D83" w:rsidRDefault="00573C9B" w:rsidP="00573C9B">
      <w:pPr>
        <w:ind w:firstLine="708"/>
        <w:jc w:val="both"/>
        <w:rPr>
          <w:bCs/>
          <w:sz w:val="26"/>
          <w:szCs w:val="26"/>
        </w:rPr>
      </w:pPr>
      <w:r w:rsidRPr="00C30D83">
        <w:rPr>
          <w:bCs/>
          <w:sz w:val="26"/>
          <w:szCs w:val="26"/>
        </w:rPr>
        <w:lastRenderedPageBreak/>
        <w:t>Документы принимаются ежедневно с 9.00 до 13.00, с 14.00 до 17.15, в пятницу до 17.00, кроме выходных (суббота и воскресенье) и нерабочих праздничных  дней.</w:t>
      </w:r>
    </w:p>
    <w:p w:rsidR="00272A0E" w:rsidRDefault="00272A0E" w:rsidP="00272A0E">
      <w:pPr>
        <w:autoSpaceDE w:val="0"/>
        <w:autoSpaceDN w:val="0"/>
        <w:adjustRightInd w:val="0"/>
        <w:ind w:firstLine="709"/>
        <w:jc w:val="both"/>
        <w:rPr>
          <w:sz w:val="26"/>
          <w:szCs w:val="26"/>
        </w:rPr>
      </w:pPr>
      <w:r w:rsidRPr="009B3717">
        <w:rPr>
          <w:sz w:val="26"/>
          <w:szCs w:val="26"/>
        </w:rPr>
        <w:t>8. Информация о конкурс</w:t>
      </w:r>
      <w:r w:rsidR="00AC0C3A">
        <w:rPr>
          <w:sz w:val="26"/>
          <w:szCs w:val="26"/>
        </w:rPr>
        <w:t>ах</w:t>
      </w:r>
      <w:r w:rsidRPr="009B3717">
        <w:rPr>
          <w:sz w:val="26"/>
          <w:szCs w:val="26"/>
        </w:rPr>
        <w:t xml:space="preserve"> также размещена в федеральной государственной информационной системе «</w:t>
      </w:r>
      <w:r>
        <w:rPr>
          <w:sz w:val="26"/>
          <w:szCs w:val="26"/>
        </w:rPr>
        <w:t>Единая информационная система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r w:rsidRPr="009B3717">
        <w:rPr>
          <w:sz w:val="26"/>
          <w:szCs w:val="26"/>
          <w:lang w:val="en-US"/>
        </w:rPr>
        <w:t>gossluzhba</w:t>
      </w:r>
      <w:r w:rsidRPr="009B3717">
        <w:rPr>
          <w:sz w:val="26"/>
          <w:szCs w:val="26"/>
        </w:rPr>
        <w:t>.gov.</w:t>
      </w:r>
      <w:r w:rsidRPr="009B3717">
        <w:rPr>
          <w:sz w:val="26"/>
          <w:szCs w:val="26"/>
          <w:lang w:val="en-US"/>
        </w:rPr>
        <w:t>ru</w:t>
      </w:r>
      <w:r w:rsidRPr="009B3717">
        <w:rPr>
          <w:sz w:val="26"/>
          <w:szCs w:val="26"/>
        </w:rPr>
        <w:t xml:space="preserve">) в разделе «Вакансии». </w:t>
      </w:r>
    </w:p>
    <w:p w:rsidR="00272A0E" w:rsidRPr="00E355F0" w:rsidRDefault="00E355E8" w:rsidP="00272A0E">
      <w:pPr>
        <w:autoSpaceDE w:val="0"/>
        <w:autoSpaceDN w:val="0"/>
        <w:adjustRightInd w:val="0"/>
        <w:ind w:firstLine="709"/>
        <w:jc w:val="both"/>
        <w:rPr>
          <w:sz w:val="26"/>
          <w:szCs w:val="26"/>
        </w:rPr>
      </w:pPr>
      <w:r>
        <w:rPr>
          <w:sz w:val="26"/>
          <w:szCs w:val="26"/>
        </w:rPr>
        <w:t>В</w:t>
      </w:r>
      <w:r w:rsidR="00272A0E" w:rsidRPr="00E355F0">
        <w:rPr>
          <w:sz w:val="26"/>
          <w:szCs w:val="26"/>
        </w:rPr>
        <w:t xml:space="preserve"> качестве самопроверки кандидатам рекомендуется прохождение тестов на соответствие базовым квалификационным требованиям к знаниям и навыкам,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
    <w:p w:rsidR="00272A0E" w:rsidRDefault="00272A0E" w:rsidP="00272A0E">
      <w:pPr>
        <w:autoSpaceDE w:val="0"/>
        <w:autoSpaceDN w:val="0"/>
        <w:adjustRightInd w:val="0"/>
        <w:ind w:firstLine="540"/>
        <w:jc w:val="both"/>
        <w:rPr>
          <w:sz w:val="26"/>
          <w:szCs w:val="26"/>
        </w:rPr>
      </w:pPr>
      <w:r>
        <w:rPr>
          <w:sz w:val="26"/>
          <w:szCs w:val="26"/>
        </w:rPr>
        <w:t>9</w:t>
      </w:r>
      <w:r w:rsidRPr="009B3717">
        <w:rPr>
          <w:sz w:val="26"/>
          <w:szCs w:val="26"/>
        </w:rPr>
        <w:t>. </w:t>
      </w:r>
      <w:r>
        <w:rPr>
          <w:sz w:val="26"/>
          <w:szCs w:val="26"/>
        </w:rPr>
        <w:t>Конкурс провод</w:t>
      </w:r>
      <w:r w:rsidR="00AC0C3A">
        <w:rPr>
          <w:sz w:val="26"/>
          <w:szCs w:val="26"/>
        </w:rPr>
        <w:t>и</w:t>
      </w:r>
      <w:r>
        <w:rPr>
          <w:sz w:val="26"/>
          <w:szCs w:val="26"/>
        </w:rPr>
        <w:t xml:space="preserve">тся в два этапа. </w:t>
      </w:r>
    </w:p>
    <w:p w:rsidR="00272A0E" w:rsidRDefault="00272A0E" w:rsidP="00272A0E">
      <w:pPr>
        <w:autoSpaceDE w:val="0"/>
        <w:autoSpaceDN w:val="0"/>
        <w:adjustRightInd w:val="0"/>
        <w:ind w:firstLine="540"/>
        <w:jc w:val="both"/>
        <w:rPr>
          <w:sz w:val="26"/>
          <w:szCs w:val="26"/>
        </w:rPr>
      </w:pPr>
      <w:r>
        <w:rPr>
          <w:sz w:val="26"/>
          <w:szCs w:val="26"/>
        </w:rPr>
        <w:t xml:space="preserve">На первом этапе: размещение объявления о приеме документов для участия в конкурсе и информация о конкурсе, прием документов кандидатов, проверка достоверности представленных гражданами документов и сведений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r>
        <w:rPr>
          <w:sz w:val="26"/>
          <w:szCs w:val="28"/>
        </w:rPr>
        <w:t>оценка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допуск кандидатов ко второму этапу конкурса.</w:t>
      </w:r>
    </w:p>
    <w:p w:rsidR="00272A0E" w:rsidRDefault="00272A0E" w:rsidP="00272A0E">
      <w:pPr>
        <w:autoSpaceDE w:val="0"/>
        <w:autoSpaceDN w:val="0"/>
        <w:adjustRightInd w:val="0"/>
        <w:ind w:firstLine="540"/>
        <w:jc w:val="both"/>
        <w:rPr>
          <w:sz w:val="26"/>
          <w:szCs w:val="26"/>
        </w:rPr>
      </w:pPr>
      <w:r>
        <w:rPr>
          <w:sz w:val="26"/>
          <w:szCs w:val="26"/>
        </w:rPr>
        <w:t xml:space="preserve">10. </w:t>
      </w:r>
      <w:r w:rsidRPr="000848F9">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w:t>
      </w:r>
      <w:r>
        <w:rPr>
          <w:sz w:val="26"/>
          <w:szCs w:val="26"/>
        </w:rPr>
        <w:t>анскую службу и ее прохождения.</w:t>
      </w:r>
      <w:r w:rsidRPr="000848F9">
        <w:rPr>
          <w:sz w:val="26"/>
          <w:szCs w:val="26"/>
        </w:rPr>
        <w:t xml:space="preserve"> </w:t>
      </w:r>
    </w:p>
    <w:p w:rsidR="00272A0E" w:rsidRPr="000848F9" w:rsidRDefault="00272A0E" w:rsidP="00272A0E">
      <w:pPr>
        <w:autoSpaceDE w:val="0"/>
        <w:autoSpaceDN w:val="0"/>
        <w:adjustRightInd w:val="0"/>
        <w:ind w:firstLine="540"/>
        <w:jc w:val="both"/>
        <w:rPr>
          <w:sz w:val="26"/>
          <w:szCs w:val="26"/>
        </w:rPr>
      </w:pPr>
      <w:r w:rsidRPr="000848F9">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72A0E" w:rsidRDefault="00272A0E" w:rsidP="00272A0E">
      <w:pPr>
        <w:autoSpaceDE w:val="0"/>
        <w:autoSpaceDN w:val="0"/>
        <w:adjustRightInd w:val="0"/>
        <w:ind w:firstLine="540"/>
        <w:jc w:val="both"/>
        <w:rPr>
          <w:sz w:val="26"/>
          <w:szCs w:val="26"/>
        </w:rPr>
      </w:pPr>
      <w:r>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72A0E" w:rsidRDefault="00272A0E" w:rsidP="00272A0E">
      <w:pPr>
        <w:autoSpaceDE w:val="0"/>
        <w:autoSpaceDN w:val="0"/>
        <w:adjustRightInd w:val="0"/>
        <w:ind w:firstLine="540"/>
        <w:jc w:val="both"/>
        <w:rPr>
          <w:sz w:val="26"/>
          <w:szCs w:val="26"/>
        </w:rPr>
      </w:pPr>
      <w:r>
        <w:rPr>
          <w:sz w:val="26"/>
          <w:szCs w:val="26"/>
        </w:rPr>
        <w:t xml:space="preserve">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9B3717">
        <w:rPr>
          <w:sz w:val="26"/>
          <w:szCs w:val="26"/>
        </w:rPr>
        <w:t>«</w:t>
      </w:r>
      <w:r>
        <w:rPr>
          <w:sz w:val="26"/>
          <w:szCs w:val="26"/>
        </w:rPr>
        <w:t>Единой информационной системы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r w:rsidRPr="009B3717">
        <w:rPr>
          <w:sz w:val="26"/>
          <w:szCs w:val="26"/>
          <w:lang w:val="en-US"/>
        </w:rPr>
        <w:t>gossluzhba</w:t>
      </w:r>
      <w:r w:rsidRPr="009B3717">
        <w:rPr>
          <w:sz w:val="26"/>
          <w:szCs w:val="26"/>
        </w:rPr>
        <w:t>.gov.</w:t>
      </w:r>
      <w:r w:rsidRPr="009B3717">
        <w:rPr>
          <w:sz w:val="26"/>
          <w:szCs w:val="26"/>
          <w:lang w:val="en-US"/>
        </w:rPr>
        <w:t>ru</w:t>
      </w:r>
      <w:r w:rsidRPr="009B3717">
        <w:rPr>
          <w:sz w:val="26"/>
          <w:szCs w:val="26"/>
        </w:rPr>
        <w:t>)</w:t>
      </w:r>
      <w:r>
        <w:rPr>
          <w:sz w:val="26"/>
          <w:szCs w:val="26"/>
        </w:rPr>
        <w:t>.</w:t>
      </w:r>
    </w:p>
    <w:p w:rsidR="00272A0E" w:rsidRDefault="00272A0E" w:rsidP="00272A0E">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73C9B" w:rsidRDefault="00272A0E" w:rsidP="00573C9B">
      <w:pPr>
        <w:ind w:firstLine="808"/>
        <w:jc w:val="both"/>
        <w:rPr>
          <w:sz w:val="26"/>
          <w:szCs w:val="26"/>
        </w:rPr>
      </w:pPr>
      <w:r w:rsidRPr="006B252F">
        <w:rPr>
          <w:sz w:val="26"/>
          <w:szCs w:val="26"/>
        </w:rPr>
        <w:t>1</w:t>
      </w:r>
      <w:r>
        <w:rPr>
          <w:sz w:val="26"/>
          <w:szCs w:val="26"/>
        </w:rPr>
        <w:t>1</w:t>
      </w:r>
      <w:r w:rsidRPr="006B252F">
        <w:rPr>
          <w:sz w:val="26"/>
          <w:szCs w:val="26"/>
        </w:rPr>
        <w:t xml:space="preserve">. </w:t>
      </w:r>
      <w:r w:rsidR="00573C9B">
        <w:rPr>
          <w:sz w:val="26"/>
          <w:szCs w:val="26"/>
        </w:rPr>
        <w:t>Второй этап конкурса проводится не позднее чем через 30 календарных дней после завершения приема документов для участия в конкурсе.</w:t>
      </w:r>
    </w:p>
    <w:p w:rsidR="00E355E8" w:rsidRPr="005A6784" w:rsidRDefault="00573C9B" w:rsidP="00E355E8">
      <w:pPr>
        <w:ind w:firstLine="708"/>
        <w:jc w:val="both"/>
        <w:rPr>
          <w:bCs/>
          <w:sz w:val="26"/>
          <w:szCs w:val="26"/>
        </w:rPr>
      </w:pPr>
      <w:r w:rsidRPr="006B252F">
        <w:rPr>
          <w:sz w:val="26"/>
          <w:szCs w:val="26"/>
        </w:rPr>
        <w:t>Ориентировочная дата проведения конкурса –</w:t>
      </w:r>
      <w:r w:rsidR="00186FDB">
        <w:rPr>
          <w:sz w:val="26"/>
          <w:szCs w:val="26"/>
        </w:rPr>
        <w:t xml:space="preserve"> </w:t>
      </w:r>
      <w:r w:rsidR="00202AD5">
        <w:rPr>
          <w:b/>
          <w:sz w:val="26"/>
          <w:szCs w:val="26"/>
        </w:rPr>
        <w:t>8</w:t>
      </w:r>
      <w:r w:rsidR="005A6784" w:rsidRPr="005A6784">
        <w:rPr>
          <w:b/>
          <w:sz w:val="26"/>
          <w:szCs w:val="26"/>
        </w:rPr>
        <w:t xml:space="preserve"> </w:t>
      </w:r>
      <w:r w:rsidR="002402DC">
        <w:rPr>
          <w:b/>
          <w:sz w:val="26"/>
          <w:szCs w:val="26"/>
        </w:rPr>
        <w:t>ноября</w:t>
      </w:r>
      <w:r w:rsidRPr="005A6784">
        <w:rPr>
          <w:b/>
          <w:sz w:val="26"/>
          <w:szCs w:val="26"/>
        </w:rPr>
        <w:t xml:space="preserve"> 2019 года.</w:t>
      </w:r>
      <w:r w:rsidR="00E355E8" w:rsidRPr="005A6784">
        <w:rPr>
          <w:bCs/>
          <w:sz w:val="26"/>
          <w:szCs w:val="26"/>
        </w:rPr>
        <w:t xml:space="preserve"> </w:t>
      </w:r>
    </w:p>
    <w:p w:rsidR="00E355E8" w:rsidRPr="00151240" w:rsidRDefault="00E355E8" w:rsidP="00E355E8">
      <w:pPr>
        <w:ind w:firstLine="708"/>
        <w:jc w:val="both"/>
        <w:rPr>
          <w:sz w:val="26"/>
          <w:szCs w:val="26"/>
        </w:rPr>
      </w:pPr>
      <w:r w:rsidRPr="00C30D83">
        <w:rPr>
          <w:bCs/>
          <w:sz w:val="26"/>
          <w:szCs w:val="26"/>
        </w:rPr>
        <w:t>Место проведения: г.Архангельск</w:t>
      </w:r>
      <w:r>
        <w:rPr>
          <w:bCs/>
          <w:sz w:val="26"/>
          <w:szCs w:val="26"/>
        </w:rPr>
        <w:t>,</w:t>
      </w:r>
      <w:r w:rsidRPr="000A02FF">
        <w:rPr>
          <w:sz w:val="26"/>
          <w:szCs w:val="26"/>
        </w:rPr>
        <w:t xml:space="preserve"> </w:t>
      </w:r>
      <w:r w:rsidRPr="000848F9">
        <w:rPr>
          <w:sz w:val="26"/>
          <w:szCs w:val="26"/>
        </w:rPr>
        <w:t>ул.Логинова, 29</w:t>
      </w:r>
      <w:r>
        <w:rPr>
          <w:sz w:val="26"/>
          <w:szCs w:val="26"/>
        </w:rPr>
        <w:t>, каб.</w:t>
      </w:r>
      <w:r w:rsidRPr="00151240">
        <w:rPr>
          <w:sz w:val="26"/>
          <w:szCs w:val="26"/>
        </w:rPr>
        <w:t>503</w:t>
      </w:r>
    </w:p>
    <w:p w:rsidR="00272A0E" w:rsidRDefault="00573C9B" w:rsidP="00573C9B">
      <w:pPr>
        <w:ind w:firstLine="708"/>
        <w:jc w:val="both"/>
        <w:rPr>
          <w:sz w:val="26"/>
          <w:szCs w:val="26"/>
        </w:rPr>
      </w:pPr>
      <w:r w:rsidRPr="00C30D83">
        <w:rPr>
          <w:bCs/>
          <w:sz w:val="26"/>
          <w:szCs w:val="26"/>
        </w:rPr>
        <w:lastRenderedPageBreak/>
        <w:t>О точных дате, месте и времени проведения второго этапа конкурса будет сообщено дополнительно, не позднее чем за 15 дней до его начала</w:t>
      </w:r>
      <w:r>
        <w:rPr>
          <w:bCs/>
          <w:sz w:val="26"/>
          <w:szCs w:val="26"/>
        </w:rPr>
        <w:t xml:space="preserve"> </w:t>
      </w:r>
      <w:r w:rsidR="00272A0E" w:rsidRPr="006B252F">
        <w:rPr>
          <w:sz w:val="26"/>
          <w:szCs w:val="26"/>
        </w:rPr>
        <w:t xml:space="preserve">на официальном сайте государственного органа в информационно-телекоммуникационной сети «Интернет» </w:t>
      </w:r>
      <w:hyperlink r:id="rId13" w:history="1">
        <w:r w:rsidR="00272A0E" w:rsidRPr="006B252F">
          <w:rPr>
            <w:rStyle w:val="a4"/>
            <w:color w:val="auto"/>
            <w:sz w:val="26"/>
            <w:szCs w:val="26"/>
            <w:lang w:val="en-US"/>
          </w:rPr>
          <w:t>www</w:t>
        </w:r>
        <w:r w:rsidR="00272A0E" w:rsidRPr="006B252F">
          <w:rPr>
            <w:rStyle w:val="a4"/>
            <w:color w:val="auto"/>
            <w:sz w:val="26"/>
            <w:szCs w:val="26"/>
          </w:rPr>
          <w:t>.</w:t>
        </w:r>
        <w:r w:rsidR="00272A0E" w:rsidRPr="006B252F">
          <w:rPr>
            <w:rStyle w:val="a4"/>
            <w:color w:val="auto"/>
            <w:sz w:val="26"/>
            <w:szCs w:val="26"/>
            <w:lang w:val="en-US"/>
          </w:rPr>
          <w:t>nalog</w:t>
        </w:r>
        <w:r w:rsidR="00272A0E" w:rsidRPr="006B252F">
          <w:rPr>
            <w:rStyle w:val="a4"/>
            <w:color w:val="auto"/>
            <w:sz w:val="26"/>
            <w:szCs w:val="26"/>
          </w:rPr>
          <w:t>.</w:t>
        </w:r>
        <w:r w:rsidR="00272A0E" w:rsidRPr="006B252F">
          <w:rPr>
            <w:rStyle w:val="a4"/>
            <w:color w:val="auto"/>
            <w:sz w:val="26"/>
            <w:szCs w:val="26"/>
            <w:lang w:val="en-US"/>
          </w:rPr>
          <w:t>ru</w:t>
        </w:r>
      </w:hyperlink>
      <w:r w:rsidR="00272A0E" w:rsidRPr="006B252F">
        <w:rPr>
          <w:sz w:val="26"/>
          <w:szCs w:val="26"/>
        </w:rPr>
        <w:t>,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4" w:history="1">
        <w:r w:rsidR="00272A0E" w:rsidRPr="006B252F">
          <w:rPr>
            <w:rStyle w:val="a4"/>
            <w:color w:val="auto"/>
            <w:sz w:val="26"/>
            <w:szCs w:val="26"/>
            <w:lang w:val="en-US"/>
          </w:rPr>
          <w:t>www</w:t>
        </w:r>
        <w:r w:rsidR="00272A0E" w:rsidRPr="006B252F">
          <w:rPr>
            <w:rStyle w:val="a4"/>
            <w:color w:val="auto"/>
            <w:sz w:val="26"/>
            <w:szCs w:val="26"/>
          </w:rPr>
          <w:t>.</w:t>
        </w:r>
        <w:r w:rsidR="00272A0E" w:rsidRPr="006B252F">
          <w:rPr>
            <w:rStyle w:val="a4"/>
            <w:color w:val="auto"/>
            <w:sz w:val="26"/>
            <w:szCs w:val="26"/>
            <w:lang w:val="en-US"/>
          </w:rPr>
          <w:t>gossluzhba</w:t>
        </w:r>
        <w:r w:rsidR="00272A0E" w:rsidRPr="006B252F">
          <w:rPr>
            <w:rStyle w:val="a4"/>
            <w:color w:val="auto"/>
            <w:sz w:val="26"/>
            <w:szCs w:val="26"/>
          </w:rPr>
          <w:t>.gov.</w:t>
        </w:r>
        <w:r w:rsidR="00272A0E" w:rsidRPr="006B252F">
          <w:rPr>
            <w:rStyle w:val="a4"/>
            <w:color w:val="auto"/>
            <w:sz w:val="26"/>
            <w:szCs w:val="26"/>
            <w:lang w:val="en-US"/>
          </w:rPr>
          <w:t>ru</w:t>
        </w:r>
      </w:hyperlink>
      <w:r>
        <w:rPr>
          <w:sz w:val="26"/>
          <w:szCs w:val="26"/>
        </w:rPr>
        <w:t>).</w:t>
      </w:r>
    </w:p>
    <w:p w:rsidR="0033783B" w:rsidRPr="00C30D83" w:rsidRDefault="0033783B" w:rsidP="0033783B">
      <w:pPr>
        <w:autoSpaceDE w:val="0"/>
        <w:autoSpaceDN w:val="0"/>
        <w:adjustRightInd w:val="0"/>
        <w:ind w:firstLine="540"/>
        <w:jc w:val="both"/>
        <w:rPr>
          <w:sz w:val="26"/>
          <w:szCs w:val="26"/>
        </w:rPr>
      </w:pPr>
      <w:r w:rsidRPr="00C30D83">
        <w:rPr>
          <w:sz w:val="26"/>
          <w:szCs w:val="26"/>
        </w:rPr>
        <w:t>В рамках конкурса  будут применяться следующие методы оценки:</w:t>
      </w:r>
    </w:p>
    <w:p w:rsidR="0033783B" w:rsidRPr="00C30D83" w:rsidRDefault="0033783B" w:rsidP="0033783B">
      <w:pPr>
        <w:autoSpaceDE w:val="0"/>
        <w:autoSpaceDN w:val="0"/>
        <w:adjustRightInd w:val="0"/>
        <w:ind w:firstLine="540"/>
        <w:jc w:val="both"/>
        <w:rPr>
          <w:sz w:val="26"/>
          <w:szCs w:val="26"/>
        </w:rPr>
      </w:pPr>
      <w:r w:rsidRPr="00C30D83">
        <w:rPr>
          <w:sz w:val="26"/>
          <w:szCs w:val="26"/>
        </w:rPr>
        <w:t>1</w:t>
      </w:r>
      <w:r w:rsidR="00D54DC9">
        <w:rPr>
          <w:sz w:val="26"/>
          <w:szCs w:val="26"/>
        </w:rPr>
        <w:t>.</w:t>
      </w:r>
      <w:r w:rsidRPr="00C30D83">
        <w:rPr>
          <w:sz w:val="26"/>
          <w:szCs w:val="26"/>
        </w:rPr>
        <w:t xml:space="preserve"> Тестирование:</w:t>
      </w:r>
    </w:p>
    <w:p w:rsidR="0033783B" w:rsidRPr="00C30D83" w:rsidRDefault="0033783B" w:rsidP="0033783B">
      <w:pPr>
        <w:autoSpaceDE w:val="0"/>
        <w:autoSpaceDN w:val="0"/>
        <w:adjustRightInd w:val="0"/>
        <w:ind w:firstLine="540"/>
        <w:jc w:val="both"/>
        <w:rPr>
          <w:sz w:val="26"/>
          <w:szCs w:val="26"/>
        </w:rPr>
      </w:pPr>
      <w:r w:rsidRPr="00C30D83">
        <w:rPr>
          <w:sz w:val="26"/>
          <w:szCs w:val="26"/>
        </w:rPr>
        <w:t>- для оценки уровня владения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33783B" w:rsidRPr="00C30D83" w:rsidRDefault="0033783B" w:rsidP="0033783B">
      <w:pPr>
        <w:autoSpaceDE w:val="0"/>
        <w:autoSpaceDN w:val="0"/>
        <w:adjustRightInd w:val="0"/>
        <w:ind w:firstLine="540"/>
        <w:jc w:val="both"/>
        <w:rPr>
          <w:sz w:val="26"/>
          <w:szCs w:val="26"/>
        </w:rPr>
      </w:pPr>
      <w:r w:rsidRPr="00C30D83">
        <w:rPr>
          <w:sz w:val="26"/>
          <w:szCs w:val="26"/>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w:t>
      </w:r>
      <w:r w:rsidR="001213A8">
        <w:rPr>
          <w:sz w:val="26"/>
          <w:szCs w:val="26"/>
        </w:rPr>
        <w:t>ой</w:t>
      </w:r>
      <w:r w:rsidRPr="00C30D83">
        <w:rPr>
          <w:sz w:val="26"/>
          <w:szCs w:val="26"/>
        </w:rPr>
        <w:t xml:space="preserve"> должност</w:t>
      </w:r>
      <w:r w:rsidR="001213A8">
        <w:rPr>
          <w:sz w:val="26"/>
          <w:szCs w:val="26"/>
        </w:rPr>
        <w:t>и</w:t>
      </w:r>
      <w:r>
        <w:rPr>
          <w:sz w:val="26"/>
          <w:szCs w:val="26"/>
        </w:rPr>
        <w:t xml:space="preserve"> </w:t>
      </w:r>
      <w:r w:rsidR="00186FDB">
        <w:rPr>
          <w:sz w:val="26"/>
          <w:szCs w:val="26"/>
        </w:rPr>
        <w:t xml:space="preserve">главного </w:t>
      </w:r>
      <w:r w:rsidR="005A6784">
        <w:rPr>
          <w:sz w:val="26"/>
          <w:szCs w:val="26"/>
        </w:rPr>
        <w:t>государственного налогового инспектора отдела камеральных проверок №3</w:t>
      </w:r>
      <w:r>
        <w:rPr>
          <w:sz w:val="26"/>
          <w:szCs w:val="26"/>
        </w:rPr>
        <w:t xml:space="preserve">. </w:t>
      </w:r>
    </w:p>
    <w:p w:rsidR="0033783B" w:rsidRPr="00C30D83" w:rsidRDefault="0033783B" w:rsidP="0033783B">
      <w:pPr>
        <w:autoSpaceDE w:val="0"/>
        <w:autoSpaceDN w:val="0"/>
        <w:adjustRightInd w:val="0"/>
        <w:ind w:firstLine="540"/>
        <w:jc w:val="both"/>
        <w:rPr>
          <w:sz w:val="26"/>
          <w:szCs w:val="26"/>
        </w:rPr>
      </w:pPr>
      <w:r w:rsidRPr="00C30D83">
        <w:rPr>
          <w:sz w:val="26"/>
          <w:szCs w:val="26"/>
        </w:rPr>
        <w:t xml:space="preserve">Тест содержит 40 тестовых вопросов. На каждый вопрос теста может быть только один верный вариант ответа. 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 </w:t>
      </w:r>
    </w:p>
    <w:p w:rsidR="0033783B" w:rsidRPr="00C30D83" w:rsidRDefault="0033783B" w:rsidP="0033783B">
      <w:pPr>
        <w:autoSpaceDE w:val="0"/>
        <w:autoSpaceDN w:val="0"/>
        <w:adjustRightInd w:val="0"/>
        <w:ind w:firstLine="540"/>
        <w:jc w:val="both"/>
        <w:rPr>
          <w:sz w:val="26"/>
          <w:szCs w:val="26"/>
        </w:rPr>
      </w:pPr>
      <w:r w:rsidRPr="00C30D83">
        <w:rPr>
          <w:sz w:val="26"/>
          <w:szCs w:val="26"/>
        </w:rPr>
        <w:t>По результатам тестирования кандидатам выставляется:</w:t>
      </w:r>
    </w:p>
    <w:p w:rsidR="0033783B" w:rsidRPr="00C30D83" w:rsidRDefault="0033783B" w:rsidP="0033783B">
      <w:pPr>
        <w:widowControl w:val="0"/>
        <w:autoSpaceDE w:val="0"/>
        <w:autoSpaceDN w:val="0"/>
        <w:ind w:firstLine="709"/>
        <w:jc w:val="both"/>
        <w:rPr>
          <w:sz w:val="26"/>
          <w:szCs w:val="26"/>
        </w:rPr>
      </w:pPr>
      <w:r w:rsidRPr="00C30D83">
        <w:rPr>
          <w:sz w:val="26"/>
          <w:szCs w:val="26"/>
        </w:rPr>
        <w:t>5 баллов, если даны правильные ответы на 100 - 95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4 балла, если даны правильные ответы на 94 - 89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3 балла, если даны правильные ответы на 88 - 83 процента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2 балла, если даны правильные ответы на 82 - 77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1 балл, если даны правильные ответы на 76 - 70 процентов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Тестирование считается пройденным, если кандидат правильно ответил на 70 и более процентов заданных вопросов.</w:t>
      </w:r>
    </w:p>
    <w:p w:rsidR="0033783B" w:rsidRPr="00C30D83" w:rsidRDefault="0033783B" w:rsidP="0033783B">
      <w:pPr>
        <w:widowControl w:val="0"/>
        <w:autoSpaceDE w:val="0"/>
        <w:autoSpaceDN w:val="0"/>
        <w:ind w:firstLine="709"/>
        <w:jc w:val="both"/>
        <w:rPr>
          <w:sz w:val="26"/>
          <w:szCs w:val="26"/>
        </w:rPr>
      </w:pPr>
      <w:r w:rsidRPr="00C30D83">
        <w:rPr>
          <w:sz w:val="26"/>
          <w:szCs w:val="26"/>
        </w:rPr>
        <w:t>Максимальный балл по результатам тестирования – 5 баллов.</w:t>
      </w:r>
    </w:p>
    <w:p w:rsidR="0033783B" w:rsidRPr="00C30D83" w:rsidRDefault="0033783B" w:rsidP="0033783B">
      <w:pPr>
        <w:autoSpaceDE w:val="0"/>
        <w:autoSpaceDN w:val="0"/>
        <w:adjustRightInd w:val="0"/>
        <w:ind w:firstLine="540"/>
        <w:jc w:val="both"/>
        <w:rPr>
          <w:sz w:val="26"/>
          <w:szCs w:val="26"/>
        </w:rPr>
      </w:pPr>
      <w:r>
        <w:rPr>
          <w:sz w:val="26"/>
          <w:szCs w:val="26"/>
        </w:rPr>
        <w:t>2</w:t>
      </w:r>
      <w:r w:rsidR="00D54DC9">
        <w:rPr>
          <w:sz w:val="26"/>
          <w:szCs w:val="26"/>
        </w:rPr>
        <w:t>.</w:t>
      </w:r>
      <w:r>
        <w:rPr>
          <w:sz w:val="26"/>
          <w:szCs w:val="26"/>
        </w:rPr>
        <w:t xml:space="preserve"> И</w:t>
      </w:r>
      <w:r w:rsidRPr="00C30D83">
        <w:rPr>
          <w:sz w:val="26"/>
          <w:szCs w:val="26"/>
        </w:rPr>
        <w:t>ндивидуальное собеседование конкурсной комиссии с кандидатом проводится в форме беседы по теме его будущей профессиональной служебной деятельности, в ходе которой члены конкурсной комиссии задают кандидату 4 вопроса на знание нормативных правовых актов, включенных в число квалификационных требований, и иные вопросы.</w:t>
      </w:r>
    </w:p>
    <w:p w:rsidR="0033783B" w:rsidRPr="00C30D83" w:rsidRDefault="0033783B" w:rsidP="0033783B">
      <w:pPr>
        <w:autoSpaceDE w:val="0"/>
        <w:autoSpaceDN w:val="0"/>
        <w:adjustRightInd w:val="0"/>
        <w:ind w:firstLine="540"/>
        <w:jc w:val="both"/>
        <w:rPr>
          <w:sz w:val="26"/>
          <w:szCs w:val="26"/>
        </w:rPr>
      </w:pPr>
      <w:r w:rsidRPr="00C30D83">
        <w:rPr>
          <w:sz w:val="26"/>
          <w:szCs w:val="26"/>
        </w:rPr>
        <w:t>Оценка ответа на каждый вопрос индивидуального собеседования производится по 10-бальной системе:</w:t>
      </w:r>
    </w:p>
    <w:p w:rsidR="0033783B" w:rsidRPr="00C30D83" w:rsidRDefault="0033783B" w:rsidP="0033783B">
      <w:pPr>
        <w:autoSpaceDE w:val="0"/>
        <w:autoSpaceDN w:val="0"/>
        <w:adjustRightInd w:val="0"/>
        <w:ind w:firstLine="540"/>
        <w:jc w:val="both"/>
        <w:rPr>
          <w:sz w:val="26"/>
          <w:szCs w:val="26"/>
        </w:rPr>
      </w:pPr>
      <w:r w:rsidRPr="00C30D83">
        <w:rPr>
          <w:sz w:val="26"/>
          <w:szCs w:val="26"/>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 xml:space="preserve">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w:t>
      </w:r>
      <w:r w:rsidRPr="00C30D83">
        <w:rPr>
          <w:sz w:val="26"/>
          <w:szCs w:val="26"/>
        </w:rPr>
        <w:lastRenderedPageBreak/>
        <w:t>деловых переговоров, умение самостоятельно принимать решения,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3783B" w:rsidRPr="00C30D83" w:rsidRDefault="0033783B" w:rsidP="0033783B">
      <w:pPr>
        <w:autoSpaceDE w:val="0"/>
        <w:autoSpaceDN w:val="0"/>
        <w:adjustRightInd w:val="0"/>
        <w:ind w:firstLine="540"/>
        <w:jc w:val="both"/>
        <w:rPr>
          <w:sz w:val="26"/>
          <w:szCs w:val="26"/>
        </w:rPr>
      </w:pPr>
      <w:r w:rsidRPr="00C30D83">
        <w:rPr>
          <w:sz w:val="26"/>
          <w:szCs w:val="26"/>
        </w:rPr>
        <w:t>Максимальный балл по результатам индивидуального собеседования  – 40  баллов.</w:t>
      </w:r>
    </w:p>
    <w:p w:rsidR="0033783B" w:rsidRPr="00C30D83" w:rsidRDefault="0033783B" w:rsidP="0033783B">
      <w:pPr>
        <w:autoSpaceDE w:val="0"/>
        <w:autoSpaceDN w:val="0"/>
        <w:adjustRightInd w:val="0"/>
        <w:ind w:firstLine="540"/>
        <w:jc w:val="both"/>
        <w:rPr>
          <w:sz w:val="26"/>
          <w:szCs w:val="26"/>
        </w:rPr>
      </w:pPr>
      <w:r w:rsidRPr="00C30D83">
        <w:rPr>
          <w:sz w:val="26"/>
          <w:szCs w:val="26"/>
        </w:rPr>
        <w:t xml:space="preserve">Итоговый балл кандидата определяется как сумма среднего арифметического баллов, выставленных членами конкурсной комиссии, и баллов, набранных по результатам тестирования и индивидуального собеседования. </w:t>
      </w:r>
    </w:p>
    <w:p w:rsidR="0033783B" w:rsidRPr="00C30D83" w:rsidRDefault="0033783B" w:rsidP="0033783B">
      <w:pPr>
        <w:autoSpaceDE w:val="0"/>
        <w:autoSpaceDN w:val="0"/>
        <w:adjustRightInd w:val="0"/>
        <w:ind w:firstLine="540"/>
        <w:jc w:val="both"/>
        <w:rPr>
          <w:sz w:val="26"/>
          <w:szCs w:val="26"/>
        </w:rPr>
      </w:pPr>
      <w:r w:rsidRPr="00C30D83">
        <w:rPr>
          <w:sz w:val="26"/>
          <w:szCs w:val="26"/>
        </w:rPr>
        <w:t>Максимальный балл по итогам конкурсных процедур – 45 баллов.</w:t>
      </w:r>
    </w:p>
    <w:p w:rsidR="0033783B" w:rsidRPr="00C30D83" w:rsidRDefault="0033783B" w:rsidP="0033783B">
      <w:pPr>
        <w:autoSpaceDE w:val="0"/>
        <w:autoSpaceDN w:val="0"/>
        <w:adjustRightInd w:val="0"/>
        <w:ind w:firstLine="540"/>
        <w:jc w:val="both"/>
        <w:rPr>
          <w:sz w:val="26"/>
          <w:szCs w:val="26"/>
        </w:rPr>
      </w:pPr>
      <w:r w:rsidRPr="00C30D83">
        <w:rPr>
          <w:sz w:val="26"/>
          <w:szCs w:val="26"/>
        </w:rPr>
        <w:t>По результатам сопоставления итоговых баллов формируется рейтинг кандидатов.</w:t>
      </w:r>
    </w:p>
    <w:p w:rsidR="00272A0E" w:rsidRPr="00711850" w:rsidRDefault="00272A0E" w:rsidP="00272A0E">
      <w:pPr>
        <w:autoSpaceDE w:val="0"/>
        <w:autoSpaceDN w:val="0"/>
        <w:adjustRightInd w:val="0"/>
        <w:ind w:firstLine="709"/>
        <w:jc w:val="both"/>
        <w:rPr>
          <w:sz w:val="26"/>
          <w:szCs w:val="26"/>
        </w:rPr>
      </w:pPr>
      <w:r>
        <w:rPr>
          <w:sz w:val="26"/>
          <w:szCs w:val="26"/>
        </w:rPr>
        <w:t>12</w:t>
      </w:r>
      <w:r w:rsidRPr="009B3717">
        <w:rPr>
          <w:sz w:val="26"/>
          <w:szCs w:val="26"/>
        </w:rPr>
        <w:t>. </w:t>
      </w:r>
      <w:r w:rsidRPr="00711850">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72A0E" w:rsidRPr="00424C92" w:rsidRDefault="00272A0E" w:rsidP="00272A0E">
      <w:pPr>
        <w:autoSpaceDE w:val="0"/>
        <w:autoSpaceDN w:val="0"/>
        <w:adjustRightInd w:val="0"/>
        <w:ind w:firstLine="540"/>
        <w:jc w:val="both"/>
        <w:rPr>
          <w:sz w:val="26"/>
          <w:szCs w:val="26"/>
        </w:rPr>
      </w:pPr>
      <w:r w:rsidRPr="00424C92">
        <w:rPr>
          <w:sz w:val="26"/>
          <w:szCs w:val="26"/>
        </w:rPr>
        <w:t xml:space="preserve">Конкурсная комиссия вправе </w:t>
      </w:r>
      <w:r>
        <w:rPr>
          <w:sz w:val="26"/>
          <w:szCs w:val="26"/>
        </w:rPr>
        <w:t>дать</w:t>
      </w:r>
      <w:r w:rsidRPr="00424C92">
        <w:rPr>
          <w:sz w:val="26"/>
          <w:szCs w:val="26"/>
        </w:rPr>
        <w:t xml:space="preserve"> </w:t>
      </w:r>
      <w:r>
        <w:rPr>
          <w:sz w:val="26"/>
          <w:szCs w:val="26"/>
        </w:rPr>
        <w:t xml:space="preserve">рекомендацию </w:t>
      </w:r>
      <w:r w:rsidRPr="00424C92">
        <w:rPr>
          <w:sz w:val="26"/>
          <w:szCs w:val="26"/>
        </w:rPr>
        <w:t>о включении в кадровый резерв</w:t>
      </w:r>
      <w:r w:rsidRPr="00424C92">
        <w:rPr>
          <w:sz w:val="26"/>
          <w:szCs w:val="28"/>
        </w:rPr>
        <w:t xml:space="preserve"> </w:t>
      </w:r>
      <w:r>
        <w:rPr>
          <w:sz w:val="26"/>
          <w:szCs w:val="28"/>
        </w:rPr>
        <w:t>Инспекции Федеральной налоговой службы по г.Архангельску кандидата</w:t>
      </w:r>
      <w:r w:rsidRPr="00424C92">
        <w:rPr>
          <w:sz w:val="26"/>
          <w:szCs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Pr>
          <w:sz w:val="26"/>
          <w:szCs w:val="26"/>
        </w:rPr>
        <w:t xml:space="preserve"> большинства членов конкурсной комиссии.</w:t>
      </w:r>
    </w:p>
    <w:p w:rsidR="00272A0E" w:rsidRPr="009B3717" w:rsidRDefault="00272A0E" w:rsidP="00272A0E">
      <w:pPr>
        <w:autoSpaceDE w:val="0"/>
        <w:autoSpaceDN w:val="0"/>
        <w:adjustRightInd w:val="0"/>
        <w:ind w:firstLine="709"/>
        <w:jc w:val="both"/>
        <w:rPr>
          <w:sz w:val="26"/>
          <w:szCs w:val="26"/>
        </w:rPr>
      </w:pPr>
      <w:r w:rsidRPr="002402DC">
        <w:rPr>
          <w:sz w:val="26"/>
          <w:szCs w:val="26"/>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72A0E" w:rsidRPr="006B252F" w:rsidRDefault="00272A0E" w:rsidP="00272A0E">
      <w:pPr>
        <w:autoSpaceDE w:val="0"/>
        <w:autoSpaceDN w:val="0"/>
        <w:adjustRightInd w:val="0"/>
        <w:ind w:firstLine="709"/>
        <w:jc w:val="both"/>
        <w:rPr>
          <w:sz w:val="26"/>
          <w:szCs w:val="26"/>
        </w:rPr>
      </w:pPr>
      <w:r w:rsidRPr="006B252F">
        <w:rPr>
          <w:sz w:val="26"/>
          <w:szCs w:val="26"/>
        </w:rPr>
        <w:t>Кандидатам, участвовавшим в конкурсе, направляется сообщение о результатах конкурса в течение 7 дней со дня его завершения в письменной форме,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p>
    <w:p w:rsidR="00272A0E" w:rsidRPr="009B3717" w:rsidRDefault="00272A0E" w:rsidP="00272A0E">
      <w:pPr>
        <w:autoSpaceDE w:val="0"/>
        <w:autoSpaceDN w:val="0"/>
        <w:adjustRightInd w:val="0"/>
        <w:ind w:firstLine="709"/>
        <w:jc w:val="both"/>
        <w:rPr>
          <w:sz w:val="26"/>
          <w:szCs w:val="26"/>
        </w:rPr>
      </w:pPr>
      <w:r w:rsidRPr="009B3717">
        <w:rPr>
          <w:sz w:val="26"/>
          <w:szCs w:val="26"/>
        </w:rPr>
        <w:t>Информация о результатах конкурс</w:t>
      </w:r>
      <w:r w:rsidR="005A6784">
        <w:rPr>
          <w:sz w:val="26"/>
          <w:szCs w:val="26"/>
        </w:rPr>
        <w:t>а</w:t>
      </w:r>
      <w:r w:rsidRPr="009B3717">
        <w:rPr>
          <w:sz w:val="26"/>
          <w:szCs w:val="26"/>
        </w:rPr>
        <w:t xml:space="preserve"> размещается на официальном сайте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w:t>
      </w:r>
      <w:r w:rsidRPr="009B3717">
        <w:rPr>
          <w:sz w:val="26"/>
          <w:szCs w:val="26"/>
          <w:lang w:val="en-US"/>
        </w:rPr>
        <w:t>www</w:t>
      </w:r>
      <w:r w:rsidRPr="009B3717">
        <w:rPr>
          <w:sz w:val="26"/>
          <w:szCs w:val="26"/>
        </w:rPr>
        <w:t>.</w:t>
      </w:r>
      <w:r w:rsidRPr="009B3717">
        <w:rPr>
          <w:sz w:val="26"/>
          <w:szCs w:val="26"/>
          <w:lang w:val="en-US"/>
        </w:rPr>
        <w:t>nalog</w:t>
      </w:r>
      <w:r w:rsidRPr="009B3717">
        <w:rPr>
          <w:sz w:val="26"/>
          <w:szCs w:val="26"/>
        </w:rPr>
        <w:t>.</w:t>
      </w:r>
      <w:r w:rsidRPr="009B3717">
        <w:rPr>
          <w:sz w:val="26"/>
          <w:szCs w:val="26"/>
          <w:lang w:val="en-US"/>
        </w:rPr>
        <w:t>ru</w:t>
      </w:r>
      <w:r w:rsidRPr="009B3717">
        <w:rPr>
          <w:sz w:val="26"/>
          <w:szCs w:val="26"/>
        </w:rPr>
        <w:t>)</w:t>
      </w:r>
      <w:r w:rsidR="00DE35DE">
        <w:rPr>
          <w:sz w:val="26"/>
          <w:szCs w:val="26"/>
        </w:rPr>
        <w:t>,</w:t>
      </w:r>
      <w:r w:rsidRPr="009B3717">
        <w:rPr>
          <w:sz w:val="26"/>
          <w:szCs w:val="26"/>
        </w:rPr>
        <w:t xml:space="preserve"> </w:t>
      </w:r>
      <w:r w:rsidR="00DE35DE" w:rsidRPr="006B252F">
        <w:rPr>
          <w:sz w:val="26"/>
          <w:szCs w:val="26"/>
        </w:rPr>
        <w:t>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5" w:history="1">
        <w:r w:rsidR="00DE35DE" w:rsidRPr="006B252F">
          <w:rPr>
            <w:rStyle w:val="a4"/>
            <w:color w:val="auto"/>
            <w:sz w:val="26"/>
            <w:szCs w:val="26"/>
            <w:lang w:val="en-US"/>
          </w:rPr>
          <w:t>www</w:t>
        </w:r>
        <w:r w:rsidR="00DE35DE" w:rsidRPr="006B252F">
          <w:rPr>
            <w:rStyle w:val="a4"/>
            <w:color w:val="auto"/>
            <w:sz w:val="26"/>
            <w:szCs w:val="26"/>
          </w:rPr>
          <w:t>.</w:t>
        </w:r>
        <w:r w:rsidR="00DE35DE" w:rsidRPr="006B252F">
          <w:rPr>
            <w:rStyle w:val="a4"/>
            <w:color w:val="auto"/>
            <w:sz w:val="26"/>
            <w:szCs w:val="26"/>
            <w:lang w:val="en-US"/>
          </w:rPr>
          <w:t>gossluzhba</w:t>
        </w:r>
        <w:r w:rsidR="00DE35DE" w:rsidRPr="006B252F">
          <w:rPr>
            <w:rStyle w:val="a4"/>
            <w:color w:val="auto"/>
            <w:sz w:val="26"/>
            <w:szCs w:val="26"/>
          </w:rPr>
          <w:t>.gov.</w:t>
        </w:r>
        <w:r w:rsidR="00DE35DE" w:rsidRPr="006B252F">
          <w:rPr>
            <w:rStyle w:val="a4"/>
            <w:color w:val="auto"/>
            <w:sz w:val="26"/>
            <w:szCs w:val="26"/>
            <w:lang w:val="en-US"/>
          </w:rPr>
          <w:t>ru</w:t>
        </w:r>
      </w:hyperlink>
      <w:r w:rsidR="00DE35DE">
        <w:rPr>
          <w:sz w:val="26"/>
          <w:szCs w:val="26"/>
        </w:rPr>
        <w:t xml:space="preserve">) </w:t>
      </w:r>
      <w:r w:rsidRPr="009B3717">
        <w:rPr>
          <w:sz w:val="26"/>
          <w:szCs w:val="26"/>
        </w:rPr>
        <w:t>в течение 7 дней со дня завершения конкурса.</w:t>
      </w:r>
    </w:p>
    <w:p w:rsidR="00272A0E" w:rsidRPr="009B3717" w:rsidRDefault="00272A0E" w:rsidP="001C72D1">
      <w:pPr>
        <w:autoSpaceDE w:val="0"/>
        <w:autoSpaceDN w:val="0"/>
        <w:adjustRightInd w:val="0"/>
        <w:ind w:firstLine="709"/>
        <w:jc w:val="both"/>
        <w:rPr>
          <w:sz w:val="26"/>
          <w:szCs w:val="26"/>
        </w:rPr>
      </w:pPr>
      <w:r w:rsidRPr="009B3717">
        <w:rPr>
          <w:sz w:val="26"/>
          <w:szCs w:val="26"/>
        </w:rPr>
        <w:t>1</w:t>
      </w:r>
      <w:r>
        <w:rPr>
          <w:sz w:val="26"/>
          <w:szCs w:val="26"/>
        </w:rPr>
        <w:t>4</w:t>
      </w:r>
      <w:r w:rsidRPr="009B3717">
        <w:rPr>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w:t>
      </w:r>
      <w:r w:rsidRPr="009B3717">
        <w:rPr>
          <w:sz w:val="26"/>
          <w:szCs w:val="26"/>
        </w:rPr>
        <w:lastRenderedPageBreak/>
        <w:t>дня завершения конкурса</w:t>
      </w:r>
      <w:r w:rsidR="001C72D1">
        <w:rPr>
          <w:sz w:val="26"/>
          <w:szCs w:val="26"/>
        </w:rPr>
        <w:t xml:space="preserve">. Невостребованные в течение </w:t>
      </w:r>
      <w:r w:rsidR="001C72D1" w:rsidRPr="009B3717">
        <w:rPr>
          <w:sz w:val="26"/>
          <w:szCs w:val="26"/>
        </w:rPr>
        <w:t>течение трех лет со дня завершения конкурса</w:t>
      </w:r>
      <w:r w:rsidRPr="009B3717">
        <w:rPr>
          <w:sz w:val="26"/>
          <w:szCs w:val="26"/>
        </w:rPr>
        <w:t xml:space="preserve"> </w:t>
      </w:r>
      <w:r w:rsidR="001C72D1" w:rsidRPr="009B3717">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w:t>
      </w:r>
      <w:r w:rsidR="001C72D1">
        <w:rPr>
          <w:sz w:val="26"/>
          <w:szCs w:val="26"/>
        </w:rPr>
        <w:t>,</w:t>
      </w:r>
      <w:r w:rsidR="001C72D1" w:rsidRPr="009B3717">
        <w:rPr>
          <w:sz w:val="26"/>
          <w:szCs w:val="26"/>
        </w:rPr>
        <w:t xml:space="preserve"> </w:t>
      </w:r>
      <w:r w:rsidRPr="009B3717">
        <w:rPr>
          <w:sz w:val="26"/>
          <w:szCs w:val="26"/>
        </w:rPr>
        <w:t>подлежат уничтожению.</w:t>
      </w:r>
      <w:r>
        <w:rPr>
          <w:sz w:val="26"/>
          <w:szCs w:val="26"/>
        </w:rPr>
        <w:t xml:space="preserve"> Документы для участия в конкурсе, представленные в электронном виде, хранятся в течение трех лет, после чего подлежат удалению.</w:t>
      </w:r>
    </w:p>
    <w:p w:rsidR="00272A0E" w:rsidRPr="009B3717" w:rsidRDefault="00272A0E" w:rsidP="00272A0E">
      <w:pPr>
        <w:autoSpaceDE w:val="0"/>
        <w:autoSpaceDN w:val="0"/>
        <w:adjustRightInd w:val="0"/>
        <w:ind w:firstLine="709"/>
        <w:jc w:val="both"/>
        <w:rPr>
          <w:sz w:val="26"/>
          <w:szCs w:val="26"/>
        </w:rPr>
      </w:pPr>
      <w:r>
        <w:rPr>
          <w:sz w:val="26"/>
          <w:szCs w:val="26"/>
        </w:rPr>
        <w:t>15</w:t>
      </w:r>
      <w:r w:rsidRPr="009B3717">
        <w:rPr>
          <w:sz w:val="26"/>
          <w:szCs w:val="26"/>
        </w:rPr>
        <w:t>. Порядок прохождения конкурса на замещение вакантной должности государственной гражданской службы в ФНС России и его территориальных органах  регулируется:</w:t>
      </w:r>
    </w:p>
    <w:p w:rsidR="00272A0E" w:rsidRPr="009B3717" w:rsidRDefault="00272A0E" w:rsidP="00272A0E">
      <w:pPr>
        <w:autoSpaceDE w:val="0"/>
        <w:autoSpaceDN w:val="0"/>
        <w:adjustRightInd w:val="0"/>
        <w:ind w:firstLine="709"/>
        <w:jc w:val="both"/>
        <w:rPr>
          <w:sz w:val="26"/>
          <w:szCs w:val="26"/>
        </w:rPr>
      </w:pPr>
      <w:r w:rsidRPr="009B3717">
        <w:rPr>
          <w:sz w:val="26"/>
          <w:szCs w:val="26"/>
        </w:rPr>
        <w:t xml:space="preserve">Федеральным </w:t>
      </w:r>
      <w:hyperlink r:id="rId16" w:history="1">
        <w:r w:rsidRPr="009B3717">
          <w:rPr>
            <w:sz w:val="26"/>
            <w:szCs w:val="26"/>
          </w:rPr>
          <w:t>законом</w:t>
        </w:r>
      </w:hyperlink>
      <w:r w:rsidRPr="009B3717">
        <w:rPr>
          <w:sz w:val="26"/>
          <w:szCs w:val="26"/>
        </w:rPr>
        <w:t xml:space="preserve"> от 27.07.2004 N 79-ФЗ "О государственной гражданской службе Российской Федерации", </w:t>
      </w:r>
    </w:p>
    <w:p w:rsidR="00272A0E" w:rsidRPr="009B3717" w:rsidRDefault="00272A0E" w:rsidP="00272A0E">
      <w:pPr>
        <w:autoSpaceDE w:val="0"/>
        <w:autoSpaceDN w:val="0"/>
        <w:adjustRightInd w:val="0"/>
        <w:ind w:firstLine="709"/>
        <w:jc w:val="both"/>
        <w:rPr>
          <w:sz w:val="26"/>
          <w:szCs w:val="26"/>
        </w:rPr>
      </w:pPr>
      <w:hyperlink r:id="rId17" w:history="1">
        <w:r w:rsidRPr="009B3717">
          <w:rPr>
            <w:sz w:val="26"/>
            <w:szCs w:val="26"/>
          </w:rPr>
          <w:t>Указом</w:t>
        </w:r>
      </w:hyperlink>
      <w:r w:rsidRPr="009B3717">
        <w:rPr>
          <w:sz w:val="26"/>
          <w:szCs w:val="26"/>
        </w:rPr>
        <w:t xml:space="preserve"> Президента Российской Федерации от 01.02.2005 N 112 (ред.от 19.03.2014 № 156</w:t>
      </w:r>
      <w:r>
        <w:rPr>
          <w:sz w:val="26"/>
          <w:szCs w:val="26"/>
        </w:rPr>
        <w:t>, от 10.09.2017 №419</w:t>
      </w:r>
      <w:r w:rsidRPr="009B3717">
        <w:rPr>
          <w:sz w:val="26"/>
          <w:szCs w:val="26"/>
        </w:rPr>
        <w:t xml:space="preserve">) "О конкурсе на замещение вакантной должности государственной гражданской службы Российской Федерации", </w:t>
      </w:r>
    </w:p>
    <w:p w:rsidR="00272A0E" w:rsidRPr="009B3717" w:rsidRDefault="00272A0E" w:rsidP="00272A0E">
      <w:pPr>
        <w:autoSpaceDE w:val="0"/>
        <w:autoSpaceDN w:val="0"/>
        <w:adjustRightInd w:val="0"/>
        <w:ind w:firstLine="709"/>
        <w:jc w:val="both"/>
        <w:rPr>
          <w:sz w:val="26"/>
          <w:szCs w:val="26"/>
        </w:rPr>
      </w:pPr>
      <w:r>
        <w:rPr>
          <w:sz w:val="26"/>
          <w:szCs w:val="26"/>
        </w:rPr>
        <w:t>Постановлением Правительства Российск</w:t>
      </w:r>
      <w:r w:rsidR="003264E0">
        <w:rPr>
          <w:sz w:val="26"/>
          <w:szCs w:val="26"/>
        </w:rPr>
        <w:t>ой Федерации от 31.03.2018 №397</w:t>
      </w:r>
      <w:r>
        <w:rPr>
          <w:sz w:val="26"/>
          <w:szCs w:val="26"/>
        </w:rPr>
        <w:t xml:space="preserve">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272A0E" w:rsidRPr="009B3717" w:rsidRDefault="00272A0E" w:rsidP="00272A0E">
      <w:pPr>
        <w:autoSpaceDE w:val="0"/>
        <w:autoSpaceDN w:val="0"/>
        <w:adjustRightInd w:val="0"/>
        <w:jc w:val="both"/>
        <w:rPr>
          <w:sz w:val="26"/>
          <w:szCs w:val="26"/>
        </w:rPr>
      </w:pPr>
      <w:r w:rsidRPr="009B3717">
        <w:rPr>
          <w:sz w:val="26"/>
          <w:szCs w:val="26"/>
        </w:rPr>
        <w:t>Приложения:</w:t>
      </w:r>
    </w:p>
    <w:p w:rsidR="00272A0E" w:rsidRPr="009B3717" w:rsidRDefault="00272A0E" w:rsidP="00272A0E">
      <w:pPr>
        <w:autoSpaceDE w:val="0"/>
        <w:autoSpaceDN w:val="0"/>
        <w:adjustRightInd w:val="0"/>
        <w:jc w:val="both"/>
        <w:rPr>
          <w:sz w:val="26"/>
          <w:szCs w:val="26"/>
        </w:rPr>
      </w:pPr>
      <w:r w:rsidRPr="009B3717">
        <w:rPr>
          <w:sz w:val="26"/>
          <w:szCs w:val="26"/>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272A0E" w:rsidRPr="009B3717" w:rsidRDefault="00272A0E" w:rsidP="00272A0E">
      <w:pPr>
        <w:autoSpaceDE w:val="0"/>
        <w:autoSpaceDN w:val="0"/>
        <w:adjustRightInd w:val="0"/>
        <w:jc w:val="both"/>
        <w:rPr>
          <w:sz w:val="26"/>
          <w:szCs w:val="26"/>
        </w:rPr>
      </w:pPr>
      <w:r w:rsidRPr="009B3717">
        <w:rPr>
          <w:sz w:val="26"/>
          <w:szCs w:val="26"/>
        </w:rPr>
        <w:t xml:space="preserve">- Анкета; </w:t>
      </w:r>
    </w:p>
    <w:p w:rsidR="00272A0E" w:rsidRPr="009B3717" w:rsidRDefault="00272A0E" w:rsidP="00272A0E">
      <w:pPr>
        <w:autoSpaceDE w:val="0"/>
        <w:autoSpaceDN w:val="0"/>
        <w:adjustRightInd w:val="0"/>
        <w:jc w:val="both"/>
        <w:rPr>
          <w:sz w:val="26"/>
          <w:szCs w:val="26"/>
        </w:rPr>
      </w:pPr>
      <w:r w:rsidRPr="009B3717">
        <w:rPr>
          <w:sz w:val="26"/>
          <w:szCs w:val="26"/>
        </w:rPr>
        <w:t>- Образец заполнения анкеты;</w:t>
      </w:r>
    </w:p>
    <w:p w:rsidR="00272A0E" w:rsidRPr="009B3717" w:rsidRDefault="00272A0E" w:rsidP="00272A0E">
      <w:pPr>
        <w:autoSpaceDE w:val="0"/>
        <w:autoSpaceDN w:val="0"/>
        <w:adjustRightInd w:val="0"/>
        <w:jc w:val="both"/>
        <w:rPr>
          <w:sz w:val="26"/>
          <w:szCs w:val="26"/>
        </w:rPr>
      </w:pPr>
      <w:r w:rsidRPr="009B3717">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AC0C3A" w:rsidRPr="005A6784" w:rsidRDefault="00AC0C3A" w:rsidP="00272A0E">
      <w:pPr>
        <w:autoSpaceDE w:val="0"/>
        <w:autoSpaceDN w:val="0"/>
        <w:adjustRightInd w:val="0"/>
        <w:jc w:val="both"/>
        <w:rPr>
          <w:sz w:val="26"/>
          <w:szCs w:val="26"/>
        </w:rPr>
      </w:pPr>
      <w:r w:rsidRPr="005A6784">
        <w:rPr>
          <w:sz w:val="26"/>
          <w:szCs w:val="26"/>
        </w:rPr>
        <w:t>- Должностной регламент государственного налогового инспектора отдела</w:t>
      </w:r>
      <w:r w:rsidR="005A6784" w:rsidRPr="005A6784">
        <w:rPr>
          <w:sz w:val="26"/>
          <w:szCs w:val="26"/>
        </w:rPr>
        <w:t xml:space="preserve"> камеральных проверок № 3</w:t>
      </w:r>
      <w:r w:rsidRPr="005A6784">
        <w:rPr>
          <w:sz w:val="26"/>
          <w:szCs w:val="26"/>
        </w:rPr>
        <w:t>;</w:t>
      </w:r>
    </w:p>
    <w:p w:rsidR="00272A0E" w:rsidRPr="003D12CF" w:rsidRDefault="00272A0E" w:rsidP="00272A0E">
      <w:pPr>
        <w:autoSpaceDE w:val="0"/>
        <w:autoSpaceDN w:val="0"/>
        <w:adjustRightInd w:val="0"/>
        <w:jc w:val="both"/>
        <w:rPr>
          <w:sz w:val="26"/>
          <w:szCs w:val="26"/>
        </w:rPr>
      </w:pPr>
      <w:r w:rsidRPr="003D12CF">
        <w:rPr>
          <w:sz w:val="26"/>
          <w:szCs w:val="26"/>
        </w:rPr>
        <w:t>-</w:t>
      </w:r>
      <w:r>
        <w:rPr>
          <w:sz w:val="26"/>
          <w:szCs w:val="26"/>
        </w:rPr>
        <w:t xml:space="preserve"> Согласие на обработку персональных данных.</w:t>
      </w:r>
    </w:p>
    <w:p w:rsidR="00272A0E" w:rsidRPr="009B3717" w:rsidRDefault="00272A0E" w:rsidP="00272A0E">
      <w:pPr>
        <w:autoSpaceDE w:val="0"/>
        <w:autoSpaceDN w:val="0"/>
        <w:adjustRightInd w:val="0"/>
        <w:jc w:val="both"/>
        <w:rPr>
          <w:sz w:val="26"/>
          <w:szCs w:val="26"/>
        </w:rPr>
      </w:pPr>
    </w:p>
    <w:p w:rsidR="00667E8B" w:rsidRDefault="001C72D1" w:rsidP="001C72D1">
      <w:pPr>
        <w:pStyle w:val="a3"/>
        <w:ind w:right="282"/>
        <w:jc w:val="right"/>
        <w:rPr>
          <w:szCs w:val="24"/>
        </w:rPr>
      </w:pPr>
      <w:r>
        <w:rPr>
          <w:szCs w:val="24"/>
        </w:rPr>
        <w:br w:type="page"/>
      </w:r>
      <w:r w:rsidR="0072675F">
        <w:rPr>
          <w:szCs w:val="24"/>
        </w:rPr>
        <w:lastRenderedPageBreak/>
        <w:t>Н</w:t>
      </w:r>
      <w:r w:rsidR="00FC1406">
        <w:rPr>
          <w:szCs w:val="24"/>
        </w:rPr>
        <w:t>ачальник</w:t>
      </w:r>
      <w:r w:rsidR="00667E8B">
        <w:rPr>
          <w:szCs w:val="24"/>
        </w:rPr>
        <w:t>у</w:t>
      </w:r>
      <w:r w:rsidR="00FC1406">
        <w:rPr>
          <w:szCs w:val="24"/>
        </w:rPr>
        <w:t xml:space="preserve"> Инспекции Федеральной </w:t>
      </w:r>
    </w:p>
    <w:p w:rsidR="00FC1406" w:rsidRDefault="00FC1406" w:rsidP="00FC1406">
      <w:pPr>
        <w:pStyle w:val="a3"/>
        <w:ind w:left="5664"/>
        <w:rPr>
          <w:szCs w:val="24"/>
        </w:rPr>
      </w:pPr>
      <w:r>
        <w:rPr>
          <w:szCs w:val="24"/>
        </w:rPr>
        <w:t xml:space="preserve">налоговой службы по г. Архангельску </w:t>
      </w:r>
    </w:p>
    <w:p w:rsidR="00B14856" w:rsidRDefault="00667E8B" w:rsidP="00FC1406">
      <w:pPr>
        <w:pStyle w:val="a3"/>
        <w:ind w:left="5664"/>
        <w:rPr>
          <w:szCs w:val="24"/>
        </w:rPr>
      </w:pPr>
      <w:r>
        <w:rPr>
          <w:szCs w:val="24"/>
        </w:rPr>
        <w:t>И.С.</w:t>
      </w:r>
      <w:r w:rsidR="000350EE">
        <w:rPr>
          <w:szCs w:val="24"/>
        </w:rPr>
        <w:t xml:space="preserve"> </w:t>
      </w:r>
      <w:r>
        <w:rPr>
          <w:szCs w:val="24"/>
        </w:rPr>
        <w:t>Шишковой</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CC76DD">
        <w:rPr>
          <w:rFonts w:ascii="Times New Roman" w:hAnsi="Times New Roman" w:cs="Times New Roman"/>
          <w:sz w:val="24"/>
        </w:rPr>
        <w:t xml:space="preserve">                </w:t>
      </w:r>
      <w:r>
        <w:rPr>
          <w:rFonts w:ascii="Times New Roman" w:hAnsi="Times New Roman" w:cs="Times New Roman"/>
          <w:sz w:val="24"/>
          <w:szCs w:val="28"/>
        </w:rPr>
        <w:t>от ______________________________</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______________________________</w:t>
      </w: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4"/>
        </w:rPr>
        <w:t>(фамилия, имя, отчество)</w:t>
      </w:r>
    </w:p>
    <w:p w:rsidR="00662562" w:rsidRDefault="00662562"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8"/>
        </w:rPr>
      </w:pPr>
    </w:p>
    <w:p w:rsidR="009D62C7" w:rsidRDefault="009D62C7"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Год рождения ______________    </w:t>
      </w:r>
      <w:r w:rsidR="00FC1406">
        <w:rPr>
          <w:rFonts w:ascii="Times New Roman" w:hAnsi="Times New Roman" w:cs="Times New Roman"/>
          <w:sz w:val="24"/>
          <w:szCs w:val="24"/>
        </w:rPr>
        <w:t xml:space="preserve">Образование </w:t>
      </w:r>
    </w:p>
    <w:p w:rsidR="009D62C7" w:rsidRDefault="009D62C7" w:rsidP="00FC1406">
      <w:pPr>
        <w:pStyle w:val="ConsNonformat"/>
        <w:widowControl/>
        <w:ind w:right="0"/>
        <w:rPr>
          <w:rFonts w:ascii="Times New Roman" w:hAnsi="Times New Roman" w:cs="Times New Roman"/>
          <w:sz w:val="24"/>
          <w:szCs w:val="24"/>
        </w:rPr>
      </w:pPr>
    </w:p>
    <w:p w:rsidR="009D62C7" w:rsidRDefault="009D62C7" w:rsidP="00FC1406">
      <w:pPr>
        <w:pStyle w:val="ConsNonformat"/>
        <w:widowControl/>
        <w:ind w:right="0"/>
        <w:rPr>
          <w:rFonts w:ascii="Times New Roman" w:hAnsi="Times New Roman" w:cs="Times New Roman"/>
          <w:sz w:val="24"/>
          <w:szCs w:val="24"/>
        </w:rPr>
      </w:pPr>
    </w:p>
    <w:p w:rsidR="009D62C7" w:rsidRDefault="009D62C7" w:rsidP="009D62C7">
      <w:pPr>
        <w:pStyle w:val="ConsNonformat"/>
        <w:widowControl/>
        <w:pBdr>
          <w:top w:val="single" w:sz="4" w:space="1" w:color="auto"/>
          <w:bottom w:val="single" w:sz="4" w:space="1" w:color="auto"/>
        </w:pBdr>
        <w:tabs>
          <w:tab w:val="left" w:pos="3156"/>
        </w:tabs>
        <w:ind w:right="0"/>
        <w:jc w:val="center"/>
        <w:rPr>
          <w:rFonts w:ascii="Times New Roman" w:hAnsi="Times New Roman" w:cs="Times New Roman"/>
          <w:sz w:val="24"/>
          <w:szCs w:val="24"/>
        </w:rPr>
      </w:pPr>
      <w:r w:rsidRPr="009D62C7">
        <w:rPr>
          <w:rFonts w:ascii="Times New Roman" w:hAnsi="Times New Roman" w:cs="Times New Roman"/>
          <w:sz w:val="22"/>
          <w:szCs w:val="24"/>
        </w:rPr>
        <w:t>(вид образования, наименование учебного заведения, год окончания)</w:t>
      </w:r>
    </w:p>
    <w:p w:rsidR="00FC1406" w:rsidRPr="009D62C7" w:rsidRDefault="00FC1406" w:rsidP="009D62C7">
      <w:pPr>
        <w:pStyle w:val="ConsNonformat"/>
        <w:widowControl/>
        <w:pBdr>
          <w:top w:val="single" w:sz="4" w:space="1" w:color="auto"/>
          <w:bottom w:val="single" w:sz="4" w:space="1" w:color="auto"/>
        </w:pBdr>
        <w:ind w:right="0"/>
        <w:rPr>
          <w:rFonts w:ascii="Times New Roman" w:hAnsi="Times New Roman" w:cs="Times New Roman"/>
          <w:sz w:val="24"/>
          <w:szCs w:val="24"/>
        </w:rPr>
      </w:pPr>
    </w:p>
    <w:p w:rsidR="004C2905" w:rsidRPr="009D62C7" w:rsidRDefault="004C2905"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Проживаю:_____________________________________________________________________</w:t>
      </w:r>
    </w:p>
    <w:p w:rsidR="00FC1406" w:rsidRDefault="00FC1406" w:rsidP="00FC1406">
      <w:pPr>
        <w:pStyle w:val="ConsNonformat"/>
        <w:widowControl/>
        <w:ind w:right="0"/>
        <w:rPr>
          <w:rFonts w:ascii="Times New Roman" w:hAnsi="Times New Roman" w:cs="Times New Roman"/>
          <w:sz w:val="24"/>
          <w:szCs w:val="28"/>
        </w:rPr>
      </w:pPr>
    </w:p>
    <w:p w:rsidR="00FC1406" w:rsidRPr="004C2905" w:rsidRDefault="00FC1406" w:rsidP="00FC1406">
      <w:pPr>
        <w:pStyle w:val="ConsNonformat"/>
        <w:widowControl/>
        <w:ind w:right="0"/>
        <w:jc w:val="center"/>
        <w:rPr>
          <w:rFonts w:ascii="Times New Roman" w:hAnsi="Times New Roman" w:cs="Times New Roman"/>
          <w:sz w:val="24"/>
          <w:szCs w:val="28"/>
          <w:lang w:val="en-US"/>
        </w:rPr>
      </w:pPr>
      <w:r>
        <w:rPr>
          <w:rFonts w:ascii="Times New Roman" w:hAnsi="Times New Roman" w:cs="Times New Roman"/>
          <w:sz w:val="24"/>
          <w:szCs w:val="28"/>
        </w:rPr>
        <w:t>____________________________________________</w:t>
      </w:r>
      <w:r w:rsidR="004C2905">
        <w:rPr>
          <w:rFonts w:ascii="Times New Roman" w:hAnsi="Times New Roman" w:cs="Times New Roman"/>
          <w:sz w:val="24"/>
          <w:szCs w:val="28"/>
        </w:rPr>
        <w:t>________________________</w:t>
      </w:r>
      <w:r w:rsidR="00097F74">
        <w:rPr>
          <w:rFonts w:ascii="Times New Roman" w:hAnsi="Times New Roman" w:cs="Times New Roman"/>
          <w:sz w:val="24"/>
          <w:szCs w:val="28"/>
        </w:rPr>
        <w:t>_____</w:t>
      </w:r>
    </w:p>
    <w:p w:rsidR="00FC1406" w:rsidRDefault="00FC1406" w:rsidP="00FC1406">
      <w:pPr>
        <w:pStyle w:val="ConsNonformat"/>
        <w:widowControl/>
        <w:ind w:right="0"/>
        <w:jc w:val="center"/>
        <w:rPr>
          <w:rFonts w:ascii="Times New Roman" w:hAnsi="Times New Roman" w:cs="Times New Roman"/>
          <w:sz w:val="24"/>
          <w:szCs w:val="28"/>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Тел.___________________________________________________________________________</w:t>
      </w: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r w:rsidR="009D62C7">
        <w:rPr>
          <w:rFonts w:ascii="Times New Roman" w:hAnsi="Times New Roman" w:cs="Times New Roman"/>
          <w:sz w:val="24"/>
          <w:szCs w:val="24"/>
        </w:rPr>
        <w:t>, мобильный</w:t>
      </w:r>
      <w:r>
        <w:rPr>
          <w:rFonts w:ascii="Times New Roman" w:hAnsi="Times New Roman" w:cs="Times New Roman"/>
          <w:sz w:val="24"/>
          <w:szCs w:val="24"/>
        </w:rPr>
        <w:t>)</w:t>
      </w:r>
    </w:p>
    <w:p w:rsidR="00FC1406" w:rsidRDefault="00FC1406" w:rsidP="00FC1406">
      <w:pPr>
        <w:pStyle w:val="ConsNonformat"/>
        <w:widowControl/>
        <w:ind w:right="0"/>
        <w:jc w:val="center"/>
        <w:rPr>
          <w:rFonts w:ascii="Times New Roman" w:hAnsi="Times New Roman" w:cs="Times New Roman"/>
          <w:sz w:val="24"/>
          <w:szCs w:val="24"/>
        </w:rPr>
      </w:pP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FC1406" w:rsidRDefault="00FC1406" w:rsidP="00FC1406">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FC1406" w:rsidRDefault="00FC1406" w:rsidP="00FC1406">
      <w:pPr>
        <w:pStyle w:val="ConsNonformat"/>
        <w:widowControl/>
        <w:ind w:right="0"/>
        <w:jc w:val="both"/>
        <w:rPr>
          <w:rFonts w:ascii="Times New Roman" w:hAnsi="Times New Roman" w:cs="Times New Roman"/>
          <w:sz w:val="24"/>
          <w:szCs w:val="28"/>
        </w:rPr>
      </w:pPr>
    </w:p>
    <w:p w:rsidR="00FC1406" w:rsidRPr="00254EE3" w:rsidRDefault="00FC1406" w:rsidP="001861B8">
      <w:pPr>
        <w:pStyle w:val="20"/>
        <w:spacing w:after="0" w:line="240" w:lineRule="auto"/>
        <w:ind w:left="0" w:firstLine="709"/>
        <w:jc w:val="both"/>
        <w:rPr>
          <w:sz w:val="24"/>
          <w:szCs w:val="24"/>
        </w:rPr>
      </w:pPr>
      <w:r w:rsidRPr="00254EE3">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001861B8" w:rsidRPr="001861B8">
        <w:rPr>
          <w:sz w:val="26"/>
          <w:szCs w:val="26"/>
        </w:rPr>
        <w:t>____________________________________________________________________________________________________________________________________________________</w:t>
      </w:r>
    </w:p>
    <w:p w:rsidR="00FC1406" w:rsidRPr="001861B8" w:rsidRDefault="001861B8" w:rsidP="00FC1406">
      <w:pPr>
        <w:pStyle w:val="20"/>
        <w:spacing w:line="240" w:lineRule="auto"/>
        <w:jc w:val="center"/>
        <w:rPr>
          <w:b/>
          <w:sz w:val="22"/>
          <w:szCs w:val="22"/>
        </w:rPr>
      </w:pPr>
      <w:r>
        <w:rPr>
          <w:sz w:val="24"/>
          <w:szCs w:val="24"/>
        </w:rPr>
        <w:t xml:space="preserve"> </w:t>
      </w:r>
      <w:r w:rsidR="00FC1406" w:rsidRPr="001861B8">
        <w:rPr>
          <w:sz w:val="22"/>
          <w:szCs w:val="22"/>
        </w:rPr>
        <w:t>(указать наименование должности</w:t>
      </w:r>
      <w:r w:rsidR="009D62C7" w:rsidRPr="001861B8">
        <w:rPr>
          <w:sz w:val="22"/>
          <w:szCs w:val="22"/>
        </w:rPr>
        <w:t xml:space="preserve"> государственной гражданской службы с указанием отдела</w:t>
      </w:r>
      <w:r w:rsidR="00FC1406" w:rsidRPr="001861B8">
        <w:rPr>
          <w:sz w:val="22"/>
          <w:szCs w:val="22"/>
        </w:rPr>
        <w:t>)</w:t>
      </w:r>
    </w:p>
    <w:p w:rsidR="009D62C7" w:rsidRPr="00254EE3" w:rsidRDefault="00254EE3" w:rsidP="00254EE3">
      <w:pPr>
        <w:pStyle w:val="20"/>
        <w:spacing w:after="0" w:line="240" w:lineRule="auto"/>
        <w:ind w:left="284"/>
        <w:jc w:val="both"/>
        <w:rPr>
          <w:sz w:val="24"/>
          <w:szCs w:val="24"/>
        </w:rPr>
      </w:pPr>
      <w:r w:rsidRPr="00254EE3">
        <w:rPr>
          <w:sz w:val="24"/>
          <w:szCs w:val="24"/>
        </w:rPr>
        <w:t>Инспекции федеральной налоговой службы по г.Архангельску.</w:t>
      </w:r>
    </w:p>
    <w:p w:rsidR="0033783B" w:rsidRPr="0033783B" w:rsidRDefault="0033783B" w:rsidP="0033783B">
      <w:pPr>
        <w:pStyle w:val="ConsNonformat"/>
        <w:widowControl/>
        <w:ind w:right="0" w:firstLine="709"/>
        <w:jc w:val="both"/>
        <w:rPr>
          <w:rFonts w:ascii="Times New Roman" w:hAnsi="Times New Roman" w:cs="Times New Roman"/>
          <w:sz w:val="24"/>
          <w:szCs w:val="24"/>
        </w:rPr>
      </w:pPr>
      <w:r w:rsidRPr="0033783B">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33783B" w:rsidRPr="0033783B" w:rsidRDefault="0033783B" w:rsidP="0033783B">
      <w:pPr>
        <w:pStyle w:val="ConsNonformat"/>
        <w:widowControl/>
        <w:ind w:right="0" w:firstLine="709"/>
        <w:jc w:val="both"/>
        <w:rPr>
          <w:rFonts w:ascii="Times New Roman" w:hAnsi="Times New Roman" w:cs="Times New Roman"/>
          <w:sz w:val="24"/>
          <w:szCs w:val="24"/>
        </w:rPr>
      </w:pPr>
      <w:r w:rsidRPr="0033783B">
        <w:rPr>
          <w:rFonts w:ascii="Times New Roman" w:hAnsi="Times New Roman" w:cs="Times New Roman"/>
          <w:sz w:val="24"/>
          <w:szCs w:val="24"/>
        </w:rPr>
        <w:t>С проведением процедуры проверки представленных сведений и оформления допуска к сведениям, составляющим государственную и иную охраняемую законом тайну, согласен.</w:t>
      </w:r>
    </w:p>
    <w:p w:rsidR="00F83820" w:rsidRDefault="00254EE3" w:rsidP="00971287">
      <w:pPr>
        <w:pStyle w:val="ConsNonformat"/>
        <w:widowControl/>
        <w:ind w:right="0" w:firstLine="709"/>
        <w:rPr>
          <w:rFonts w:ascii="Times New Roman" w:hAnsi="Times New Roman" w:cs="Times New Roman"/>
          <w:sz w:val="24"/>
          <w:szCs w:val="28"/>
        </w:rPr>
      </w:pPr>
      <w:r>
        <w:rPr>
          <w:rFonts w:ascii="Times New Roman" w:hAnsi="Times New Roman" w:cs="Times New Roman"/>
          <w:sz w:val="24"/>
          <w:szCs w:val="28"/>
        </w:rPr>
        <w:t xml:space="preserve">     </w:t>
      </w:r>
      <w:r w:rsidR="00FC1406">
        <w:rPr>
          <w:rFonts w:ascii="Times New Roman" w:hAnsi="Times New Roman" w:cs="Times New Roman"/>
          <w:sz w:val="24"/>
          <w:szCs w:val="28"/>
        </w:rPr>
        <w:t>К заявлению прилагаю:</w:t>
      </w:r>
      <w:r w:rsidR="001861B8">
        <w:rPr>
          <w:rFonts w:ascii="Times New Roman" w:hAnsi="Times New Roman" w:cs="Times New Roman"/>
          <w:sz w:val="24"/>
          <w:szCs w:val="28"/>
          <w:u w:val="single"/>
        </w:rPr>
        <w:t>_______________________________________________</w:t>
      </w:r>
      <w:r w:rsidR="0033783B">
        <w:rPr>
          <w:rFonts w:ascii="Times New Roman" w:hAnsi="Times New Roman" w:cs="Times New Roman"/>
          <w:sz w:val="24"/>
          <w:szCs w:val="28"/>
          <w:u w:val="single"/>
        </w:rPr>
        <w:t>__</w:t>
      </w:r>
      <w:r w:rsidR="001861B8">
        <w:rPr>
          <w:rFonts w:ascii="Times New Roman" w:hAnsi="Times New Roman" w:cs="Times New Roman"/>
          <w:sz w:val="24"/>
          <w:szCs w:val="28"/>
          <w:u w:val="single"/>
        </w:rPr>
        <w:t>____</w:t>
      </w:r>
      <w:r w:rsidR="00FC1406">
        <w:rPr>
          <w:rFonts w:ascii="Times New Roman" w:hAnsi="Times New Roman" w:cs="Times New Roman"/>
          <w:sz w:val="24"/>
          <w:szCs w:val="28"/>
        </w:rPr>
        <w:t xml:space="preserve"> </w:t>
      </w:r>
      <w:r w:rsidR="001861B8">
        <w:rPr>
          <w:rFonts w:ascii="Times New Roman" w:hAnsi="Times New Roman" w:cs="Times New Roman"/>
          <w:sz w:val="24"/>
          <w:szCs w:val="28"/>
        </w:rPr>
        <w:t>____________________________________________________________</w:t>
      </w:r>
      <w:r w:rsidR="00971287">
        <w:rPr>
          <w:rFonts w:ascii="Times New Roman" w:hAnsi="Times New Roman" w:cs="Times New Roman"/>
          <w:sz w:val="24"/>
          <w:szCs w:val="28"/>
        </w:rPr>
        <w:t>___________________</w:t>
      </w:r>
      <w:r w:rsidR="0033783B">
        <w:rPr>
          <w:rFonts w:ascii="Times New Roman" w:hAnsi="Times New Roman" w:cs="Times New Roman"/>
          <w:sz w:val="24"/>
          <w:szCs w:val="28"/>
        </w:rPr>
        <w:t>_</w:t>
      </w:r>
      <w:r w:rsidR="00971287">
        <w:rPr>
          <w:rFonts w:ascii="Times New Roman" w:hAnsi="Times New Roman" w:cs="Times New Roman"/>
          <w:sz w:val="24"/>
          <w:szCs w:val="28"/>
        </w:rPr>
        <w:t>_</w:t>
      </w:r>
    </w:p>
    <w:p w:rsidR="0033783B" w:rsidRDefault="0033783B" w:rsidP="0033783B">
      <w:pPr>
        <w:pStyle w:val="ConsNonformat"/>
        <w:widowControl/>
        <w:ind w:right="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w:t>
      </w:r>
    </w:p>
    <w:p w:rsidR="00461700" w:rsidRDefault="00461700" w:rsidP="0033783B">
      <w:pPr>
        <w:pStyle w:val="ConsNonformat"/>
        <w:widowControl/>
        <w:ind w:right="0"/>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w:t>
      </w:r>
    </w:p>
    <w:p w:rsidR="00FC1406" w:rsidRPr="00971287" w:rsidRDefault="00FC1406" w:rsidP="00FC1406">
      <w:pPr>
        <w:pStyle w:val="ConsNonformat"/>
        <w:widowControl/>
        <w:ind w:right="0" w:firstLine="709"/>
        <w:jc w:val="both"/>
        <w:rPr>
          <w:rFonts w:ascii="Times New Roman" w:hAnsi="Times New Roman" w:cs="Times New Roman"/>
          <w:i/>
          <w:sz w:val="24"/>
          <w:szCs w:val="28"/>
        </w:rPr>
      </w:pPr>
      <w:r w:rsidRPr="00971287">
        <w:rPr>
          <w:rFonts w:ascii="Times New Roman" w:hAnsi="Times New Roman" w:cs="Times New Roman"/>
          <w:i/>
          <w:sz w:val="24"/>
          <w:szCs w:val="28"/>
        </w:rPr>
        <w:t>(пер</w:t>
      </w:r>
      <w:r w:rsidR="001861B8" w:rsidRPr="00971287">
        <w:rPr>
          <w:rFonts w:ascii="Times New Roman" w:hAnsi="Times New Roman" w:cs="Times New Roman"/>
          <w:i/>
          <w:sz w:val="24"/>
          <w:szCs w:val="28"/>
        </w:rPr>
        <w:t>ечислить прилагаемые документы)</w:t>
      </w:r>
    </w:p>
    <w:p w:rsidR="00FC1406" w:rsidRPr="00971287"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w:t>
      </w:r>
      <w:r>
        <w:rPr>
          <w:rFonts w:ascii="Times New Roman" w:hAnsi="Times New Roman" w:cs="Times New Roman"/>
          <w:sz w:val="24"/>
          <w:szCs w:val="28"/>
        </w:rPr>
        <w:tab/>
      </w:r>
      <w:r>
        <w:rPr>
          <w:rFonts w:ascii="Times New Roman" w:hAnsi="Times New Roman" w:cs="Times New Roman"/>
          <w:sz w:val="24"/>
          <w:szCs w:val="28"/>
        </w:rPr>
        <w:tab/>
        <w:t>___________________________________</w:t>
      </w:r>
    </w:p>
    <w:p w:rsidR="00FC1406" w:rsidRDefault="00FC1406" w:rsidP="00FC1406">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t xml:space="preserve">   расшифровка подписи</w:t>
      </w:r>
    </w:p>
    <w:p w:rsidR="00FC1406" w:rsidRDefault="00FC1406" w:rsidP="00FC1406">
      <w:pPr>
        <w:pStyle w:val="ConsNonformat"/>
        <w:widowControl/>
        <w:ind w:right="0"/>
        <w:jc w:val="both"/>
        <w:rPr>
          <w:sz w:val="24"/>
        </w:rPr>
      </w:pPr>
      <w:r>
        <w:rPr>
          <w:sz w:val="24"/>
        </w:rPr>
        <w:t xml:space="preserve">        </w:t>
      </w:r>
      <w:r>
        <w:rPr>
          <w:sz w:val="24"/>
        </w:rPr>
        <w:tab/>
        <w:t xml:space="preserve"> </w:t>
      </w:r>
    </w:p>
    <w:p w:rsidR="00837A86" w:rsidRDefault="00837A86" w:rsidP="00FC1406">
      <w:pPr>
        <w:pStyle w:val="ConsNonformat"/>
        <w:widowControl/>
        <w:ind w:right="0"/>
        <w:jc w:val="both"/>
        <w:rPr>
          <w:sz w:val="24"/>
        </w:rPr>
      </w:pPr>
    </w:p>
    <w:p w:rsidR="00971287" w:rsidRDefault="00971287" w:rsidP="00971287">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(Заявление оформляется в рукописном виде).</w:t>
      </w:r>
    </w:p>
    <w:p w:rsidR="000350EE" w:rsidRDefault="000350EE" w:rsidP="00FC1406">
      <w:pPr>
        <w:pStyle w:val="ConsNonformat"/>
        <w:widowControl/>
        <w:ind w:right="0"/>
        <w:jc w:val="both"/>
        <w:rPr>
          <w:sz w:val="24"/>
        </w:rPr>
      </w:pPr>
    </w:p>
    <w:p w:rsidR="00971287" w:rsidRDefault="00971287" w:rsidP="00FC1406">
      <w:pPr>
        <w:ind w:left="5760"/>
        <w:rPr>
          <w:sz w:val="22"/>
          <w:szCs w:val="22"/>
        </w:rPr>
      </w:pPr>
    </w:p>
    <w:p w:rsidR="00971287" w:rsidRDefault="00971287" w:rsidP="00FC1406">
      <w:pPr>
        <w:ind w:left="5760"/>
        <w:rPr>
          <w:sz w:val="22"/>
          <w:szCs w:val="22"/>
        </w:rPr>
      </w:pPr>
    </w:p>
    <w:p w:rsidR="00112C86" w:rsidRPr="00990325" w:rsidRDefault="00112C86" w:rsidP="00112C86">
      <w:pPr>
        <w:ind w:left="7371"/>
      </w:pPr>
      <w:r>
        <w:t>УТВЕРЖДЕНА</w:t>
      </w:r>
      <w:r>
        <w:br/>
        <w:t>распоряжением Правительства</w:t>
      </w:r>
      <w:r>
        <w:br/>
        <w:t>Российской Федерации</w:t>
      </w:r>
      <w:r>
        <w:br/>
        <w:t>от 26.05.2005 № 667-р</w:t>
      </w:r>
    </w:p>
    <w:p w:rsidR="00112C86" w:rsidRDefault="00112C86" w:rsidP="00112C86">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112C86" w:rsidRDefault="00112C86" w:rsidP="00112C86">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12C86" w:rsidTr="0082775A">
        <w:tblPrEx>
          <w:tblCellMar>
            <w:top w:w="0" w:type="dxa"/>
            <w:bottom w:w="0" w:type="dxa"/>
          </w:tblCellMar>
        </w:tblPrEx>
        <w:trPr>
          <w:cantSplit/>
          <w:trHeight w:val="1000"/>
        </w:trPr>
        <w:tc>
          <w:tcPr>
            <w:tcW w:w="8533" w:type="dxa"/>
            <w:gridSpan w:val="5"/>
            <w:tcBorders>
              <w:top w:val="nil"/>
              <w:left w:val="nil"/>
              <w:bottom w:val="nil"/>
              <w:right w:val="nil"/>
            </w:tcBorders>
          </w:tcPr>
          <w:p w:rsidR="00112C86" w:rsidRDefault="00112C86" w:rsidP="0082775A"/>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Место</w:t>
            </w:r>
            <w:r>
              <w:br/>
              <w:t>для</w:t>
            </w:r>
            <w:r>
              <w:br/>
              <w:t>фотографии</w:t>
            </w:r>
          </w:p>
        </w:tc>
      </w:tr>
      <w:tr w:rsidR="00112C86" w:rsidTr="0082775A">
        <w:tblPrEx>
          <w:tblCellMar>
            <w:top w:w="0" w:type="dxa"/>
            <w:bottom w:w="0" w:type="dxa"/>
          </w:tblCellMar>
        </w:tblPrEx>
        <w:trPr>
          <w:cantSplit/>
          <w:trHeight w:val="421"/>
        </w:trPr>
        <w:tc>
          <w:tcPr>
            <w:tcW w:w="364" w:type="dxa"/>
            <w:tcBorders>
              <w:top w:val="nil"/>
              <w:left w:val="nil"/>
              <w:bottom w:val="nil"/>
              <w:right w:val="nil"/>
            </w:tcBorders>
            <w:vAlign w:val="bottom"/>
          </w:tcPr>
          <w:p w:rsidR="00112C86" w:rsidRDefault="00112C86" w:rsidP="0082775A">
            <w:r>
              <w:t>1.</w:t>
            </w:r>
          </w:p>
        </w:tc>
        <w:tc>
          <w:tcPr>
            <w:tcW w:w="1118" w:type="dxa"/>
            <w:gridSpan w:val="2"/>
            <w:tcBorders>
              <w:top w:val="nil"/>
              <w:left w:val="nil"/>
              <w:bottom w:val="nil"/>
              <w:right w:val="nil"/>
            </w:tcBorders>
            <w:vAlign w:val="bottom"/>
          </w:tcPr>
          <w:p w:rsidR="00112C86" w:rsidRDefault="00112C86" w:rsidP="0082775A">
            <w:r>
              <w:t>Фамилия</w:t>
            </w:r>
          </w:p>
        </w:tc>
        <w:tc>
          <w:tcPr>
            <w:tcW w:w="5634" w:type="dxa"/>
            <w:tcBorders>
              <w:top w:val="nil"/>
              <w:left w:val="nil"/>
              <w:bottom w:val="single" w:sz="4" w:space="0" w:color="auto"/>
              <w:right w:val="nil"/>
            </w:tcBorders>
            <w:vAlign w:val="bottom"/>
          </w:tcPr>
          <w:p w:rsidR="00112C86" w:rsidRDefault="00112C86" w:rsidP="0082775A">
            <w:pPr>
              <w:jc w:val="center"/>
            </w:pPr>
          </w:p>
        </w:tc>
        <w:tc>
          <w:tcPr>
            <w:tcW w:w="1417" w:type="dxa"/>
            <w:tcBorders>
              <w:top w:val="nil"/>
              <w:left w:val="nil"/>
              <w:bottom w:val="nil"/>
              <w:right w:val="nil"/>
            </w:tcBorders>
            <w:vAlign w:val="bottom"/>
          </w:tcPr>
          <w:p w:rsidR="00112C86" w:rsidRDefault="00112C86" w:rsidP="0082775A"/>
        </w:tc>
        <w:tc>
          <w:tcPr>
            <w:tcW w:w="1701" w:type="dxa"/>
            <w:vMerge/>
            <w:tcBorders>
              <w:top w:val="nil"/>
              <w:left w:val="single" w:sz="4" w:space="0" w:color="auto"/>
              <w:bottom w:val="single" w:sz="4" w:space="0" w:color="auto"/>
              <w:right w:val="single" w:sz="4" w:space="0" w:color="auto"/>
            </w:tcBorders>
          </w:tcPr>
          <w:p w:rsidR="00112C86" w:rsidRDefault="00112C86" w:rsidP="0082775A"/>
        </w:tc>
      </w:tr>
      <w:tr w:rsidR="00112C86" w:rsidTr="0082775A">
        <w:tblPrEx>
          <w:tblCellMar>
            <w:top w:w="0" w:type="dxa"/>
            <w:bottom w:w="0" w:type="dxa"/>
          </w:tblCellMar>
        </w:tblPrEx>
        <w:trPr>
          <w:cantSplit/>
          <w:trHeight w:val="414"/>
        </w:trPr>
        <w:tc>
          <w:tcPr>
            <w:tcW w:w="364" w:type="dxa"/>
            <w:tcBorders>
              <w:top w:val="nil"/>
              <w:left w:val="nil"/>
              <w:bottom w:val="nil"/>
              <w:right w:val="nil"/>
            </w:tcBorders>
            <w:vAlign w:val="bottom"/>
          </w:tcPr>
          <w:p w:rsidR="00112C86" w:rsidRDefault="00112C86" w:rsidP="0082775A"/>
        </w:tc>
        <w:tc>
          <w:tcPr>
            <w:tcW w:w="559" w:type="dxa"/>
            <w:tcBorders>
              <w:top w:val="nil"/>
              <w:left w:val="nil"/>
              <w:bottom w:val="nil"/>
              <w:right w:val="nil"/>
            </w:tcBorders>
            <w:vAlign w:val="bottom"/>
          </w:tcPr>
          <w:p w:rsidR="00112C86" w:rsidRDefault="00112C86" w:rsidP="0082775A">
            <w:r>
              <w:t>Имя</w:t>
            </w:r>
          </w:p>
        </w:tc>
        <w:tc>
          <w:tcPr>
            <w:tcW w:w="6193" w:type="dxa"/>
            <w:gridSpan w:val="2"/>
            <w:tcBorders>
              <w:top w:val="nil"/>
              <w:left w:val="nil"/>
              <w:bottom w:val="single" w:sz="4" w:space="0" w:color="auto"/>
              <w:right w:val="nil"/>
            </w:tcBorders>
            <w:vAlign w:val="bottom"/>
          </w:tcPr>
          <w:p w:rsidR="00112C86" w:rsidRDefault="00112C86" w:rsidP="0082775A">
            <w:pPr>
              <w:jc w:val="center"/>
            </w:pPr>
          </w:p>
        </w:tc>
        <w:tc>
          <w:tcPr>
            <w:tcW w:w="1417" w:type="dxa"/>
            <w:tcBorders>
              <w:top w:val="nil"/>
              <w:left w:val="nil"/>
              <w:bottom w:val="nil"/>
              <w:right w:val="nil"/>
            </w:tcBorders>
            <w:vAlign w:val="bottom"/>
          </w:tcPr>
          <w:p w:rsidR="00112C86" w:rsidRDefault="00112C86" w:rsidP="0082775A"/>
        </w:tc>
        <w:tc>
          <w:tcPr>
            <w:tcW w:w="1701" w:type="dxa"/>
            <w:vMerge/>
            <w:tcBorders>
              <w:top w:val="nil"/>
              <w:left w:val="single" w:sz="4" w:space="0" w:color="auto"/>
              <w:bottom w:val="single" w:sz="4" w:space="0" w:color="auto"/>
              <w:right w:val="single" w:sz="4" w:space="0" w:color="auto"/>
            </w:tcBorders>
          </w:tcPr>
          <w:p w:rsidR="00112C86" w:rsidRDefault="00112C86" w:rsidP="0082775A"/>
        </w:tc>
      </w:tr>
      <w:tr w:rsidR="00112C86" w:rsidTr="0082775A">
        <w:tblPrEx>
          <w:tblCellMar>
            <w:top w:w="0" w:type="dxa"/>
            <w:bottom w:w="0" w:type="dxa"/>
          </w:tblCellMar>
        </w:tblPrEx>
        <w:trPr>
          <w:cantSplit/>
          <w:trHeight w:val="420"/>
        </w:trPr>
        <w:tc>
          <w:tcPr>
            <w:tcW w:w="364" w:type="dxa"/>
            <w:tcBorders>
              <w:top w:val="nil"/>
              <w:left w:val="nil"/>
              <w:bottom w:val="nil"/>
              <w:right w:val="nil"/>
            </w:tcBorders>
            <w:vAlign w:val="bottom"/>
          </w:tcPr>
          <w:p w:rsidR="00112C86" w:rsidRDefault="00112C86" w:rsidP="0082775A"/>
        </w:tc>
        <w:tc>
          <w:tcPr>
            <w:tcW w:w="1118" w:type="dxa"/>
            <w:gridSpan w:val="2"/>
            <w:tcBorders>
              <w:top w:val="nil"/>
              <w:left w:val="nil"/>
              <w:bottom w:val="nil"/>
              <w:right w:val="nil"/>
            </w:tcBorders>
            <w:vAlign w:val="bottom"/>
          </w:tcPr>
          <w:p w:rsidR="00112C86" w:rsidRDefault="00112C86" w:rsidP="0082775A">
            <w:r>
              <w:t>Отчество</w:t>
            </w:r>
          </w:p>
        </w:tc>
        <w:tc>
          <w:tcPr>
            <w:tcW w:w="5634" w:type="dxa"/>
            <w:tcBorders>
              <w:top w:val="nil"/>
              <w:left w:val="nil"/>
              <w:bottom w:val="single" w:sz="4" w:space="0" w:color="auto"/>
              <w:right w:val="nil"/>
            </w:tcBorders>
            <w:vAlign w:val="bottom"/>
          </w:tcPr>
          <w:p w:rsidR="00112C86" w:rsidRDefault="00112C86" w:rsidP="0082775A">
            <w:pPr>
              <w:jc w:val="center"/>
            </w:pPr>
          </w:p>
        </w:tc>
        <w:tc>
          <w:tcPr>
            <w:tcW w:w="1417" w:type="dxa"/>
            <w:tcBorders>
              <w:top w:val="nil"/>
              <w:left w:val="nil"/>
              <w:bottom w:val="nil"/>
              <w:right w:val="nil"/>
            </w:tcBorders>
            <w:vAlign w:val="bottom"/>
          </w:tcPr>
          <w:p w:rsidR="00112C86" w:rsidRDefault="00112C86" w:rsidP="0082775A"/>
        </w:tc>
        <w:tc>
          <w:tcPr>
            <w:tcW w:w="1701" w:type="dxa"/>
            <w:vMerge/>
            <w:tcBorders>
              <w:top w:val="nil"/>
              <w:left w:val="single" w:sz="4" w:space="0" w:color="auto"/>
              <w:bottom w:val="single" w:sz="4" w:space="0" w:color="auto"/>
              <w:right w:val="single" w:sz="4" w:space="0" w:color="auto"/>
            </w:tcBorders>
          </w:tcPr>
          <w:p w:rsidR="00112C86" w:rsidRDefault="00112C86" w:rsidP="0082775A"/>
        </w:tc>
      </w:tr>
    </w:tbl>
    <w:p w:rsidR="00112C86" w:rsidRDefault="00112C86" w:rsidP="00112C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12C86" w:rsidTr="0082775A">
        <w:tblPrEx>
          <w:tblCellMar>
            <w:top w:w="0" w:type="dxa"/>
            <w:bottom w:w="0" w:type="dxa"/>
          </w:tblCellMar>
        </w:tblPrEx>
        <w:trPr>
          <w:trHeight w:val="974"/>
        </w:trPr>
        <w:tc>
          <w:tcPr>
            <w:tcW w:w="5117" w:type="dxa"/>
            <w:tcBorders>
              <w:top w:val="single" w:sz="4" w:space="0" w:color="auto"/>
              <w:left w:val="nil"/>
              <w:bottom w:val="single" w:sz="4" w:space="0" w:color="auto"/>
              <w:right w:val="single" w:sz="4" w:space="0" w:color="auto"/>
            </w:tcBorders>
          </w:tcPr>
          <w:p w:rsidR="00112C86" w:rsidRDefault="00112C86" w:rsidP="0082775A">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988"/>
        </w:trPr>
        <w:tc>
          <w:tcPr>
            <w:tcW w:w="5117" w:type="dxa"/>
            <w:tcBorders>
              <w:top w:val="single" w:sz="4" w:space="0" w:color="auto"/>
              <w:left w:val="nil"/>
              <w:bottom w:val="single" w:sz="4" w:space="0" w:color="auto"/>
              <w:right w:val="single" w:sz="4" w:space="0" w:color="auto"/>
            </w:tcBorders>
          </w:tcPr>
          <w:p w:rsidR="00112C86" w:rsidRDefault="00112C86" w:rsidP="0082775A">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1000"/>
        </w:trPr>
        <w:tc>
          <w:tcPr>
            <w:tcW w:w="5117" w:type="dxa"/>
            <w:tcBorders>
              <w:top w:val="single" w:sz="4" w:space="0" w:color="auto"/>
              <w:left w:val="nil"/>
              <w:bottom w:val="single" w:sz="4" w:space="0" w:color="auto"/>
              <w:right w:val="single" w:sz="4" w:space="0" w:color="auto"/>
            </w:tcBorders>
          </w:tcPr>
          <w:p w:rsidR="00112C86" w:rsidRDefault="00112C86" w:rsidP="0082775A">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3232"/>
        </w:trPr>
        <w:tc>
          <w:tcPr>
            <w:tcW w:w="5117" w:type="dxa"/>
            <w:tcBorders>
              <w:top w:val="single" w:sz="4" w:space="0" w:color="auto"/>
              <w:left w:val="nil"/>
              <w:bottom w:val="single" w:sz="4" w:space="0" w:color="auto"/>
              <w:right w:val="single" w:sz="4" w:space="0" w:color="auto"/>
            </w:tcBorders>
          </w:tcPr>
          <w:p w:rsidR="00112C86" w:rsidRDefault="00112C86" w:rsidP="0082775A">
            <w:r>
              <w:t>5. Образование (когда и какие учебные заведения окончили, номера дипломов)</w:t>
            </w:r>
          </w:p>
          <w:p w:rsidR="00112C86" w:rsidRPr="00112C86" w:rsidRDefault="00112C86" w:rsidP="0082775A"/>
          <w:p w:rsidR="00112C86" w:rsidRPr="00112C86" w:rsidRDefault="00112C86" w:rsidP="0082775A"/>
          <w:p w:rsidR="00112C86" w:rsidRPr="00EE0C7A" w:rsidRDefault="00112C86" w:rsidP="0082775A">
            <w:r>
              <w:t>Направление подготовки или специальность по диплому</w:t>
            </w:r>
            <w:r>
              <w:br/>
            </w:r>
          </w:p>
          <w:p w:rsidR="00112C86" w:rsidRDefault="00112C86" w:rsidP="0082775A">
            <w:r>
              <w:t>Квалификация по диплому</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1931"/>
        </w:trPr>
        <w:tc>
          <w:tcPr>
            <w:tcW w:w="5117" w:type="dxa"/>
            <w:tcBorders>
              <w:top w:val="single" w:sz="4" w:space="0" w:color="auto"/>
              <w:left w:val="nil"/>
              <w:bottom w:val="single" w:sz="4" w:space="0" w:color="auto"/>
              <w:right w:val="single" w:sz="4" w:space="0" w:color="auto"/>
            </w:tcBorders>
          </w:tcPr>
          <w:p w:rsidR="00112C86" w:rsidRDefault="00112C86" w:rsidP="0082775A">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1455"/>
        </w:trPr>
        <w:tc>
          <w:tcPr>
            <w:tcW w:w="5117" w:type="dxa"/>
            <w:tcBorders>
              <w:top w:val="single" w:sz="4" w:space="0" w:color="auto"/>
              <w:left w:val="nil"/>
              <w:bottom w:val="single" w:sz="4" w:space="0" w:color="auto"/>
              <w:right w:val="single" w:sz="4" w:space="0" w:color="auto"/>
            </w:tcBorders>
          </w:tcPr>
          <w:p w:rsidR="00112C86" w:rsidRDefault="00112C86" w:rsidP="0082775A">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112C86" w:rsidRDefault="00112C86" w:rsidP="0082775A"/>
        </w:tc>
      </w:tr>
      <w:tr w:rsidR="00112C86" w:rsidTr="0082775A">
        <w:tblPrEx>
          <w:tblCellMar>
            <w:top w:w="0" w:type="dxa"/>
            <w:bottom w:w="0" w:type="dxa"/>
          </w:tblCellMar>
        </w:tblPrEx>
        <w:trPr>
          <w:trHeight w:val="2688"/>
        </w:trPr>
        <w:tc>
          <w:tcPr>
            <w:tcW w:w="5117" w:type="dxa"/>
            <w:tcBorders>
              <w:top w:val="single" w:sz="4" w:space="0" w:color="auto"/>
              <w:left w:val="nil"/>
              <w:bottom w:val="nil"/>
              <w:right w:val="single" w:sz="4" w:space="0" w:color="auto"/>
            </w:tcBorders>
          </w:tcPr>
          <w:p w:rsidR="00112C86" w:rsidRDefault="00112C86" w:rsidP="0082775A">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112C86" w:rsidRDefault="00112C86" w:rsidP="0082775A"/>
        </w:tc>
      </w:tr>
      <w:tr w:rsidR="00112C86" w:rsidTr="0082775A">
        <w:tblPrEx>
          <w:tblCellMar>
            <w:top w:w="0" w:type="dxa"/>
            <w:bottom w:w="0" w:type="dxa"/>
          </w:tblCellMar>
        </w:tblPrEx>
        <w:trPr>
          <w:trHeight w:val="1290"/>
        </w:trPr>
        <w:tc>
          <w:tcPr>
            <w:tcW w:w="5117" w:type="dxa"/>
            <w:tcBorders>
              <w:top w:val="single" w:sz="4" w:space="0" w:color="auto"/>
              <w:left w:val="nil"/>
              <w:bottom w:val="single" w:sz="4" w:space="0" w:color="auto"/>
              <w:right w:val="single" w:sz="4" w:space="0" w:color="auto"/>
            </w:tcBorders>
          </w:tcPr>
          <w:p w:rsidR="00112C86" w:rsidRDefault="00112C86" w:rsidP="0082775A">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112C86" w:rsidRDefault="00112C86" w:rsidP="0082775A">
            <w:pPr>
              <w:pageBreakBefore/>
            </w:pPr>
          </w:p>
        </w:tc>
      </w:tr>
      <w:tr w:rsidR="00112C86" w:rsidTr="0082775A">
        <w:tblPrEx>
          <w:tblCellMar>
            <w:top w:w="0" w:type="dxa"/>
            <w:bottom w:w="0" w:type="dxa"/>
          </w:tblCellMar>
        </w:tblPrEx>
        <w:trPr>
          <w:trHeight w:val="1036"/>
        </w:trPr>
        <w:tc>
          <w:tcPr>
            <w:tcW w:w="5117" w:type="dxa"/>
            <w:tcBorders>
              <w:top w:val="single" w:sz="4" w:space="0" w:color="auto"/>
              <w:left w:val="nil"/>
              <w:bottom w:val="single" w:sz="4" w:space="0" w:color="auto"/>
              <w:right w:val="single" w:sz="4" w:space="0" w:color="auto"/>
            </w:tcBorders>
          </w:tcPr>
          <w:p w:rsidR="00112C86" w:rsidRDefault="00112C86" w:rsidP="0082775A">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112C86" w:rsidRDefault="00112C86" w:rsidP="0082775A"/>
        </w:tc>
      </w:tr>
    </w:tbl>
    <w:p w:rsidR="00112C86" w:rsidRDefault="00112C86" w:rsidP="00112C86">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12C86" w:rsidRPr="00F261B4" w:rsidRDefault="00112C86" w:rsidP="00112C86">
      <w:pPr>
        <w:spacing w:after="12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261B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12C86" w:rsidTr="0082775A">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112C86" w:rsidRDefault="00112C86" w:rsidP="0082775A">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112C86" w:rsidRDefault="00112C86" w:rsidP="0082775A">
            <w:pPr>
              <w:jc w:val="center"/>
            </w:pPr>
            <w:r>
              <w:t>Адрес</w:t>
            </w:r>
            <w:r>
              <w:br/>
              <w:t>организации</w:t>
            </w:r>
            <w:r>
              <w:br/>
              <w:t>(в т.ч. за границей)</w:t>
            </w: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Default="00112C86" w:rsidP="0082775A">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12C86" w:rsidRDefault="00112C86" w:rsidP="0082775A">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112C86" w:rsidRDefault="00112C86" w:rsidP="0082775A">
            <w:pPr>
              <w:jc w:val="center"/>
            </w:pPr>
          </w:p>
        </w:tc>
        <w:tc>
          <w:tcPr>
            <w:tcW w:w="3402" w:type="dxa"/>
            <w:vMerge/>
            <w:tcBorders>
              <w:top w:val="single" w:sz="4" w:space="0" w:color="auto"/>
              <w:left w:val="single" w:sz="4" w:space="0" w:color="auto"/>
              <w:bottom w:val="single" w:sz="4" w:space="0" w:color="auto"/>
              <w:right w:val="single" w:sz="4" w:space="0" w:color="auto"/>
            </w:tcBorders>
          </w:tcPr>
          <w:p w:rsidR="00112C86" w:rsidRDefault="00112C86" w:rsidP="0082775A">
            <w:pPr>
              <w:jc w:val="cente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1290"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425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3402"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bl>
    <w:p w:rsidR="00112C86" w:rsidRDefault="00112C86" w:rsidP="00112C86">
      <w:pPr>
        <w:spacing w:before="120"/>
      </w:pPr>
      <w:r>
        <w:lastRenderedPageBreak/>
        <w:t>12. Государственные награды, иные награды и знаки отличия</w:t>
      </w: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Pr="00112C86" w:rsidRDefault="00112C86" w:rsidP="00112C86">
      <w:pPr>
        <w:jc w:val="both"/>
      </w:pPr>
    </w:p>
    <w:p w:rsidR="00112C86" w:rsidRDefault="00112C86" w:rsidP="00112C86">
      <w:pPr>
        <w:jc w:val="both"/>
      </w:pPr>
      <w:r>
        <w:t>13. Ваши близкие родственники (отец, мать, братья, сестры и дети), а также муж (жена), в том числе бывшие.</w:t>
      </w:r>
    </w:p>
    <w:p w:rsidR="00112C86" w:rsidRDefault="00112C86" w:rsidP="00112C86">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112C86" w:rsidRDefault="00112C86" w:rsidP="0082775A">
            <w:pPr>
              <w:jc w:val="center"/>
            </w:pPr>
            <w:r>
              <w:t>Домашний адрес (адрес регистрации, фактического проживания)</w:t>
            </w: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r w:rsidR="00112C86" w:rsidTr="008277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694"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171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jc w:val="cente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c>
          <w:tcPr>
            <w:tcW w:w="2047" w:type="dxa"/>
            <w:tcBorders>
              <w:top w:val="single" w:sz="4" w:space="0" w:color="auto"/>
              <w:left w:val="single" w:sz="4" w:space="0" w:color="auto"/>
              <w:bottom w:val="single" w:sz="4" w:space="0" w:color="auto"/>
              <w:right w:val="single" w:sz="4" w:space="0" w:color="auto"/>
            </w:tcBorders>
          </w:tcPr>
          <w:p w:rsidR="00112C86" w:rsidRPr="00112C86" w:rsidRDefault="00112C86" w:rsidP="0082775A">
            <w:pPr>
              <w:rPr>
                <w:sz w:val="52"/>
                <w:szCs w:val="52"/>
              </w:rPr>
            </w:pPr>
          </w:p>
        </w:tc>
      </w:tr>
    </w:tbl>
    <w:p w:rsidR="00112C86" w:rsidRPr="00112C86" w:rsidRDefault="00112C86" w:rsidP="00112C86">
      <w:pPr>
        <w:jc w:val="both"/>
      </w:pPr>
    </w:p>
    <w:p w:rsidR="00112C86" w:rsidRDefault="00112C86" w:rsidP="00112C86">
      <w:pPr>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12C86" w:rsidRDefault="00112C86" w:rsidP="00112C86">
      <w:pPr>
        <w:pBdr>
          <w:top w:val="single" w:sz="4" w:space="1" w:color="auto"/>
        </w:pBdr>
        <w:ind w:left="5670"/>
        <w:jc w:val="center"/>
      </w:pPr>
      <w:r>
        <w:t>(фамилия, имя, отчество,</w:t>
      </w:r>
    </w:p>
    <w:p w:rsidR="00112C86" w:rsidRDefault="00112C86" w:rsidP="00112C86"/>
    <w:p w:rsidR="00112C86" w:rsidRDefault="00112C86" w:rsidP="00112C86">
      <w:pPr>
        <w:pBdr>
          <w:top w:val="single" w:sz="4" w:space="1" w:color="auto"/>
        </w:pBdr>
        <w:jc w:val="center"/>
      </w:pPr>
      <w:r>
        <w:t>с какого времени они проживают за границей)</w:t>
      </w:r>
    </w:p>
    <w:p w:rsidR="00112C86" w:rsidRDefault="00112C86" w:rsidP="00112C86"/>
    <w:p w:rsidR="00112C86" w:rsidRDefault="00112C86" w:rsidP="00112C86">
      <w:pPr>
        <w:pBdr>
          <w:top w:val="single" w:sz="4" w:space="1" w:color="auto"/>
        </w:pBdr>
        <w:rPr>
          <w:sz w:val="2"/>
          <w:szCs w:val="2"/>
        </w:rPr>
      </w:pPr>
    </w:p>
    <w:p w:rsidR="00112C86" w:rsidRPr="00AF098D" w:rsidRDefault="00112C86" w:rsidP="00112C86">
      <w:pPr>
        <w:jc w:val="both"/>
        <w:rPr>
          <w:sz w:val="12"/>
          <w:szCs w:val="12"/>
        </w:rPr>
      </w:pPr>
    </w:p>
    <w:p w:rsidR="00112C86" w:rsidRDefault="00112C86" w:rsidP="00112C86">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p w:rsidR="00112C86" w:rsidRDefault="00112C86" w:rsidP="00112C86">
      <w:r>
        <w:t>____________________________________________________________________________________________________________________________________________________________________</w:t>
      </w:r>
    </w:p>
    <w:p w:rsidR="00112C86" w:rsidRDefault="00112C86" w:rsidP="00112C86">
      <w:pPr>
        <w:tabs>
          <w:tab w:val="left" w:pos="8505"/>
        </w:tabs>
        <w:spacing w:before="480"/>
      </w:pPr>
      <w:r>
        <w:t xml:space="preserve">15. Пребывание за границей (когда, где, с какой целью)  </w:t>
      </w:r>
    </w:p>
    <w:p w:rsidR="00112C86" w:rsidRDefault="00112C86" w:rsidP="00112C86">
      <w:pPr>
        <w:pBdr>
          <w:top w:val="single" w:sz="4" w:space="1" w:color="auto"/>
        </w:pBdr>
        <w:tabs>
          <w:tab w:val="left" w:pos="8505"/>
        </w:tabs>
        <w:ind w:left="5783"/>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Pr="00AF098D" w:rsidRDefault="00112C86" w:rsidP="00112C86">
      <w:pPr>
        <w:tabs>
          <w:tab w:val="left" w:pos="8505"/>
        </w:tabs>
      </w:pPr>
    </w:p>
    <w:p w:rsidR="00112C86" w:rsidRDefault="00112C86" w:rsidP="00112C86">
      <w:pPr>
        <w:tabs>
          <w:tab w:val="left" w:pos="10206"/>
        </w:tabs>
        <w:jc w:val="both"/>
        <w:rPr>
          <w:sz w:val="2"/>
          <w:szCs w:val="2"/>
        </w:rPr>
      </w:pPr>
      <w:r>
        <w:t>16. Отношение к воинской обязанности и воинское звание________________________________</w:t>
      </w:r>
    </w:p>
    <w:p w:rsidR="00112C86" w:rsidRDefault="00112C86" w:rsidP="00112C86"/>
    <w:p w:rsidR="00112C86" w:rsidRDefault="00112C86" w:rsidP="00112C86">
      <w:pPr>
        <w:pBdr>
          <w:top w:val="single" w:sz="4" w:space="1" w:color="auto"/>
        </w:pBdr>
        <w:rPr>
          <w:sz w:val="2"/>
          <w:szCs w:val="2"/>
        </w:rPr>
      </w:pPr>
    </w:p>
    <w:p w:rsidR="00112C86" w:rsidRDefault="00112C86" w:rsidP="00112C86">
      <w:pPr>
        <w:tabs>
          <w:tab w:val="left" w:pos="8505"/>
        </w:tabs>
        <w:jc w:val="both"/>
      </w:pPr>
      <w:r>
        <w:t xml:space="preserve">17. Домашний адрес (адрес регистрации, фактического проживания), номер телефона (либо иной вид связи)  </w:t>
      </w:r>
    </w:p>
    <w:p w:rsidR="00112C86" w:rsidRDefault="00112C86" w:rsidP="00112C86">
      <w:pPr>
        <w:pBdr>
          <w:top w:val="single" w:sz="4" w:space="1" w:color="auto"/>
        </w:pBdr>
        <w:tabs>
          <w:tab w:val="left" w:pos="8505"/>
        </w:tabs>
        <w:ind w:left="1174"/>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Pr>
        <w:tabs>
          <w:tab w:val="left" w:pos="8505"/>
        </w:tabs>
      </w:pPr>
      <w:r>
        <w:t xml:space="preserve">18. Паспорт или документ, его заменяющий  </w:t>
      </w:r>
    </w:p>
    <w:p w:rsidR="00112C86" w:rsidRDefault="00112C86" w:rsidP="00112C86">
      <w:pPr>
        <w:pBdr>
          <w:top w:val="single" w:sz="4" w:space="1" w:color="auto"/>
        </w:pBdr>
        <w:tabs>
          <w:tab w:val="left" w:pos="8505"/>
        </w:tabs>
        <w:ind w:left="4640"/>
        <w:jc w:val="center"/>
      </w:pPr>
      <w:r>
        <w:t>(серия, номер, кем и когда выдан)</w:t>
      </w: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Pr>
        <w:tabs>
          <w:tab w:val="left" w:pos="8505"/>
        </w:tabs>
      </w:pPr>
      <w:r>
        <w:t xml:space="preserve">19. Наличие заграничного паспорта  </w:t>
      </w:r>
    </w:p>
    <w:p w:rsidR="00112C86" w:rsidRDefault="00112C86" w:rsidP="00112C86">
      <w:pPr>
        <w:pBdr>
          <w:top w:val="single" w:sz="4" w:space="1" w:color="auto"/>
        </w:pBdr>
        <w:ind w:left="3771"/>
        <w:jc w:val="center"/>
      </w:pPr>
      <w:r>
        <w:t>(серия, номер, кем и когда выдан)</w:t>
      </w: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Pr>
        <w:jc w:val="both"/>
        <w:rPr>
          <w:sz w:val="2"/>
          <w:szCs w:val="2"/>
        </w:rPr>
      </w:pPr>
      <w:r>
        <w:t>20. Номер страхового свидетельства обязательного пенсионного страхования (если имеется)</w:t>
      </w:r>
      <w:r>
        <w:br/>
      </w:r>
    </w:p>
    <w:p w:rsidR="00112C86" w:rsidRDefault="00112C86" w:rsidP="00112C86"/>
    <w:p w:rsidR="00112C86" w:rsidRDefault="00112C86" w:rsidP="00112C86">
      <w:pPr>
        <w:pBdr>
          <w:top w:val="single" w:sz="4" w:space="1" w:color="auto"/>
        </w:pBdr>
        <w:rPr>
          <w:sz w:val="2"/>
          <w:szCs w:val="2"/>
        </w:rPr>
      </w:pPr>
    </w:p>
    <w:p w:rsidR="00112C86" w:rsidRDefault="00112C86" w:rsidP="00112C86">
      <w:r>
        <w:t xml:space="preserve">21. ИНН (если имеется)  </w:t>
      </w:r>
    </w:p>
    <w:p w:rsidR="00112C86" w:rsidRDefault="00112C86" w:rsidP="00112C86">
      <w:pPr>
        <w:pBdr>
          <w:top w:val="single" w:sz="4" w:space="1" w:color="auto"/>
        </w:pBdr>
        <w:ind w:left="2523"/>
        <w:rPr>
          <w:sz w:val="2"/>
          <w:szCs w:val="2"/>
        </w:rPr>
      </w:pPr>
    </w:p>
    <w:p w:rsidR="00112C86" w:rsidRDefault="00112C86" w:rsidP="00112C8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12C86" w:rsidRDefault="00112C86" w:rsidP="00112C86">
      <w:pPr>
        <w:pBdr>
          <w:top w:val="single" w:sz="4" w:space="1" w:color="auto"/>
        </w:pBdr>
        <w:ind w:left="5075"/>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 w:rsidR="00112C86" w:rsidRDefault="00112C86" w:rsidP="00112C86">
      <w:pPr>
        <w:pBdr>
          <w:top w:val="single" w:sz="4" w:space="1" w:color="auto"/>
        </w:pBdr>
        <w:rPr>
          <w:sz w:val="2"/>
          <w:szCs w:val="2"/>
        </w:rPr>
      </w:pPr>
    </w:p>
    <w:p w:rsidR="00112C86" w:rsidRDefault="00112C86" w:rsidP="00112C8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12C86" w:rsidRPr="009751A8" w:rsidRDefault="00112C86" w:rsidP="00112C86">
      <w:pPr>
        <w:spacing w:after="600"/>
        <w:ind w:firstLine="567"/>
        <w:jc w:val="both"/>
      </w:pPr>
      <w:r w:rsidRPr="009751A8">
        <w:t>На п</w:t>
      </w:r>
      <w:r>
        <w:t xml:space="preserve">роведение в отношении меня проверочных </w:t>
      </w:r>
      <w:r w:rsidRPr="009751A8">
        <w:t>мероприятий</w:t>
      </w:r>
      <w:r>
        <w:t xml:space="preserve"> (в том числе автоматизированную обработку) </w:t>
      </w:r>
      <w:r w:rsidRPr="009751A8">
        <w:t>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12C86" w:rsidTr="0082775A">
        <w:tblPrEx>
          <w:tblCellMar>
            <w:top w:w="0" w:type="dxa"/>
            <w:bottom w:w="0" w:type="dxa"/>
          </w:tblCellMar>
        </w:tblPrEx>
        <w:tc>
          <w:tcPr>
            <w:tcW w:w="170" w:type="dxa"/>
            <w:tcBorders>
              <w:top w:val="nil"/>
              <w:left w:val="nil"/>
              <w:bottom w:val="nil"/>
              <w:right w:val="nil"/>
            </w:tcBorders>
            <w:vAlign w:val="bottom"/>
          </w:tcPr>
          <w:p w:rsidR="00112C86" w:rsidRDefault="00112C86" w:rsidP="0082775A">
            <w:r>
              <w:t>“</w:t>
            </w:r>
          </w:p>
        </w:tc>
        <w:tc>
          <w:tcPr>
            <w:tcW w:w="425" w:type="dxa"/>
            <w:tcBorders>
              <w:top w:val="nil"/>
              <w:left w:val="nil"/>
              <w:bottom w:val="single" w:sz="4" w:space="0" w:color="auto"/>
              <w:right w:val="nil"/>
            </w:tcBorders>
            <w:vAlign w:val="bottom"/>
          </w:tcPr>
          <w:p w:rsidR="00112C86" w:rsidRDefault="00112C86" w:rsidP="0082775A">
            <w:pPr>
              <w:jc w:val="center"/>
            </w:pPr>
          </w:p>
        </w:tc>
        <w:tc>
          <w:tcPr>
            <w:tcW w:w="284" w:type="dxa"/>
            <w:tcBorders>
              <w:top w:val="nil"/>
              <w:left w:val="nil"/>
              <w:bottom w:val="nil"/>
              <w:right w:val="nil"/>
            </w:tcBorders>
            <w:vAlign w:val="bottom"/>
          </w:tcPr>
          <w:p w:rsidR="00112C86" w:rsidRDefault="00112C86" w:rsidP="0082775A">
            <w:r>
              <w:t>”</w:t>
            </w:r>
          </w:p>
        </w:tc>
        <w:tc>
          <w:tcPr>
            <w:tcW w:w="1984" w:type="dxa"/>
            <w:tcBorders>
              <w:top w:val="nil"/>
              <w:left w:val="nil"/>
              <w:bottom w:val="single" w:sz="4" w:space="0" w:color="auto"/>
              <w:right w:val="nil"/>
            </w:tcBorders>
            <w:vAlign w:val="bottom"/>
          </w:tcPr>
          <w:p w:rsidR="00112C86" w:rsidRDefault="00112C86" w:rsidP="0082775A">
            <w:pPr>
              <w:jc w:val="center"/>
            </w:pPr>
          </w:p>
        </w:tc>
        <w:tc>
          <w:tcPr>
            <w:tcW w:w="426" w:type="dxa"/>
            <w:tcBorders>
              <w:top w:val="nil"/>
              <w:left w:val="nil"/>
              <w:bottom w:val="nil"/>
              <w:right w:val="nil"/>
            </w:tcBorders>
            <w:vAlign w:val="bottom"/>
          </w:tcPr>
          <w:p w:rsidR="00112C86" w:rsidRDefault="00112C86" w:rsidP="0082775A">
            <w:pPr>
              <w:jc w:val="right"/>
            </w:pPr>
            <w:r>
              <w:t>20</w:t>
            </w:r>
          </w:p>
        </w:tc>
        <w:tc>
          <w:tcPr>
            <w:tcW w:w="317" w:type="dxa"/>
            <w:tcBorders>
              <w:top w:val="nil"/>
              <w:left w:val="nil"/>
              <w:bottom w:val="single" w:sz="4" w:space="0" w:color="auto"/>
              <w:right w:val="nil"/>
            </w:tcBorders>
            <w:vAlign w:val="bottom"/>
          </w:tcPr>
          <w:p w:rsidR="00112C86" w:rsidRDefault="00112C86" w:rsidP="0082775A"/>
        </w:tc>
        <w:tc>
          <w:tcPr>
            <w:tcW w:w="4313" w:type="dxa"/>
            <w:tcBorders>
              <w:top w:val="nil"/>
              <w:left w:val="nil"/>
              <w:bottom w:val="nil"/>
              <w:right w:val="nil"/>
            </w:tcBorders>
            <w:vAlign w:val="bottom"/>
          </w:tcPr>
          <w:p w:rsidR="00112C86" w:rsidRDefault="00112C86" w:rsidP="0082775A">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12C86" w:rsidRDefault="00112C86" w:rsidP="0082775A">
            <w:pPr>
              <w:jc w:val="center"/>
            </w:pPr>
          </w:p>
        </w:tc>
      </w:tr>
    </w:tbl>
    <w:p w:rsidR="00112C86" w:rsidRDefault="00112C86" w:rsidP="00112C8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12C86" w:rsidTr="0082775A">
        <w:tblPrEx>
          <w:tblCellMar>
            <w:top w:w="0" w:type="dxa"/>
            <w:bottom w:w="0" w:type="dxa"/>
          </w:tblCellMar>
        </w:tblPrEx>
        <w:tc>
          <w:tcPr>
            <w:tcW w:w="2013" w:type="dxa"/>
            <w:tcBorders>
              <w:top w:val="nil"/>
              <w:left w:val="nil"/>
              <w:bottom w:val="nil"/>
              <w:right w:val="nil"/>
            </w:tcBorders>
            <w:vAlign w:val="center"/>
          </w:tcPr>
          <w:p w:rsidR="00112C86" w:rsidRDefault="00112C86" w:rsidP="0082775A">
            <w:pPr>
              <w:jc w:val="center"/>
            </w:pPr>
            <w:r>
              <w:t>М.П.</w:t>
            </w:r>
          </w:p>
        </w:tc>
        <w:tc>
          <w:tcPr>
            <w:tcW w:w="8221" w:type="dxa"/>
            <w:tcBorders>
              <w:top w:val="nil"/>
              <w:left w:val="nil"/>
              <w:bottom w:val="nil"/>
              <w:right w:val="nil"/>
            </w:tcBorders>
          </w:tcPr>
          <w:p w:rsidR="00112C86" w:rsidRDefault="00112C86" w:rsidP="0082775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12C86" w:rsidRDefault="00112C86" w:rsidP="00112C86">
      <w:pPr>
        <w:spacing w:after="240"/>
      </w:pPr>
    </w:p>
    <w:p w:rsidR="00112C86" w:rsidRDefault="00112C86" w:rsidP="00112C8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12C86" w:rsidTr="0082775A">
        <w:tblPrEx>
          <w:tblCellMar>
            <w:top w:w="0" w:type="dxa"/>
            <w:bottom w:w="0" w:type="dxa"/>
          </w:tblCellMar>
        </w:tblPrEx>
        <w:trPr>
          <w:cantSplit/>
        </w:trPr>
        <w:tc>
          <w:tcPr>
            <w:tcW w:w="170" w:type="dxa"/>
            <w:tcBorders>
              <w:top w:val="nil"/>
              <w:left w:val="nil"/>
              <w:bottom w:val="nil"/>
              <w:right w:val="nil"/>
            </w:tcBorders>
            <w:vAlign w:val="bottom"/>
          </w:tcPr>
          <w:p w:rsidR="00112C86" w:rsidRDefault="00112C86" w:rsidP="0082775A">
            <w:r>
              <w:t>“</w:t>
            </w:r>
          </w:p>
        </w:tc>
        <w:tc>
          <w:tcPr>
            <w:tcW w:w="425" w:type="dxa"/>
            <w:tcBorders>
              <w:top w:val="nil"/>
              <w:left w:val="nil"/>
              <w:bottom w:val="single" w:sz="4" w:space="0" w:color="auto"/>
              <w:right w:val="nil"/>
            </w:tcBorders>
            <w:vAlign w:val="bottom"/>
          </w:tcPr>
          <w:p w:rsidR="00112C86" w:rsidRDefault="00112C86" w:rsidP="0082775A">
            <w:pPr>
              <w:jc w:val="center"/>
            </w:pPr>
          </w:p>
        </w:tc>
        <w:tc>
          <w:tcPr>
            <w:tcW w:w="284" w:type="dxa"/>
            <w:tcBorders>
              <w:top w:val="nil"/>
              <w:left w:val="nil"/>
              <w:bottom w:val="nil"/>
              <w:right w:val="nil"/>
            </w:tcBorders>
            <w:vAlign w:val="bottom"/>
          </w:tcPr>
          <w:p w:rsidR="00112C86" w:rsidRDefault="00112C86" w:rsidP="0082775A">
            <w:r>
              <w:t>”</w:t>
            </w:r>
          </w:p>
        </w:tc>
        <w:tc>
          <w:tcPr>
            <w:tcW w:w="1984" w:type="dxa"/>
            <w:tcBorders>
              <w:top w:val="nil"/>
              <w:left w:val="nil"/>
              <w:bottom w:val="single" w:sz="4" w:space="0" w:color="auto"/>
              <w:right w:val="nil"/>
            </w:tcBorders>
            <w:vAlign w:val="bottom"/>
          </w:tcPr>
          <w:p w:rsidR="00112C86" w:rsidRDefault="00112C86" w:rsidP="0082775A">
            <w:pPr>
              <w:jc w:val="center"/>
            </w:pPr>
          </w:p>
        </w:tc>
        <w:tc>
          <w:tcPr>
            <w:tcW w:w="426" w:type="dxa"/>
            <w:tcBorders>
              <w:top w:val="nil"/>
              <w:left w:val="nil"/>
              <w:bottom w:val="nil"/>
              <w:right w:val="nil"/>
            </w:tcBorders>
            <w:vAlign w:val="bottom"/>
          </w:tcPr>
          <w:p w:rsidR="00112C86" w:rsidRDefault="00112C86" w:rsidP="0082775A">
            <w:pPr>
              <w:jc w:val="right"/>
            </w:pPr>
            <w:r>
              <w:t>20</w:t>
            </w:r>
          </w:p>
        </w:tc>
        <w:tc>
          <w:tcPr>
            <w:tcW w:w="317" w:type="dxa"/>
            <w:tcBorders>
              <w:top w:val="nil"/>
              <w:left w:val="nil"/>
              <w:bottom w:val="single" w:sz="4" w:space="0" w:color="auto"/>
              <w:right w:val="nil"/>
            </w:tcBorders>
            <w:vAlign w:val="bottom"/>
          </w:tcPr>
          <w:p w:rsidR="00112C86" w:rsidRDefault="00112C86" w:rsidP="0082775A"/>
        </w:tc>
        <w:tc>
          <w:tcPr>
            <w:tcW w:w="675" w:type="dxa"/>
            <w:tcBorders>
              <w:top w:val="nil"/>
              <w:left w:val="nil"/>
              <w:bottom w:val="nil"/>
              <w:right w:val="nil"/>
            </w:tcBorders>
            <w:vAlign w:val="bottom"/>
          </w:tcPr>
          <w:p w:rsidR="00112C86" w:rsidRDefault="00112C86" w:rsidP="0082775A">
            <w:pPr>
              <w:tabs>
                <w:tab w:val="left" w:pos="3270"/>
              </w:tabs>
            </w:pPr>
            <w:r>
              <w:t xml:space="preserve"> г.</w:t>
            </w:r>
          </w:p>
        </w:tc>
        <w:tc>
          <w:tcPr>
            <w:tcW w:w="1843" w:type="dxa"/>
            <w:tcBorders>
              <w:top w:val="nil"/>
              <w:left w:val="nil"/>
              <w:bottom w:val="single" w:sz="4" w:space="0" w:color="auto"/>
              <w:right w:val="nil"/>
            </w:tcBorders>
            <w:vAlign w:val="bottom"/>
          </w:tcPr>
          <w:p w:rsidR="00112C86" w:rsidRDefault="00112C86" w:rsidP="0082775A">
            <w:pPr>
              <w:jc w:val="center"/>
            </w:pPr>
          </w:p>
        </w:tc>
        <w:tc>
          <w:tcPr>
            <w:tcW w:w="4110" w:type="dxa"/>
            <w:tcBorders>
              <w:top w:val="nil"/>
              <w:left w:val="nil"/>
              <w:bottom w:val="single" w:sz="4" w:space="0" w:color="auto"/>
              <w:right w:val="nil"/>
            </w:tcBorders>
            <w:vAlign w:val="bottom"/>
          </w:tcPr>
          <w:p w:rsidR="00112C86" w:rsidRDefault="00112C86" w:rsidP="0082775A">
            <w:pPr>
              <w:jc w:val="center"/>
            </w:pPr>
          </w:p>
        </w:tc>
      </w:tr>
      <w:tr w:rsidR="00112C86" w:rsidTr="0082775A">
        <w:tblPrEx>
          <w:tblCellMar>
            <w:top w:w="0" w:type="dxa"/>
            <w:bottom w:w="0" w:type="dxa"/>
          </w:tblCellMar>
        </w:tblPrEx>
        <w:tc>
          <w:tcPr>
            <w:tcW w:w="170" w:type="dxa"/>
            <w:tcBorders>
              <w:top w:val="nil"/>
              <w:left w:val="nil"/>
              <w:bottom w:val="nil"/>
              <w:right w:val="nil"/>
            </w:tcBorders>
          </w:tcPr>
          <w:p w:rsidR="00112C86" w:rsidRDefault="00112C86" w:rsidP="0082775A"/>
        </w:tc>
        <w:tc>
          <w:tcPr>
            <w:tcW w:w="425" w:type="dxa"/>
            <w:tcBorders>
              <w:top w:val="nil"/>
              <w:left w:val="nil"/>
              <w:bottom w:val="nil"/>
              <w:right w:val="nil"/>
            </w:tcBorders>
          </w:tcPr>
          <w:p w:rsidR="00112C86" w:rsidRDefault="00112C86" w:rsidP="0082775A">
            <w:pPr>
              <w:jc w:val="center"/>
            </w:pPr>
          </w:p>
        </w:tc>
        <w:tc>
          <w:tcPr>
            <w:tcW w:w="284" w:type="dxa"/>
            <w:tcBorders>
              <w:top w:val="nil"/>
              <w:left w:val="nil"/>
              <w:bottom w:val="nil"/>
              <w:right w:val="nil"/>
            </w:tcBorders>
          </w:tcPr>
          <w:p w:rsidR="00112C86" w:rsidRDefault="00112C86" w:rsidP="0082775A"/>
        </w:tc>
        <w:tc>
          <w:tcPr>
            <w:tcW w:w="1984" w:type="dxa"/>
            <w:tcBorders>
              <w:top w:val="nil"/>
              <w:left w:val="nil"/>
              <w:bottom w:val="nil"/>
              <w:right w:val="nil"/>
            </w:tcBorders>
          </w:tcPr>
          <w:p w:rsidR="00112C86" w:rsidRDefault="00112C86" w:rsidP="0082775A">
            <w:pPr>
              <w:jc w:val="center"/>
            </w:pPr>
          </w:p>
        </w:tc>
        <w:tc>
          <w:tcPr>
            <w:tcW w:w="426" w:type="dxa"/>
            <w:tcBorders>
              <w:top w:val="nil"/>
              <w:left w:val="nil"/>
              <w:bottom w:val="nil"/>
              <w:right w:val="nil"/>
            </w:tcBorders>
          </w:tcPr>
          <w:p w:rsidR="00112C86" w:rsidRDefault="00112C86" w:rsidP="0082775A">
            <w:pPr>
              <w:jc w:val="right"/>
            </w:pPr>
          </w:p>
        </w:tc>
        <w:tc>
          <w:tcPr>
            <w:tcW w:w="317" w:type="dxa"/>
            <w:tcBorders>
              <w:top w:val="nil"/>
              <w:left w:val="nil"/>
              <w:bottom w:val="nil"/>
              <w:right w:val="nil"/>
            </w:tcBorders>
          </w:tcPr>
          <w:p w:rsidR="00112C86" w:rsidRDefault="00112C86" w:rsidP="0082775A"/>
        </w:tc>
        <w:tc>
          <w:tcPr>
            <w:tcW w:w="675" w:type="dxa"/>
            <w:tcBorders>
              <w:top w:val="nil"/>
              <w:left w:val="nil"/>
              <w:bottom w:val="nil"/>
              <w:right w:val="nil"/>
            </w:tcBorders>
          </w:tcPr>
          <w:p w:rsidR="00112C86" w:rsidRDefault="00112C86" w:rsidP="0082775A">
            <w:pPr>
              <w:tabs>
                <w:tab w:val="left" w:pos="3270"/>
              </w:tabs>
            </w:pPr>
          </w:p>
        </w:tc>
        <w:tc>
          <w:tcPr>
            <w:tcW w:w="5953" w:type="dxa"/>
            <w:gridSpan w:val="2"/>
            <w:tcBorders>
              <w:top w:val="nil"/>
              <w:left w:val="nil"/>
              <w:bottom w:val="nil"/>
              <w:right w:val="nil"/>
            </w:tcBorders>
          </w:tcPr>
          <w:p w:rsidR="00112C86" w:rsidRDefault="00112C86" w:rsidP="0082775A">
            <w:pPr>
              <w:jc w:val="center"/>
            </w:pPr>
            <w:r>
              <w:t>(подпись, фамилия работника кадровой службы)</w:t>
            </w:r>
          </w:p>
        </w:tc>
      </w:tr>
    </w:tbl>
    <w:p w:rsidR="00112C86" w:rsidRDefault="00112C86" w:rsidP="00112C86"/>
    <w:p w:rsidR="00B65FA7" w:rsidRDefault="00B65FA7" w:rsidP="00B65FA7"/>
    <w:p w:rsidR="00B65FA7" w:rsidRDefault="00B65FA7" w:rsidP="00B65FA7">
      <w:pPr>
        <w:pStyle w:val="ConsNonformat"/>
        <w:widowControl/>
        <w:ind w:right="0"/>
        <w:jc w:val="right"/>
      </w:pPr>
    </w:p>
    <w:p w:rsidR="00A06916" w:rsidRDefault="00A06916" w:rsidP="009273F1">
      <w:pPr>
        <w:widowControl w:val="0"/>
        <w:autoSpaceDE w:val="0"/>
        <w:autoSpaceDN w:val="0"/>
        <w:adjustRightInd w:val="0"/>
        <w:ind w:left="7088"/>
        <w:rPr>
          <w:b/>
          <w:sz w:val="20"/>
          <w:szCs w:val="20"/>
        </w:rPr>
      </w:pPr>
    </w:p>
    <w:p w:rsidR="00A06916" w:rsidRDefault="00A06916" w:rsidP="009273F1">
      <w:pPr>
        <w:widowControl w:val="0"/>
        <w:autoSpaceDE w:val="0"/>
        <w:autoSpaceDN w:val="0"/>
        <w:adjustRightInd w:val="0"/>
        <w:ind w:left="7088"/>
        <w:rPr>
          <w:b/>
          <w:sz w:val="20"/>
          <w:szCs w:val="20"/>
        </w:rPr>
      </w:pPr>
    </w:p>
    <w:p w:rsidR="009273F1" w:rsidRPr="009273F1" w:rsidRDefault="009273F1" w:rsidP="009273F1">
      <w:pPr>
        <w:widowControl w:val="0"/>
        <w:autoSpaceDE w:val="0"/>
        <w:autoSpaceDN w:val="0"/>
        <w:adjustRightInd w:val="0"/>
        <w:ind w:left="7088"/>
        <w:rPr>
          <w:b/>
          <w:sz w:val="20"/>
          <w:szCs w:val="20"/>
        </w:rPr>
      </w:pPr>
      <w:r w:rsidRPr="009273F1">
        <w:rPr>
          <w:b/>
          <w:sz w:val="20"/>
          <w:szCs w:val="20"/>
        </w:rPr>
        <w:lastRenderedPageBreak/>
        <w:t>(</w:t>
      </w:r>
      <w:r w:rsidR="00612330">
        <w:rPr>
          <w:b/>
          <w:sz w:val="20"/>
          <w:szCs w:val="20"/>
        </w:rPr>
        <w:t>образец</w:t>
      </w:r>
      <w:r w:rsidRPr="009273F1">
        <w:rPr>
          <w:b/>
          <w:sz w:val="20"/>
          <w:szCs w:val="20"/>
        </w:rPr>
        <w:t>)</w:t>
      </w:r>
    </w:p>
    <w:p w:rsidR="009273F1" w:rsidRPr="009273F1" w:rsidRDefault="009273F1" w:rsidP="009273F1">
      <w:pPr>
        <w:ind w:left="6372" w:firstLine="708"/>
        <w:rPr>
          <w:sz w:val="16"/>
          <w:szCs w:val="20"/>
        </w:rPr>
      </w:pPr>
      <w:r w:rsidRPr="009273F1">
        <w:rPr>
          <w:sz w:val="20"/>
          <w:szCs w:val="20"/>
        </w:rPr>
        <w:t>по заполнению анкеты</w:t>
      </w:r>
    </w:p>
    <w:p w:rsidR="009273F1" w:rsidRPr="009273F1" w:rsidRDefault="009273F1" w:rsidP="009273F1">
      <w:pPr>
        <w:keepNext/>
        <w:jc w:val="center"/>
        <w:outlineLvl w:val="0"/>
        <w:rPr>
          <w:b/>
          <w:bCs/>
          <w:iCs/>
          <w:sz w:val="28"/>
        </w:rPr>
      </w:pPr>
      <w:r w:rsidRPr="009273F1">
        <w:rPr>
          <w:b/>
          <w:bCs/>
          <w:iCs/>
          <w:sz w:val="28"/>
        </w:rPr>
        <w:t>А Н К Е Т А</w:t>
      </w:r>
    </w:p>
    <w:p w:rsidR="009273F1" w:rsidRPr="009273F1" w:rsidRDefault="009273F1" w:rsidP="009273F1">
      <w:pPr>
        <w:jc w:val="center"/>
        <w:rPr>
          <w:sz w:val="28"/>
          <w:szCs w:val="20"/>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tblGrid>
      <w:tr w:rsidR="009273F1" w:rsidRPr="009273F1" w:rsidTr="00C96638">
        <w:tblPrEx>
          <w:tblCellMar>
            <w:top w:w="0" w:type="dxa"/>
            <w:bottom w:w="0" w:type="dxa"/>
          </w:tblCellMar>
        </w:tblPrEx>
        <w:trPr>
          <w:trHeight w:val="1900"/>
        </w:trPr>
        <w:tc>
          <w:tcPr>
            <w:tcW w:w="2082" w:type="dxa"/>
          </w:tcPr>
          <w:p w:rsidR="009273F1" w:rsidRPr="009273F1" w:rsidRDefault="009273F1" w:rsidP="009273F1">
            <w:pPr>
              <w:jc w:val="right"/>
              <w:rPr>
                <w:sz w:val="28"/>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Место для</w:t>
            </w: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Фотографии</w:t>
            </w:r>
          </w:p>
          <w:p w:rsidR="009273F1" w:rsidRPr="009273F1" w:rsidRDefault="009273F1" w:rsidP="009273F1">
            <w:pPr>
              <w:jc w:val="right"/>
              <w:rPr>
                <w:sz w:val="28"/>
                <w:szCs w:val="20"/>
              </w:rPr>
            </w:pPr>
          </w:p>
        </w:tc>
      </w:tr>
    </w:tbl>
    <w:p w:rsidR="009273F1" w:rsidRPr="00B65FA7" w:rsidRDefault="009273F1" w:rsidP="009273F1">
      <w:pPr>
        <w:numPr>
          <w:ilvl w:val="0"/>
          <w:numId w:val="16"/>
        </w:numPr>
        <w:tabs>
          <w:tab w:val="left" w:pos="540"/>
        </w:tabs>
        <w:spacing w:line="360" w:lineRule="auto"/>
        <w:ind w:left="0" w:firstLine="0"/>
        <w:jc w:val="both"/>
        <w:rPr>
          <w:sz w:val="22"/>
          <w:szCs w:val="22"/>
        </w:rPr>
      </w:pPr>
      <w:r w:rsidRPr="009273F1">
        <w:rPr>
          <w:sz w:val="22"/>
          <w:szCs w:val="22"/>
        </w:rPr>
        <w:t xml:space="preserve">Фамилия     </w:t>
      </w:r>
      <w:r w:rsidRPr="00B65FA7">
        <w:rPr>
          <w:sz w:val="22"/>
          <w:szCs w:val="22"/>
          <w:u w:val="single"/>
        </w:rPr>
        <w:t>Иванова</w:t>
      </w:r>
    </w:p>
    <w:p w:rsidR="009273F1" w:rsidRPr="00B65FA7" w:rsidRDefault="009273F1" w:rsidP="009273F1">
      <w:pPr>
        <w:keepNext/>
        <w:tabs>
          <w:tab w:val="left" w:pos="6540"/>
        </w:tabs>
        <w:jc w:val="both"/>
        <w:outlineLvl w:val="2"/>
        <w:rPr>
          <w:sz w:val="22"/>
          <w:szCs w:val="22"/>
          <w:u w:val="single"/>
        </w:rPr>
      </w:pPr>
      <w:r w:rsidRPr="00B65FA7">
        <w:rPr>
          <w:sz w:val="22"/>
          <w:szCs w:val="22"/>
        </w:rPr>
        <w:t xml:space="preserve">           Имя              </w:t>
      </w:r>
      <w:r w:rsidRPr="00B65FA7">
        <w:rPr>
          <w:sz w:val="22"/>
          <w:szCs w:val="22"/>
          <w:u w:val="single"/>
        </w:rPr>
        <w:t>Нина</w:t>
      </w:r>
    </w:p>
    <w:p w:rsidR="009273F1" w:rsidRPr="00B65FA7" w:rsidRDefault="009273F1" w:rsidP="009273F1">
      <w:pPr>
        <w:keepNext/>
        <w:tabs>
          <w:tab w:val="left" w:pos="1640"/>
        </w:tabs>
        <w:ind w:left="540"/>
        <w:outlineLvl w:val="1"/>
        <w:rPr>
          <w:bCs/>
          <w:sz w:val="22"/>
          <w:szCs w:val="22"/>
          <w:u w:val="single"/>
        </w:rPr>
      </w:pPr>
      <w:r w:rsidRPr="00B65FA7">
        <w:rPr>
          <w:bCs/>
          <w:sz w:val="22"/>
          <w:szCs w:val="22"/>
        </w:rPr>
        <w:t xml:space="preserve">Отчество   </w:t>
      </w:r>
      <w:r w:rsidRPr="00B65FA7">
        <w:rPr>
          <w:bCs/>
          <w:sz w:val="22"/>
          <w:szCs w:val="22"/>
          <w:u w:val="single"/>
        </w:rPr>
        <w:t>Петровна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393"/>
      </w:tblGrid>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2. Если изменяли фамилию, имя или отчество, то укажите их, а также когда, где и по какой причине изменяли </w:t>
            </w:r>
          </w:p>
          <w:p w:rsidR="009273F1" w:rsidRPr="009273F1" w:rsidRDefault="009273F1" w:rsidP="009273F1">
            <w:pPr>
              <w:ind w:left="360"/>
              <w:jc w:val="both"/>
              <w:rPr>
                <w:sz w:val="22"/>
                <w:szCs w:val="20"/>
              </w:rPr>
            </w:pPr>
          </w:p>
        </w:tc>
        <w:tc>
          <w:tcPr>
            <w:tcW w:w="6393" w:type="dxa"/>
          </w:tcPr>
          <w:p w:rsidR="009273F1" w:rsidRPr="00B65FA7" w:rsidRDefault="009273F1" w:rsidP="009273F1">
            <w:pPr>
              <w:jc w:val="both"/>
              <w:rPr>
                <w:sz w:val="22"/>
                <w:szCs w:val="20"/>
              </w:rPr>
            </w:pPr>
            <w:r w:rsidRPr="009273F1">
              <w:rPr>
                <w:i/>
                <w:sz w:val="22"/>
                <w:szCs w:val="20"/>
              </w:rPr>
              <w:t>1</w:t>
            </w:r>
            <w:r w:rsidRPr="00B65FA7">
              <w:rPr>
                <w:sz w:val="22"/>
                <w:szCs w:val="20"/>
              </w:rPr>
              <w:t>) Фамилию, имя и отчество не изменяла;</w:t>
            </w:r>
          </w:p>
          <w:p w:rsidR="009273F1" w:rsidRPr="009273F1" w:rsidRDefault="009273F1" w:rsidP="009273F1">
            <w:pPr>
              <w:jc w:val="both"/>
              <w:rPr>
                <w:i/>
                <w:sz w:val="20"/>
                <w:szCs w:val="20"/>
              </w:rPr>
            </w:pPr>
            <w:r w:rsidRPr="00B65FA7">
              <w:rPr>
                <w:sz w:val="22"/>
                <w:szCs w:val="20"/>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3. Число, месяц, год и место рождения (село, деревня, город, район, область, край, республика, страна)</w:t>
            </w:r>
          </w:p>
          <w:p w:rsidR="009273F1" w:rsidRPr="009273F1" w:rsidRDefault="009273F1" w:rsidP="009273F1">
            <w:pPr>
              <w:ind w:left="360"/>
              <w:jc w:val="both"/>
              <w:rPr>
                <w:sz w:val="22"/>
                <w:szCs w:val="20"/>
              </w:rPr>
            </w:pPr>
          </w:p>
        </w:tc>
        <w:tc>
          <w:tcPr>
            <w:tcW w:w="6393" w:type="dxa"/>
          </w:tcPr>
          <w:p w:rsidR="009273F1" w:rsidRPr="00B65FA7" w:rsidRDefault="009273F1" w:rsidP="009273F1">
            <w:pPr>
              <w:jc w:val="both"/>
              <w:rPr>
                <w:sz w:val="22"/>
                <w:szCs w:val="20"/>
              </w:rPr>
            </w:pPr>
            <w:r w:rsidRPr="00B65FA7">
              <w:rPr>
                <w:sz w:val="22"/>
                <w:szCs w:val="20"/>
              </w:rPr>
              <w:t xml:space="preserve">31 декабря 1960 года в селе Малиновка Ключевского района Воронежской области   </w:t>
            </w:r>
          </w:p>
        </w:tc>
      </w:tr>
      <w:tr w:rsidR="009273F1" w:rsidRPr="009273F1" w:rsidTr="009B3717">
        <w:tblPrEx>
          <w:tblCellMar>
            <w:top w:w="0" w:type="dxa"/>
            <w:bottom w:w="0" w:type="dxa"/>
          </w:tblCellMar>
        </w:tblPrEx>
        <w:tc>
          <w:tcPr>
            <w:tcW w:w="3496" w:type="dxa"/>
            <w:tcBorders>
              <w:bottom w:val="single" w:sz="4" w:space="0" w:color="auto"/>
            </w:tcBorders>
          </w:tcPr>
          <w:p w:rsidR="009273F1" w:rsidRPr="009273F1" w:rsidRDefault="009273F1" w:rsidP="009273F1">
            <w:pPr>
              <w:jc w:val="both"/>
              <w:rPr>
                <w:sz w:val="22"/>
                <w:szCs w:val="20"/>
              </w:rPr>
            </w:pPr>
            <w:r w:rsidRPr="009273F1">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6393" w:type="dxa"/>
          </w:tcPr>
          <w:p w:rsidR="009273F1" w:rsidRPr="00B65FA7" w:rsidRDefault="009273F1" w:rsidP="009273F1">
            <w:pPr>
              <w:jc w:val="both"/>
              <w:rPr>
                <w:sz w:val="22"/>
                <w:szCs w:val="20"/>
              </w:rPr>
            </w:pPr>
            <w:r w:rsidRPr="00B65FA7">
              <w:rPr>
                <w:sz w:val="22"/>
                <w:szCs w:val="20"/>
              </w:rPr>
              <w:t>1) Гражданин Российской Федерации;</w:t>
            </w:r>
          </w:p>
          <w:p w:rsidR="009273F1" w:rsidRPr="00B65FA7" w:rsidRDefault="009273F1" w:rsidP="009273F1">
            <w:pPr>
              <w:jc w:val="both"/>
              <w:rPr>
                <w:sz w:val="20"/>
                <w:szCs w:val="20"/>
              </w:rPr>
            </w:pPr>
            <w:r w:rsidRPr="00B65FA7">
              <w:rPr>
                <w:sz w:val="22"/>
                <w:szCs w:val="20"/>
              </w:rPr>
              <w:t>2) В 1997 году гражданство Республики Казахстан сменила на Российское гражданство, в связи с переездом на жительство в Россию</w:t>
            </w:r>
            <w:r w:rsidRPr="00B65FA7">
              <w:rPr>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5. Образование (когда и какие учебные заведения окончили, номера дипломов)</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Высшее: в 1981 году закончила Челябинский политехнический институт, диплом серии АВ № 109486;</w:t>
            </w:r>
          </w:p>
          <w:p w:rsidR="009273F1" w:rsidRPr="00B65FA7" w:rsidRDefault="009273F1" w:rsidP="009273F1">
            <w:pPr>
              <w:jc w:val="both"/>
              <w:rPr>
                <w:sz w:val="20"/>
                <w:szCs w:val="20"/>
              </w:rPr>
            </w:pPr>
            <w:r w:rsidRPr="00B65FA7">
              <w:rPr>
                <w:sz w:val="22"/>
                <w:szCs w:val="20"/>
              </w:rPr>
              <w:t>2) Высшее: в 2001 году закончила Челябинский государственный университет, диплом серии ВН  № 106829</w:t>
            </w:r>
          </w:p>
        </w:tc>
      </w:tr>
      <w:tr w:rsidR="009273F1" w:rsidRPr="009273F1" w:rsidTr="009B3717">
        <w:tblPrEx>
          <w:tblCellMar>
            <w:top w:w="0" w:type="dxa"/>
            <w:bottom w:w="0" w:type="dxa"/>
          </w:tblCellMar>
        </w:tblPrEx>
        <w:tc>
          <w:tcPr>
            <w:tcW w:w="3496" w:type="dxa"/>
            <w:tcBorders>
              <w:top w:val="nil"/>
              <w:left w:val="single" w:sz="4" w:space="0" w:color="auto"/>
              <w:bottom w:val="nil"/>
              <w:right w:val="single" w:sz="4" w:space="0" w:color="auto"/>
            </w:tcBorders>
          </w:tcPr>
          <w:p w:rsidR="009273F1" w:rsidRPr="009273F1" w:rsidRDefault="009273F1" w:rsidP="009273F1">
            <w:pPr>
              <w:shd w:val="clear" w:color="auto" w:fill="FFFFFF"/>
              <w:tabs>
                <w:tab w:val="left" w:pos="7464"/>
              </w:tabs>
              <w:jc w:val="both"/>
              <w:rPr>
                <w:sz w:val="22"/>
              </w:rPr>
            </w:pPr>
            <w:r w:rsidRPr="009273F1">
              <w:rPr>
                <w:sz w:val="22"/>
              </w:rPr>
              <w:t>Направление подготовки или специальность по диплому</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приборостроение;</w:t>
            </w:r>
          </w:p>
          <w:p w:rsidR="009273F1" w:rsidRPr="00B65FA7" w:rsidRDefault="009273F1" w:rsidP="009273F1">
            <w:pPr>
              <w:jc w:val="both"/>
              <w:rPr>
                <w:sz w:val="20"/>
                <w:szCs w:val="20"/>
              </w:rPr>
            </w:pPr>
            <w:r w:rsidRPr="00B65FA7">
              <w:rPr>
                <w:sz w:val="22"/>
                <w:szCs w:val="20"/>
              </w:rPr>
              <w:t>2) юриспруденция</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Квалификация по диплому</w:t>
            </w:r>
          </w:p>
          <w:p w:rsidR="009273F1" w:rsidRPr="009273F1" w:rsidRDefault="009273F1" w:rsidP="009273F1">
            <w:pPr>
              <w:spacing w:line="360" w:lineRule="auto"/>
              <w:jc w:val="both"/>
              <w:rPr>
                <w:sz w:val="22"/>
                <w:szCs w:val="20"/>
              </w:rPr>
            </w:pP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 инженер;</w:t>
            </w:r>
          </w:p>
          <w:p w:rsidR="009273F1" w:rsidRPr="00B65FA7" w:rsidRDefault="009273F1" w:rsidP="009273F1">
            <w:pPr>
              <w:jc w:val="both"/>
              <w:rPr>
                <w:sz w:val="20"/>
                <w:szCs w:val="20"/>
              </w:rPr>
            </w:pPr>
            <w:r w:rsidRPr="00B65FA7">
              <w:rPr>
                <w:sz w:val="22"/>
                <w:szCs w:val="20"/>
              </w:rPr>
              <w:t>2) юрист</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393" w:type="dxa"/>
            <w:tcBorders>
              <w:left w:val="single" w:sz="4" w:space="0" w:color="auto"/>
            </w:tcBorders>
          </w:tcPr>
          <w:p w:rsidR="009273F1" w:rsidRPr="00B65FA7" w:rsidRDefault="009273F1" w:rsidP="009273F1">
            <w:pPr>
              <w:spacing w:line="360" w:lineRule="auto"/>
              <w:jc w:val="both"/>
              <w:rPr>
                <w:sz w:val="22"/>
                <w:szCs w:val="20"/>
              </w:rPr>
            </w:pPr>
            <w:r w:rsidRPr="00B65FA7">
              <w:rPr>
                <w:sz w:val="22"/>
                <w:szCs w:val="20"/>
              </w:rPr>
              <w:t>1) Послевузовского образования не имею;</w:t>
            </w:r>
          </w:p>
          <w:p w:rsidR="009273F1" w:rsidRPr="00B65FA7" w:rsidRDefault="009273F1" w:rsidP="009273F1">
            <w:pPr>
              <w:jc w:val="both"/>
              <w:rPr>
                <w:sz w:val="20"/>
                <w:szCs w:val="20"/>
              </w:rPr>
            </w:pPr>
            <w:r w:rsidRPr="00B65FA7">
              <w:rPr>
                <w:sz w:val="22"/>
                <w:szCs w:val="20"/>
              </w:rPr>
              <w:t>2) Окончила аспирантуру в 2004 году в Челябинском государственном университете</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Ученая степень, ученое звание (когда присвоены, номера дипломов, аттестатов)</w:t>
            </w:r>
          </w:p>
        </w:tc>
        <w:tc>
          <w:tcPr>
            <w:tcW w:w="6393" w:type="dxa"/>
            <w:tcBorders>
              <w:left w:val="single" w:sz="4" w:space="0" w:color="auto"/>
            </w:tcBorders>
          </w:tcPr>
          <w:p w:rsidR="009273F1" w:rsidRPr="00B65FA7" w:rsidRDefault="009273F1" w:rsidP="009273F1">
            <w:pPr>
              <w:jc w:val="both"/>
              <w:rPr>
                <w:sz w:val="22"/>
                <w:szCs w:val="20"/>
              </w:rPr>
            </w:pPr>
            <w:r w:rsidRPr="00B65FA7">
              <w:rPr>
                <w:sz w:val="22"/>
                <w:szCs w:val="20"/>
              </w:rPr>
              <w:t>1) Ученой степени, ученого звания не имею;</w:t>
            </w:r>
          </w:p>
          <w:p w:rsidR="009273F1" w:rsidRPr="00B65FA7" w:rsidRDefault="009273F1" w:rsidP="009273F1">
            <w:pPr>
              <w:jc w:val="both"/>
              <w:rPr>
                <w:sz w:val="20"/>
                <w:szCs w:val="20"/>
              </w:rPr>
            </w:pPr>
            <w:r w:rsidRPr="00B65FA7">
              <w:rPr>
                <w:sz w:val="22"/>
                <w:szCs w:val="20"/>
              </w:rPr>
              <w:t>2) Имею ученую степень кандидата юридических наук, ученое звание доцент</w:t>
            </w:r>
            <w:r w:rsidRPr="00B65FA7">
              <w:rPr>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tcBorders>
          </w:tcPr>
          <w:p w:rsidR="009273F1" w:rsidRPr="009273F1" w:rsidRDefault="009273F1" w:rsidP="009273F1">
            <w:pPr>
              <w:jc w:val="both"/>
              <w:rPr>
                <w:sz w:val="22"/>
                <w:szCs w:val="20"/>
              </w:rPr>
            </w:pPr>
            <w:r w:rsidRPr="009273F1">
              <w:rPr>
                <w:sz w:val="22"/>
                <w:szCs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393" w:type="dxa"/>
          </w:tcPr>
          <w:p w:rsidR="009273F1" w:rsidRPr="00B65FA7" w:rsidRDefault="009273F1" w:rsidP="009273F1">
            <w:pPr>
              <w:jc w:val="both"/>
              <w:rPr>
                <w:spacing w:val="-7"/>
                <w:sz w:val="22"/>
                <w:szCs w:val="25"/>
              </w:rPr>
            </w:pPr>
            <w:r w:rsidRPr="00B65FA7">
              <w:rPr>
                <w:spacing w:val="-7"/>
                <w:sz w:val="22"/>
                <w:szCs w:val="25"/>
              </w:rPr>
              <w:t>1) Владею английским языком: читаю и могу объясняться. Языками народов Российской Федерации не владею;</w:t>
            </w:r>
          </w:p>
          <w:p w:rsidR="009273F1" w:rsidRPr="00B65FA7" w:rsidRDefault="009273F1" w:rsidP="009273F1">
            <w:pPr>
              <w:jc w:val="both"/>
              <w:rPr>
                <w:sz w:val="20"/>
                <w:szCs w:val="20"/>
              </w:rPr>
            </w:pPr>
            <w:r w:rsidRPr="00B65FA7">
              <w:rPr>
                <w:sz w:val="22"/>
                <w:szCs w:val="20"/>
              </w:rPr>
              <w:t>2) Иностранными языками не владею. Свободно владею казахским языком</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8. Классный чин федеральной </w:t>
            </w:r>
            <w:r w:rsidRPr="009273F1">
              <w:rPr>
                <w:sz w:val="22"/>
                <w:szCs w:val="20"/>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393" w:type="dxa"/>
          </w:tcPr>
          <w:p w:rsidR="009273F1" w:rsidRPr="00B65FA7" w:rsidRDefault="009273F1" w:rsidP="009273F1">
            <w:pPr>
              <w:jc w:val="both"/>
              <w:rPr>
                <w:sz w:val="22"/>
                <w:szCs w:val="20"/>
              </w:rPr>
            </w:pPr>
            <w:r w:rsidRPr="00B65FA7">
              <w:rPr>
                <w:sz w:val="22"/>
                <w:szCs w:val="20"/>
              </w:rPr>
              <w:lastRenderedPageBreak/>
              <w:t xml:space="preserve">1) Имею классный чин государственного служащего </w:t>
            </w:r>
            <w:r w:rsidRPr="00B65FA7">
              <w:rPr>
                <w:sz w:val="22"/>
                <w:szCs w:val="20"/>
              </w:rPr>
              <w:lastRenderedPageBreak/>
              <w:t xml:space="preserve">федеральной государственной службы:  «Советник налоговой службы Российской Федерации» </w:t>
            </w:r>
            <w:r w:rsidRPr="00B65FA7">
              <w:rPr>
                <w:sz w:val="22"/>
                <w:szCs w:val="20"/>
                <w:lang w:val="en-US"/>
              </w:rPr>
              <w:t>III</w:t>
            </w:r>
            <w:r w:rsidRPr="00B65FA7">
              <w:rPr>
                <w:sz w:val="22"/>
                <w:szCs w:val="20"/>
              </w:rPr>
              <w:t xml:space="preserve"> ранга, присвоенный приказом Министерства Российской Федерации по налогам и сборам от 01.09.2002 № БГ-3-15/89;</w:t>
            </w:r>
          </w:p>
          <w:p w:rsidR="009273F1" w:rsidRPr="00B65FA7" w:rsidRDefault="009273F1" w:rsidP="009273F1">
            <w:pPr>
              <w:jc w:val="both"/>
              <w:rPr>
                <w:sz w:val="20"/>
                <w:szCs w:val="20"/>
              </w:rPr>
            </w:pPr>
            <w:r w:rsidRPr="00B65FA7">
              <w:rPr>
                <w:sz w:val="22"/>
                <w:szCs w:val="20"/>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lastRenderedPageBreak/>
              <w:t>9. Были ли Вы судимы (когда и за что)</w:t>
            </w:r>
          </w:p>
          <w:p w:rsidR="009273F1" w:rsidRPr="009273F1" w:rsidRDefault="009273F1" w:rsidP="009273F1">
            <w:pPr>
              <w:jc w:val="both"/>
              <w:rPr>
                <w:sz w:val="22"/>
                <w:szCs w:val="20"/>
              </w:rPr>
            </w:pPr>
          </w:p>
        </w:tc>
        <w:tc>
          <w:tcPr>
            <w:tcW w:w="6393" w:type="dxa"/>
          </w:tcPr>
          <w:p w:rsidR="009273F1" w:rsidRPr="00B65FA7" w:rsidRDefault="009273F1" w:rsidP="009273F1">
            <w:pPr>
              <w:keepNext/>
              <w:jc w:val="both"/>
              <w:outlineLvl w:val="3"/>
              <w:rPr>
                <w:b/>
                <w:sz w:val="22"/>
                <w:szCs w:val="20"/>
              </w:rPr>
            </w:pPr>
            <w:r w:rsidRPr="00B65FA7">
              <w:rPr>
                <w:b/>
                <w:sz w:val="22"/>
                <w:szCs w:val="20"/>
              </w:rPr>
              <w:t>Не судима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10. Допуск к государственной тайне, оформленный за период работы, службы, учебы, его форма, номер и дата (если имеется)</w:t>
            </w:r>
          </w:p>
        </w:tc>
        <w:tc>
          <w:tcPr>
            <w:tcW w:w="6393" w:type="dxa"/>
          </w:tcPr>
          <w:p w:rsidR="009273F1" w:rsidRPr="00B65FA7" w:rsidRDefault="009273F1" w:rsidP="009273F1">
            <w:pPr>
              <w:jc w:val="both"/>
              <w:rPr>
                <w:sz w:val="22"/>
                <w:szCs w:val="20"/>
              </w:rPr>
            </w:pPr>
            <w:r w:rsidRPr="00B65FA7">
              <w:rPr>
                <w:sz w:val="22"/>
                <w:szCs w:val="20"/>
              </w:rPr>
              <w:t>1) Допуска к государственной тайне не имею;</w:t>
            </w:r>
          </w:p>
          <w:p w:rsidR="009273F1" w:rsidRPr="00B65FA7" w:rsidRDefault="009273F1" w:rsidP="009273F1">
            <w:pPr>
              <w:jc w:val="both"/>
              <w:rPr>
                <w:sz w:val="22"/>
                <w:szCs w:val="20"/>
              </w:rPr>
            </w:pPr>
            <w:r w:rsidRPr="00B65FA7">
              <w:rPr>
                <w:sz w:val="22"/>
                <w:szCs w:val="20"/>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9273F1" w:rsidRPr="009273F1" w:rsidRDefault="009273F1" w:rsidP="009273F1">
      <w:pPr>
        <w:shd w:val="clear" w:color="auto" w:fill="FFFFFF"/>
        <w:tabs>
          <w:tab w:val="left" w:pos="7464"/>
        </w:tabs>
        <w:jc w:val="both"/>
        <w:rPr>
          <w:sz w:val="22"/>
        </w:rPr>
      </w:pPr>
      <w:r w:rsidRPr="009273F1">
        <w:rPr>
          <w:sz w:val="22"/>
        </w:rPr>
        <w:t>11. Выполняемая работа с начала трудовой деятельности (включая учебу в высших и средних</w:t>
      </w:r>
    </w:p>
    <w:p w:rsidR="009273F1" w:rsidRPr="009273F1" w:rsidRDefault="009273F1" w:rsidP="009273F1">
      <w:pPr>
        <w:shd w:val="clear" w:color="auto" w:fill="FFFFFF"/>
        <w:tabs>
          <w:tab w:val="left" w:pos="7464"/>
        </w:tabs>
        <w:jc w:val="both"/>
        <w:rPr>
          <w:sz w:val="22"/>
        </w:rPr>
      </w:pPr>
      <w:r w:rsidRPr="009273F1">
        <w:rPr>
          <w:sz w:val="22"/>
        </w:rPr>
        <w:t>специальных учебных заведениях, военную службу, работу по совместительству, предприниматель-</w:t>
      </w:r>
    </w:p>
    <w:p w:rsidR="009273F1" w:rsidRPr="009273F1" w:rsidRDefault="009273F1" w:rsidP="009273F1">
      <w:pPr>
        <w:shd w:val="clear" w:color="auto" w:fill="FFFFFF"/>
        <w:tabs>
          <w:tab w:val="left" w:pos="7464"/>
        </w:tabs>
        <w:jc w:val="both"/>
        <w:rPr>
          <w:sz w:val="22"/>
        </w:rPr>
      </w:pPr>
      <w:r w:rsidRPr="009273F1">
        <w:rPr>
          <w:sz w:val="22"/>
        </w:rPr>
        <w:t>скую деятельность и т.п.).</w:t>
      </w:r>
    </w:p>
    <w:p w:rsidR="009273F1" w:rsidRPr="009273F1" w:rsidRDefault="009273F1" w:rsidP="009273F1">
      <w:pPr>
        <w:shd w:val="clear" w:color="auto" w:fill="FFFFFF"/>
        <w:tabs>
          <w:tab w:val="left" w:pos="7464"/>
        </w:tabs>
        <w:jc w:val="both"/>
        <w:rPr>
          <w:sz w:val="22"/>
        </w:rPr>
      </w:pPr>
      <w:r w:rsidRPr="009273F1">
        <w:rPr>
          <w:sz w:val="22"/>
        </w:rPr>
        <w:t xml:space="preserve">При заполнении данного пункта необходимо именовать организации так, как они назывались </w:t>
      </w:r>
    </w:p>
    <w:p w:rsidR="009273F1" w:rsidRPr="009273F1" w:rsidRDefault="009273F1" w:rsidP="009273F1">
      <w:pPr>
        <w:shd w:val="clear" w:color="auto" w:fill="FFFFFF"/>
        <w:tabs>
          <w:tab w:val="left" w:pos="7464"/>
        </w:tabs>
        <w:jc w:val="both"/>
        <w:rPr>
          <w:sz w:val="22"/>
        </w:rPr>
      </w:pPr>
      <w:r w:rsidRPr="009273F1">
        <w:rPr>
          <w:sz w:val="22"/>
        </w:rPr>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4962"/>
        <w:gridCol w:w="2551"/>
      </w:tblGrid>
      <w:tr w:rsidR="009273F1" w:rsidRPr="009273F1" w:rsidTr="009B3717">
        <w:tblPrEx>
          <w:tblCellMar>
            <w:top w:w="0" w:type="dxa"/>
            <w:bottom w:w="0" w:type="dxa"/>
          </w:tblCellMar>
        </w:tblPrEx>
        <w:trPr>
          <w:cantSplit/>
        </w:trPr>
        <w:tc>
          <w:tcPr>
            <w:tcW w:w="2376" w:type="dxa"/>
            <w:gridSpan w:val="2"/>
          </w:tcPr>
          <w:p w:rsidR="009273F1" w:rsidRPr="009273F1" w:rsidRDefault="009273F1" w:rsidP="009273F1">
            <w:pPr>
              <w:shd w:val="clear" w:color="auto" w:fill="FFFFFF"/>
              <w:tabs>
                <w:tab w:val="left" w:pos="7464"/>
              </w:tabs>
              <w:jc w:val="center"/>
              <w:rPr>
                <w:sz w:val="20"/>
              </w:rPr>
            </w:pPr>
            <w:r w:rsidRPr="009273F1">
              <w:rPr>
                <w:sz w:val="20"/>
              </w:rPr>
              <w:t>Месяц и год</w:t>
            </w:r>
          </w:p>
        </w:tc>
        <w:tc>
          <w:tcPr>
            <w:tcW w:w="4962" w:type="dxa"/>
            <w:vMerge w:val="restart"/>
          </w:tcPr>
          <w:p w:rsidR="009273F1" w:rsidRPr="009273F1" w:rsidRDefault="009273F1" w:rsidP="009273F1">
            <w:pPr>
              <w:shd w:val="clear" w:color="auto" w:fill="FFFFFF"/>
              <w:tabs>
                <w:tab w:val="left" w:pos="7464"/>
              </w:tabs>
              <w:jc w:val="center"/>
              <w:rPr>
                <w:sz w:val="20"/>
              </w:rPr>
            </w:pPr>
            <w:r w:rsidRPr="009273F1">
              <w:rPr>
                <w:sz w:val="20"/>
              </w:rPr>
              <w:t>Должность с указанием организации</w:t>
            </w:r>
          </w:p>
        </w:tc>
        <w:tc>
          <w:tcPr>
            <w:tcW w:w="2551" w:type="dxa"/>
            <w:vMerge w:val="restart"/>
          </w:tcPr>
          <w:p w:rsidR="009273F1" w:rsidRPr="009273F1" w:rsidRDefault="009273F1" w:rsidP="009273F1">
            <w:pPr>
              <w:shd w:val="clear" w:color="auto" w:fill="FFFFFF"/>
              <w:tabs>
                <w:tab w:val="left" w:pos="7464"/>
              </w:tabs>
              <w:jc w:val="center"/>
              <w:rPr>
                <w:sz w:val="20"/>
              </w:rPr>
            </w:pPr>
            <w:r w:rsidRPr="009273F1">
              <w:rPr>
                <w:sz w:val="20"/>
              </w:rPr>
              <w:t>Адрес организации (в т.ч. за границей)</w:t>
            </w:r>
          </w:p>
        </w:tc>
      </w:tr>
      <w:tr w:rsidR="009273F1" w:rsidRPr="009273F1" w:rsidTr="009B3717">
        <w:tblPrEx>
          <w:tblCellMar>
            <w:top w:w="0" w:type="dxa"/>
            <w:bottom w:w="0" w:type="dxa"/>
          </w:tblCellMar>
        </w:tblPrEx>
        <w:trPr>
          <w:cantSplit/>
        </w:trPr>
        <w:tc>
          <w:tcPr>
            <w:tcW w:w="1242" w:type="dxa"/>
          </w:tcPr>
          <w:p w:rsidR="009273F1" w:rsidRPr="009273F1" w:rsidRDefault="009273F1" w:rsidP="009273F1">
            <w:pPr>
              <w:shd w:val="clear" w:color="auto" w:fill="FFFFFF"/>
              <w:tabs>
                <w:tab w:val="left" w:pos="7464"/>
              </w:tabs>
              <w:jc w:val="center"/>
              <w:rPr>
                <w:sz w:val="18"/>
              </w:rPr>
            </w:pPr>
            <w:r w:rsidRPr="009273F1">
              <w:rPr>
                <w:sz w:val="18"/>
              </w:rPr>
              <w:t>поступления</w:t>
            </w:r>
          </w:p>
        </w:tc>
        <w:tc>
          <w:tcPr>
            <w:tcW w:w="1134" w:type="dxa"/>
          </w:tcPr>
          <w:p w:rsidR="009273F1" w:rsidRPr="009273F1" w:rsidRDefault="009273F1" w:rsidP="009273F1">
            <w:pPr>
              <w:shd w:val="clear" w:color="auto" w:fill="FFFFFF"/>
              <w:tabs>
                <w:tab w:val="left" w:pos="7464"/>
              </w:tabs>
              <w:jc w:val="center"/>
              <w:rPr>
                <w:sz w:val="18"/>
              </w:rPr>
            </w:pPr>
            <w:r w:rsidRPr="009273F1">
              <w:rPr>
                <w:sz w:val="18"/>
              </w:rPr>
              <w:t>ухода</w:t>
            </w:r>
          </w:p>
        </w:tc>
        <w:tc>
          <w:tcPr>
            <w:tcW w:w="4962" w:type="dxa"/>
            <w:vMerge/>
          </w:tcPr>
          <w:p w:rsidR="009273F1" w:rsidRPr="009273F1" w:rsidRDefault="009273F1" w:rsidP="009273F1">
            <w:pPr>
              <w:shd w:val="clear" w:color="auto" w:fill="FFFFFF"/>
              <w:tabs>
                <w:tab w:val="left" w:pos="7464"/>
              </w:tabs>
              <w:jc w:val="both"/>
              <w:rPr>
                <w:sz w:val="22"/>
              </w:rPr>
            </w:pPr>
          </w:p>
        </w:tc>
        <w:tc>
          <w:tcPr>
            <w:tcW w:w="2551" w:type="dxa"/>
            <w:vMerge/>
          </w:tcPr>
          <w:p w:rsidR="009273F1" w:rsidRPr="009273F1"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09.1981</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07.1992</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Инженер научно-исследовательского комплекса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научно-исследовательского института</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г. Энск, ул. Ленина, 1</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приборостроения</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07.1992</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05.1997</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Инженер-конструктор станкостроительного</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Казахская ССР,</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завода г. Алма-Ата Казахской ССР</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г. Алма-Ата</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01.1998</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09.1999</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Государственный налоговый инспектор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Государственная налоговая инспекция по _______</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_____________район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району Челябинской области</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09.1999</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11.2004</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Старший государственный налоговый инспектор,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главный государственный налоговый инспектор</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_____________район,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Инспекции Министерства Российской Федерации</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по налогам и сборам по ________ району</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p>
        </w:tc>
        <w:tc>
          <w:tcPr>
            <w:tcW w:w="1134" w:type="dxa"/>
          </w:tcPr>
          <w:p w:rsidR="009273F1" w:rsidRPr="00B65FA7" w:rsidRDefault="009273F1" w:rsidP="009273F1">
            <w:pPr>
              <w:shd w:val="clear" w:color="auto" w:fill="FFFFFF"/>
              <w:tabs>
                <w:tab w:val="left" w:pos="7464"/>
              </w:tabs>
              <w:jc w:val="both"/>
              <w:rPr>
                <w:sz w:val="22"/>
              </w:rPr>
            </w:pPr>
          </w:p>
        </w:tc>
        <w:tc>
          <w:tcPr>
            <w:tcW w:w="4962" w:type="dxa"/>
          </w:tcPr>
          <w:p w:rsidR="009273F1" w:rsidRPr="00B65FA7" w:rsidRDefault="009273F1" w:rsidP="009273F1">
            <w:pPr>
              <w:shd w:val="clear" w:color="auto" w:fill="FFFFFF"/>
              <w:tabs>
                <w:tab w:val="left" w:pos="7464"/>
              </w:tabs>
              <w:jc w:val="both"/>
              <w:rPr>
                <w:sz w:val="22"/>
              </w:rPr>
            </w:pPr>
            <w:r w:rsidRPr="00B65FA7">
              <w:rPr>
                <w:sz w:val="22"/>
              </w:rPr>
              <w:t>Челябинской области</w:t>
            </w:r>
          </w:p>
        </w:tc>
        <w:tc>
          <w:tcPr>
            <w:tcW w:w="2551" w:type="dxa"/>
          </w:tcPr>
          <w:p w:rsidR="009273F1" w:rsidRPr="00B65FA7"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2"/>
              </w:rPr>
            </w:pPr>
            <w:r w:rsidRPr="00B65FA7">
              <w:rPr>
                <w:sz w:val="22"/>
              </w:rPr>
              <w:t>11.2004</w:t>
            </w:r>
          </w:p>
        </w:tc>
        <w:tc>
          <w:tcPr>
            <w:tcW w:w="1134" w:type="dxa"/>
          </w:tcPr>
          <w:p w:rsidR="009273F1" w:rsidRPr="00B65FA7" w:rsidRDefault="009273F1" w:rsidP="009273F1">
            <w:pPr>
              <w:shd w:val="clear" w:color="auto" w:fill="FFFFFF"/>
              <w:tabs>
                <w:tab w:val="left" w:pos="7464"/>
              </w:tabs>
              <w:jc w:val="both"/>
              <w:rPr>
                <w:sz w:val="22"/>
              </w:rPr>
            </w:pPr>
            <w:r w:rsidRPr="00B65FA7">
              <w:rPr>
                <w:sz w:val="22"/>
              </w:rPr>
              <w:t>Н/время</w:t>
            </w:r>
          </w:p>
        </w:tc>
        <w:tc>
          <w:tcPr>
            <w:tcW w:w="4962" w:type="dxa"/>
          </w:tcPr>
          <w:p w:rsidR="009273F1" w:rsidRPr="00B65FA7" w:rsidRDefault="009273F1" w:rsidP="009273F1">
            <w:pPr>
              <w:shd w:val="clear" w:color="auto" w:fill="FFFFFF"/>
              <w:tabs>
                <w:tab w:val="left" w:pos="7464"/>
              </w:tabs>
              <w:jc w:val="both"/>
              <w:rPr>
                <w:sz w:val="22"/>
              </w:rPr>
            </w:pPr>
            <w:r w:rsidRPr="00B65FA7">
              <w:rPr>
                <w:sz w:val="22"/>
              </w:rPr>
              <w:t xml:space="preserve">Начальник отдела Межрайонной инспекции </w:t>
            </w:r>
          </w:p>
        </w:tc>
        <w:tc>
          <w:tcPr>
            <w:tcW w:w="2551" w:type="dxa"/>
          </w:tcPr>
          <w:p w:rsidR="009273F1" w:rsidRPr="00B65FA7" w:rsidRDefault="009273F1" w:rsidP="009273F1">
            <w:pPr>
              <w:shd w:val="clear" w:color="auto" w:fill="FFFFFF"/>
              <w:tabs>
                <w:tab w:val="left" w:pos="7464"/>
              </w:tabs>
              <w:jc w:val="both"/>
              <w:rPr>
                <w:sz w:val="22"/>
              </w:rPr>
            </w:pPr>
            <w:r w:rsidRPr="00B65FA7">
              <w:rPr>
                <w:sz w:val="22"/>
              </w:rPr>
              <w:t>Челябинская область,</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r w:rsidRPr="00B65FA7">
              <w:rPr>
                <w:sz w:val="22"/>
              </w:rPr>
              <w:t>Федеральной налоговой службы № __ по</w:t>
            </w:r>
          </w:p>
        </w:tc>
        <w:tc>
          <w:tcPr>
            <w:tcW w:w="2551" w:type="dxa"/>
          </w:tcPr>
          <w:p w:rsidR="009273F1" w:rsidRPr="00B65FA7" w:rsidRDefault="009273F1" w:rsidP="009273F1">
            <w:pPr>
              <w:shd w:val="clear" w:color="auto" w:fill="FFFFFF"/>
              <w:tabs>
                <w:tab w:val="left" w:pos="7464"/>
              </w:tabs>
              <w:jc w:val="both"/>
              <w:rPr>
                <w:sz w:val="20"/>
              </w:rPr>
            </w:pPr>
            <w:r w:rsidRPr="00B65FA7">
              <w:rPr>
                <w:sz w:val="22"/>
              </w:rPr>
              <w:t>_____________ район,</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r w:rsidRPr="00B65FA7">
              <w:rPr>
                <w:sz w:val="22"/>
              </w:rPr>
              <w:t>Челябинской области</w:t>
            </w:r>
          </w:p>
        </w:tc>
        <w:tc>
          <w:tcPr>
            <w:tcW w:w="2551" w:type="dxa"/>
          </w:tcPr>
          <w:p w:rsidR="009273F1" w:rsidRPr="00B65FA7" w:rsidRDefault="009273F1" w:rsidP="009273F1">
            <w:pPr>
              <w:shd w:val="clear" w:color="auto" w:fill="FFFFFF"/>
              <w:tabs>
                <w:tab w:val="left" w:pos="7464"/>
              </w:tabs>
              <w:jc w:val="both"/>
              <w:rPr>
                <w:sz w:val="20"/>
              </w:rPr>
            </w:pPr>
            <w:r w:rsidRPr="00B65FA7">
              <w:rPr>
                <w:sz w:val="22"/>
              </w:rPr>
              <w:t>ул. 1-го мая, 25</w:t>
            </w:r>
          </w:p>
        </w:tc>
      </w:tr>
      <w:tr w:rsidR="009273F1" w:rsidRPr="009273F1" w:rsidTr="009B3717">
        <w:tblPrEx>
          <w:tblCellMar>
            <w:top w:w="0" w:type="dxa"/>
            <w:bottom w:w="0" w:type="dxa"/>
          </w:tblCellMar>
        </w:tblPrEx>
        <w:tc>
          <w:tcPr>
            <w:tcW w:w="1242" w:type="dxa"/>
          </w:tcPr>
          <w:p w:rsidR="009273F1" w:rsidRPr="00B65FA7" w:rsidRDefault="009273F1" w:rsidP="009273F1">
            <w:pPr>
              <w:shd w:val="clear" w:color="auto" w:fill="FFFFFF"/>
              <w:tabs>
                <w:tab w:val="left" w:pos="7464"/>
              </w:tabs>
              <w:jc w:val="both"/>
              <w:rPr>
                <w:sz w:val="20"/>
              </w:rPr>
            </w:pPr>
          </w:p>
        </w:tc>
        <w:tc>
          <w:tcPr>
            <w:tcW w:w="1134" w:type="dxa"/>
          </w:tcPr>
          <w:p w:rsidR="009273F1" w:rsidRPr="00B65FA7" w:rsidRDefault="009273F1" w:rsidP="009273F1">
            <w:pPr>
              <w:shd w:val="clear" w:color="auto" w:fill="FFFFFF"/>
              <w:tabs>
                <w:tab w:val="left" w:pos="7464"/>
              </w:tabs>
              <w:jc w:val="both"/>
              <w:rPr>
                <w:sz w:val="20"/>
              </w:rPr>
            </w:pPr>
          </w:p>
        </w:tc>
        <w:tc>
          <w:tcPr>
            <w:tcW w:w="4962" w:type="dxa"/>
          </w:tcPr>
          <w:p w:rsidR="009273F1" w:rsidRPr="00B65FA7" w:rsidRDefault="009273F1" w:rsidP="009273F1">
            <w:pPr>
              <w:shd w:val="clear" w:color="auto" w:fill="FFFFFF"/>
              <w:tabs>
                <w:tab w:val="left" w:pos="7464"/>
              </w:tabs>
              <w:jc w:val="both"/>
              <w:rPr>
                <w:sz w:val="20"/>
              </w:rPr>
            </w:pPr>
          </w:p>
        </w:tc>
        <w:tc>
          <w:tcPr>
            <w:tcW w:w="2551" w:type="dxa"/>
          </w:tcPr>
          <w:p w:rsidR="009273F1" w:rsidRPr="00B65FA7" w:rsidRDefault="009273F1" w:rsidP="009273F1">
            <w:pPr>
              <w:shd w:val="clear" w:color="auto" w:fill="FFFFFF"/>
              <w:tabs>
                <w:tab w:val="left" w:pos="7464"/>
              </w:tabs>
              <w:jc w:val="both"/>
              <w:rPr>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bl>
    <w:p w:rsidR="009273F1" w:rsidRPr="009273F1" w:rsidRDefault="009273F1" w:rsidP="009273F1">
      <w:pPr>
        <w:shd w:val="clear" w:color="auto" w:fill="FFFFFF"/>
        <w:tabs>
          <w:tab w:val="left" w:pos="7464"/>
        </w:tabs>
        <w:jc w:val="both"/>
        <w:rPr>
          <w:sz w:val="22"/>
        </w:rPr>
      </w:pPr>
      <w:r w:rsidRPr="009273F1">
        <w:rPr>
          <w:sz w:val="22"/>
        </w:rPr>
        <w:t xml:space="preserve">12. Государственные награды, иные награды и знаки отличия: </w:t>
      </w:r>
    </w:p>
    <w:p w:rsidR="009273F1" w:rsidRPr="00B65FA7" w:rsidRDefault="009273F1" w:rsidP="009273F1">
      <w:pPr>
        <w:widowControl w:val="0"/>
        <w:numPr>
          <w:ilvl w:val="0"/>
          <w:numId w:val="17"/>
        </w:numPr>
        <w:autoSpaceDE w:val="0"/>
        <w:autoSpaceDN w:val="0"/>
        <w:adjustRightInd w:val="0"/>
        <w:spacing w:line="283" w:lineRule="exact"/>
        <w:ind w:right="105"/>
        <w:jc w:val="both"/>
        <w:rPr>
          <w:sz w:val="22"/>
        </w:rPr>
      </w:pPr>
      <w:r w:rsidRPr="00B65FA7">
        <w:rPr>
          <w:sz w:val="22"/>
        </w:rPr>
        <w:t>Государственных наград, иных наград и знаков отличия не имею;</w:t>
      </w:r>
    </w:p>
    <w:p w:rsidR="009273F1" w:rsidRPr="00B65FA7" w:rsidRDefault="009273F1" w:rsidP="009273F1">
      <w:pPr>
        <w:widowControl w:val="0"/>
        <w:numPr>
          <w:ilvl w:val="0"/>
          <w:numId w:val="17"/>
        </w:numPr>
        <w:autoSpaceDE w:val="0"/>
        <w:autoSpaceDN w:val="0"/>
        <w:adjustRightInd w:val="0"/>
        <w:spacing w:line="283" w:lineRule="exact"/>
        <w:ind w:right="105"/>
        <w:jc w:val="both"/>
        <w:rPr>
          <w:sz w:val="22"/>
        </w:rPr>
      </w:pPr>
      <w:r w:rsidRPr="00B65FA7">
        <w:rPr>
          <w:sz w:val="22"/>
        </w:rPr>
        <w:t xml:space="preserve">Государственных наград не имею. В 2003 году награждена ведомственным знаком </w:t>
      </w:r>
    </w:p>
    <w:p w:rsidR="009273F1" w:rsidRPr="009273F1" w:rsidRDefault="009273F1" w:rsidP="009273F1">
      <w:pPr>
        <w:shd w:val="clear" w:color="auto" w:fill="FFFFFF"/>
        <w:tabs>
          <w:tab w:val="left" w:pos="7464"/>
        </w:tabs>
        <w:ind w:left="360"/>
        <w:jc w:val="both"/>
        <w:rPr>
          <w:sz w:val="32"/>
        </w:rPr>
      </w:pPr>
      <w:r w:rsidRPr="009273F1">
        <w:rPr>
          <w:i/>
          <w:sz w:val="22"/>
        </w:rPr>
        <w:t>отличия «Отличник Министерства Российской Федерации по налогам и сборам».</w:t>
      </w:r>
    </w:p>
    <w:p w:rsidR="009273F1" w:rsidRPr="009273F1" w:rsidRDefault="009273F1" w:rsidP="009273F1">
      <w:pPr>
        <w:shd w:val="clear" w:color="auto" w:fill="FFFFFF"/>
        <w:tabs>
          <w:tab w:val="left" w:pos="7464"/>
        </w:tabs>
        <w:jc w:val="both"/>
        <w:rPr>
          <w:sz w:val="22"/>
        </w:rPr>
      </w:pPr>
      <w:r w:rsidRPr="009273F1">
        <w:rPr>
          <w:sz w:val="22"/>
        </w:rPr>
        <w:t>13. Ваши близкие родственники (отец, мать, братья, сестры и дети), а также муж (жена), в том числе</w:t>
      </w:r>
    </w:p>
    <w:p w:rsidR="009273F1" w:rsidRPr="009273F1" w:rsidRDefault="009273F1" w:rsidP="009273F1">
      <w:pPr>
        <w:shd w:val="clear" w:color="auto" w:fill="FFFFFF"/>
        <w:tabs>
          <w:tab w:val="left" w:pos="7464"/>
        </w:tabs>
        <w:jc w:val="both"/>
        <w:rPr>
          <w:sz w:val="22"/>
        </w:rPr>
      </w:pPr>
      <w:r w:rsidRPr="009273F1">
        <w:rPr>
          <w:sz w:val="22"/>
        </w:rPr>
        <w:t xml:space="preserve">бывшие. Если родственники изменяли фамилию, имя, отчество, необходимо также указать их </w:t>
      </w:r>
    </w:p>
    <w:p w:rsidR="009273F1" w:rsidRPr="009273F1" w:rsidRDefault="009273F1" w:rsidP="009273F1">
      <w:pPr>
        <w:shd w:val="clear" w:color="auto" w:fill="FFFFFF"/>
        <w:tabs>
          <w:tab w:val="left" w:pos="7464"/>
        </w:tabs>
        <w:jc w:val="both"/>
        <w:rPr>
          <w:sz w:val="22"/>
        </w:rPr>
      </w:pPr>
      <w:r w:rsidRPr="009273F1">
        <w:rPr>
          <w:sz w:val="22"/>
        </w:rPr>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563"/>
        <w:gridCol w:w="2268"/>
        <w:gridCol w:w="1984"/>
      </w:tblGrid>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Степень</w:t>
            </w:r>
          </w:p>
          <w:p w:rsidR="009273F1" w:rsidRPr="009273F1" w:rsidRDefault="009273F1" w:rsidP="009273F1">
            <w:pPr>
              <w:shd w:val="clear" w:color="auto" w:fill="FFFFFF"/>
              <w:tabs>
                <w:tab w:val="left" w:pos="7464"/>
              </w:tabs>
              <w:ind w:right="108"/>
              <w:jc w:val="center"/>
              <w:rPr>
                <w:sz w:val="18"/>
              </w:rPr>
            </w:pPr>
            <w:r w:rsidRPr="009273F1">
              <w:rPr>
                <w:sz w:val="18"/>
              </w:rPr>
              <w:t>родства</w:t>
            </w:r>
          </w:p>
        </w:tc>
        <w:tc>
          <w:tcPr>
            <w:tcW w:w="190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Фамилия, имя, отчество</w:t>
            </w:r>
          </w:p>
        </w:tc>
        <w:tc>
          <w:tcPr>
            <w:tcW w:w="2563"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Год, число, месяц и место рождения</w:t>
            </w:r>
          </w:p>
        </w:tc>
        <w:tc>
          <w:tcPr>
            <w:tcW w:w="2268" w:type="dxa"/>
          </w:tcPr>
          <w:p w:rsidR="009273F1" w:rsidRPr="009273F1" w:rsidRDefault="009273F1" w:rsidP="009273F1">
            <w:pPr>
              <w:shd w:val="clear" w:color="auto" w:fill="FFFFFF"/>
              <w:tabs>
                <w:tab w:val="left" w:pos="7464"/>
              </w:tabs>
              <w:ind w:right="108"/>
              <w:jc w:val="center"/>
              <w:rPr>
                <w:sz w:val="18"/>
              </w:rPr>
            </w:pPr>
            <w:r w:rsidRPr="009273F1">
              <w:rPr>
                <w:sz w:val="18"/>
              </w:rPr>
              <w:t>Место работы (наименование и адрес организации), должность</w:t>
            </w:r>
          </w:p>
        </w:tc>
        <w:tc>
          <w:tcPr>
            <w:tcW w:w="1984" w:type="dxa"/>
          </w:tcPr>
          <w:p w:rsidR="009273F1" w:rsidRPr="009273F1" w:rsidRDefault="009273F1" w:rsidP="009273F1">
            <w:pPr>
              <w:shd w:val="clear" w:color="auto" w:fill="FFFFFF"/>
              <w:tabs>
                <w:tab w:val="left" w:pos="7464"/>
              </w:tabs>
              <w:ind w:right="108"/>
              <w:jc w:val="center"/>
              <w:rPr>
                <w:sz w:val="18"/>
              </w:rPr>
            </w:pPr>
            <w:r w:rsidRPr="009273F1">
              <w:rPr>
                <w:sz w:val="18"/>
              </w:rPr>
              <w:t>Домашний адрес (адрес регистрации, фактического проживания)</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Отец</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 xml:space="preserve">Петров </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 xml:space="preserve">10.10.1941   </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Умер в 1999 году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похоронен в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Ключевского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Николаевич</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района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 xml:space="preserve">Воронежской </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области</w:t>
            </w: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Мать</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01.01.1940</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Пенсионерка</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(Яковлева)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Ленина,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Нина Ивановна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д.30, кв. 57</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Сестра</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Симонова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20.06.1968</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Учитель начальных</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Малиновка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классов средней</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Ленина,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Анна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Ключевского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школы № 1</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д.30, кв. 57</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Петровна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Воронежской области</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Дочь</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Беккер</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08.03.1981</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Воспитатель</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(Соколова)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Алма-Ата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детского сада № 43</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Мира,</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Елена</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Казахской ССР</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25, кв.65</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Ивановна</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Сын</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21.08.1986</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Студент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Николай</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с. _______________</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Челябинского</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Игоревич</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____________ района</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государственного</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15, общежитие</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r w:rsidRPr="00B65FA7">
              <w:rPr>
                <w:sz w:val="20"/>
              </w:rPr>
              <w:t>Челябинской области</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университета</w:t>
            </w: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Муж</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03.04.1960</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Предприниматель</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Челябинская обл.</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Игорь</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Челябинск</w:t>
            </w: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_________ район</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Сергеевич</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с. ______________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ул. _____________</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r w:rsidRPr="00B65FA7">
              <w:rPr>
                <w:sz w:val="20"/>
              </w:rPr>
              <w:t>д. 1, кв. 16</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p>
        </w:tc>
        <w:tc>
          <w:tcPr>
            <w:tcW w:w="1984" w:type="dxa"/>
          </w:tcPr>
          <w:p w:rsidR="009273F1" w:rsidRPr="00B65FA7" w:rsidRDefault="009273F1" w:rsidP="009273F1">
            <w:pPr>
              <w:shd w:val="clear" w:color="auto" w:fill="FFFFFF"/>
              <w:tabs>
                <w:tab w:val="left" w:pos="7464"/>
              </w:tabs>
              <w:jc w:val="both"/>
              <w:rPr>
                <w:sz w:val="20"/>
              </w:rPr>
            </w:pP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 xml:space="preserve">Бывший </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Соколов</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01.01.1955</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Брак расторгнут в</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1982 году.</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r w:rsidRPr="00B65FA7">
              <w:rPr>
                <w:sz w:val="20"/>
              </w:rPr>
              <w:t>муж</w:t>
            </w:r>
          </w:p>
        </w:tc>
        <w:tc>
          <w:tcPr>
            <w:tcW w:w="1907" w:type="dxa"/>
          </w:tcPr>
          <w:p w:rsidR="009273F1" w:rsidRPr="00B65FA7" w:rsidRDefault="009273F1" w:rsidP="009273F1">
            <w:pPr>
              <w:shd w:val="clear" w:color="auto" w:fill="FFFFFF"/>
              <w:tabs>
                <w:tab w:val="left" w:pos="7464"/>
              </w:tabs>
              <w:jc w:val="both"/>
              <w:rPr>
                <w:sz w:val="20"/>
              </w:rPr>
            </w:pPr>
            <w:r w:rsidRPr="00B65FA7">
              <w:rPr>
                <w:sz w:val="20"/>
              </w:rPr>
              <w:t>Иван</w:t>
            </w:r>
          </w:p>
        </w:tc>
        <w:tc>
          <w:tcPr>
            <w:tcW w:w="2563" w:type="dxa"/>
          </w:tcPr>
          <w:p w:rsidR="009273F1" w:rsidRPr="00B65FA7" w:rsidRDefault="009273F1" w:rsidP="009273F1">
            <w:pPr>
              <w:shd w:val="clear" w:color="auto" w:fill="FFFFFF"/>
              <w:tabs>
                <w:tab w:val="left" w:pos="7464"/>
              </w:tabs>
              <w:jc w:val="both"/>
              <w:rPr>
                <w:sz w:val="20"/>
              </w:rPr>
            </w:pPr>
            <w:r w:rsidRPr="00B65FA7">
              <w:rPr>
                <w:sz w:val="20"/>
              </w:rPr>
              <w:t>г. Воронеж</w:t>
            </w:r>
          </w:p>
        </w:tc>
        <w:tc>
          <w:tcPr>
            <w:tcW w:w="2268" w:type="dxa"/>
          </w:tcPr>
          <w:p w:rsidR="009273F1" w:rsidRPr="00B65FA7" w:rsidRDefault="009273F1" w:rsidP="009273F1">
            <w:pPr>
              <w:shd w:val="clear" w:color="auto" w:fill="FFFFFF"/>
              <w:tabs>
                <w:tab w:val="left" w:pos="7464"/>
              </w:tabs>
              <w:jc w:val="both"/>
              <w:rPr>
                <w:sz w:val="20"/>
              </w:rPr>
            </w:pPr>
            <w:r w:rsidRPr="00B65FA7">
              <w:rPr>
                <w:sz w:val="20"/>
              </w:rPr>
              <w:t xml:space="preserve">Сведений о бывшем </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муже не имею.</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r w:rsidRPr="00B65FA7">
              <w:rPr>
                <w:sz w:val="20"/>
              </w:rPr>
              <w:t>Андреевич</w:t>
            </w:r>
          </w:p>
        </w:tc>
        <w:tc>
          <w:tcPr>
            <w:tcW w:w="2563" w:type="dxa"/>
          </w:tcPr>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r w:rsidRPr="00B65FA7">
              <w:rPr>
                <w:sz w:val="20"/>
              </w:rPr>
              <w:t>Связи с ним не поддер</w:t>
            </w:r>
          </w:p>
        </w:tc>
        <w:tc>
          <w:tcPr>
            <w:tcW w:w="1984" w:type="dxa"/>
          </w:tcPr>
          <w:p w:rsidR="009273F1" w:rsidRPr="00B65FA7" w:rsidRDefault="009273F1" w:rsidP="009273F1">
            <w:pPr>
              <w:shd w:val="clear" w:color="auto" w:fill="FFFFFF"/>
              <w:tabs>
                <w:tab w:val="left" w:pos="7464"/>
              </w:tabs>
              <w:jc w:val="both"/>
              <w:rPr>
                <w:sz w:val="20"/>
              </w:rPr>
            </w:pPr>
            <w:r w:rsidRPr="00B65FA7">
              <w:rPr>
                <w:sz w:val="20"/>
              </w:rPr>
              <w:t>живаю.</w:t>
            </w:r>
          </w:p>
        </w:tc>
      </w:tr>
      <w:tr w:rsidR="009273F1" w:rsidRPr="00B65FA7" w:rsidTr="009B3717">
        <w:tblPrEx>
          <w:tblCellMar>
            <w:top w:w="0" w:type="dxa"/>
            <w:bottom w:w="0" w:type="dxa"/>
          </w:tblCellMar>
        </w:tblPrEx>
        <w:tc>
          <w:tcPr>
            <w:tcW w:w="1167" w:type="dxa"/>
          </w:tcPr>
          <w:p w:rsidR="009273F1" w:rsidRPr="00B65FA7" w:rsidRDefault="009273F1" w:rsidP="009273F1">
            <w:pPr>
              <w:shd w:val="clear" w:color="auto" w:fill="FFFFFF"/>
              <w:tabs>
                <w:tab w:val="left" w:pos="7464"/>
              </w:tabs>
              <w:jc w:val="both"/>
              <w:rPr>
                <w:sz w:val="20"/>
              </w:rPr>
            </w:pPr>
          </w:p>
        </w:tc>
        <w:tc>
          <w:tcPr>
            <w:tcW w:w="1907" w:type="dxa"/>
          </w:tcPr>
          <w:p w:rsidR="009273F1" w:rsidRPr="00B65FA7" w:rsidRDefault="009273F1" w:rsidP="009273F1">
            <w:pPr>
              <w:shd w:val="clear" w:color="auto" w:fill="FFFFFF"/>
              <w:tabs>
                <w:tab w:val="left" w:pos="7464"/>
              </w:tabs>
              <w:jc w:val="both"/>
              <w:rPr>
                <w:sz w:val="20"/>
              </w:rPr>
            </w:pPr>
          </w:p>
        </w:tc>
        <w:tc>
          <w:tcPr>
            <w:tcW w:w="2563" w:type="dxa"/>
          </w:tcPr>
          <w:p w:rsidR="009273F1" w:rsidRPr="00B65FA7" w:rsidRDefault="009273F1" w:rsidP="009273F1">
            <w:pPr>
              <w:shd w:val="clear" w:color="auto" w:fill="FFFFFF"/>
              <w:tabs>
                <w:tab w:val="left" w:pos="7464"/>
              </w:tabs>
              <w:jc w:val="both"/>
              <w:rPr>
                <w:sz w:val="20"/>
              </w:rPr>
            </w:pPr>
          </w:p>
          <w:p w:rsidR="009273F1" w:rsidRPr="00B65FA7" w:rsidRDefault="009273F1" w:rsidP="009273F1">
            <w:pPr>
              <w:shd w:val="clear" w:color="auto" w:fill="FFFFFF"/>
              <w:tabs>
                <w:tab w:val="left" w:pos="7464"/>
              </w:tabs>
              <w:jc w:val="both"/>
              <w:rPr>
                <w:sz w:val="20"/>
              </w:rPr>
            </w:pPr>
          </w:p>
        </w:tc>
        <w:tc>
          <w:tcPr>
            <w:tcW w:w="2268" w:type="dxa"/>
          </w:tcPr>
          <w:p w:rsidR="009273F1" w:rsidRPr="00B65FA7" w:rsidRDefault="009273F1" w:rsidP="009273F1">
            <w:pPr>
              <w:shd w:val="clear" w:color="auto" w:fill="FFFFFF"/>
              <w:tabs>
                <w:tab w:val="left" w:pos="7464"/>
              </w:tabs>
              <w:jc w:val="both"/>
              <w:rPr>
                <w:sz w:val="20"/>
              </w:rPr>
            </w:pPr>
            <w:r w:rsidRPr="00B65FA7">
              <w:rPr>
                <w:sz w:val="20"/>
              </w:rPr>
              <w:t>.</w:t>
            </w:r>
          </w:p>
        </w:tc>
        <w:tc>
          <w:tcPr>
            <w:tcW w:w="1984" w:type="dxa"/>
          </w:tcPr>
          <w:p w:rsidR="009273F1" w:rsidRPr="00B65FA7" w:rsidRDefault="009273F1" w:rsidP="009273F1">
            <w:pPr>
              <w:shd w:val="clear" w:color="auto" w:fill="FFFFFF"/>
              <w:tabs>
                <w:tab w:val="left" w:pos="7464"/>
              </w:tabs>
              <w:jc w:val="both"/>
              <w:rPr>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2"/>
              </w:rPr>
            </w:pPr>
          </w:p>
        </w:tc>
        <w:tc>
          <w:tcPr>
            <w:tcW w:w="1907" w:type="dxa"/>
          </w:tcPr>
          <w:p w:rsidR="009273F1" w:rsidRPr="009273F1" w:rsidRDefault="009273F1" w:rsidP="009273F1">
            <w:pPr>
              <w:shd w:val="clear" w:color="auto" w:fill="FFFFFF"/>
              <w:tabs>
                <w:tab w:val="left" w:pos="7464"/>
              </w:tabs>
              <w:jc w:val="both"/>
              <w:rPr>
                <w:i/>
                <w:sz w:val="22"/>
              </w:rPr>
            </w:pPr>
          </w:p>
        </w:tc>
        <w:tc>
          <w:tcPr>
            <w:tcW w:w="2563" w:type="dxa"/>
          </w:tcPr>
          <w:p w:rsidR="009273F1" w:rsidRPr="009273F1" w:rsidRDefault="009273F1" w:rsidP="009273F1">
            <w:pPr>
              <w:shd w:val="clear" w:color="auto" w:fill="FFFFFF"/>
              <w:tabs>
                <w:tab w:val="left" w:pos="7464"/>
              </w:tabs>
              <w:jc w:val="both"/>
              <w:rPr>
                <w:i/>
                <w:sz w:val="22"/>
              </w:rPr>
            </w:pPr>
          </w:p>
        </w:tc>
        <w:tc>
          <w:tcPr>
            <w:tcW w:w="2268" w:type="dxa"/>
          </w:tcPr>
          <w:p w:rsidR="009273F1" w:rsidRPr="009273F1" w:rsidRDefault="009273F1" w:rsidP="009273F1">
            <w:pPr>
              <w:shd w:val="clear" w:color="auto" w:fill="FFFFFF"/>
              <w:tabs>
                <w:tab w:val="left" w:pos="7464"/>
              </w:tabs>
              <w:jc w:val="both"/>
              <w:rPr>
                <w:i/>
                <w:sz w:val="22"/>
              </w:rPr>
            </w:pPr>
          </w:p>
          <w:p w:rsidR="009273F1" w:rsidRPr="009273F1" w:rsidRDefault="009273F1" w:rsidP="009273F1">
            <w:pPr>
              <w:shd w:val="clear" w:color="auto" w:fill="FFFFFF"/>
              <w:tabs>
                <w:tab w:val="left" w:pos="7464"/>
              </w:tabs>
              <w:jc w:val="both"/>
              <w:rPr>
                <w:i/>
                <w:sz w:val="22"/>
              </w:rPr>
            </w:pPr>
          </w:p>
        </w:tc>
        <w:tc>
          <w:tcPr>
            <w:tcW w:w="1984" w:type="dxa"/>
          </w:tcPr>
          <w:p w:rsidR="009273F1" w:rsidRPr="009273F1" w:rsidRDefault="009273F1" w:rsidP="009273F1">
            <w:pPr>
              <w:shd w:val="clear" w:color="auto" w:fill="FFFFFF"/>
              <w:tabs>
                <w:tab w:val="left" w:pos="7464"/>
              </w:tabs>
              <w:jc w:val="both"/>
              <w:rPr>
                <w:i/>
                <w:sz w:val="22"/>
              </w:rPr>
            </w:pPr>
          </w:p>
        </w:tc>
      </w:tr>
    </w:tbl>
    <w:p w:rsidR="009273F1" w:rsidRPr="009273F1" w:rsidRDefault="009273F1" w:rsidP="009273F1">
      <w:pPr>
        <w:shd w:val="clear" w:color="auto" w:fill="FFFFFF"/>
        <w:tabs>
          <w:tab w:val="left" w:pos="7464"/>
        </w:tabs>
        <w:jc w:val="both"/>
        <w:rPr>
          <w:sz w:val="22"/>
        </w:rPr>
      </w:pPr>
    </w:p>
    <w:p w:rsidR="009273F1" w:rsidRDefault="009273F1" w:rsidP="009273F1">
      <w:pPr>
        <w:shd w:val="clear" w:color="auto" w:fill="FFFFFF"/>
        <w:tabs>
          <w:tab w:val="left" w:pos="7464"/>
        </w:tabs>
        <w:jc w:val="both"/>
        <w:rPr>
          <w:sz w:val="22"/>
          <w:u w:val="single"/>
        </w:rPr>
      </w:pPr>
      <w:r w:rsidRPr="009273F1">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B65FA7">
        <w:rPr>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A06916" w:rsidRPr="00A06916" w:rsidRDefault="00A06916" w:rsidP="00A06916">
      <w:pPr>
        <w:jc w:val="both"/>
        <w:rPr>
          <w:sz w:val="22"/>
          <w:szCs w:val="22"/>
        </w:rPr>
      </w:pPr>
      <w:r w:rsidRPr="00A06916">
        <w:rPr>
          <w:sz w:val="22"/>
          <w:szCs w:val="22"/>
        </w:rPr>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06916" w:rsidRPr="00A06916" w:rsidRDefault="00A06916" w:rsidP="00A06916">
      <w:pPr>
        <w:rPr>
          <w:sz w:val="22"/>
          <w:szCs w:val="22"/>
        </w:rPr>
      </w:pPr>
      <w:r w:rsidRPr="00A06916">
        <w:rPr>
          <w:sz w:val="22"/>
          <w:szCs w:val="22"/>
        </w:rPr>
        <w:t>___________________________________________________________________</w:t>
      </w:r>
      <w:r>
        <w:rPr>
          <w:sz w:val="22"/>
          <w:szCs w:val="22"/>
        </w:rPr>
        <w:t>_______________________</w:t>
      </w:r>
    </w:p>
    <w:p w:rsidR="009273F1" w:rsidRPr="00A06916" w:rsidRDefault="009273F1" w:rsidP="009273F1">
      <w:pPr>
        <w:shd w:val="clear" w:color="auto" w:fill="FFFFFF"/>
        <w:tabs>
          <w:tab w:val="left" w:pos="7464"/>
        </w:tabs>
        <w:jc w:val="both"/>
        <w:rPr>
          <w:sz w:val="22"/>
          <w:szCs w:val="22"/>
        </w:rPr>
      </w:pPr>
      <w:r w:rsidRPr="00A06916">
        <w:rPr>
          <w:sz w:val="22"/>
          <w:szCs w:val="22"/>
        </w:rPr>
        <w:t>_________________________________________________________</w:t>
      </w:r>
      <w:r w:rsidR="00A06916" w:rsidRPr="00A06916">
        <w:rPr>
          <w:sz w:val="22"/>
          <w:szCs w:val="22"/>
        </w:rPr>
        <w:t>__</w:t>
      </w:r>
      <w:r w:rsidR="00A06916">
        <w:rPr>
          <w:sz w:val="22"/>
          <w:szCs w:val="22"/>
        </w:rPr>
        <w:t>_______________________</w:t>
      </w:r>
      <w:r w:rsidR="00A06916" w:rsidRPr="00A06916">
        <w:rPr>
          <w:sz w:val="22"/>
          <w:szCs w:val="22"/>
        </w:rPr>
        <w:t>_</w:t>
      </w:r>
    </w:p>
    <w:p w:rsidR="009273F1" w:rsidRPr="00B65FA7" w:rsidRDefault="00A06916" w:rsidP="009273F1">
      <w:pPr>
        <w:shd w:val="clear" w:color="auto" w:fill="FFFFFF"/>
        <w:tabs>
          <w:tab w:val="left" w:pos="7464"/>
        </w:tabs>
        <w:jc w:val="both"/>
        <w:rPr>
          <w:sz w:val="22"/>
          <w:u w:val="single"/>
        </w:rPr>
      </w:pPr>
      <w:r>
        <w:rPr>
          <w:sz w:val="22"/>
        </w:rPr>
        <w:t>15.</w:t>
      </w:r>
      <w:r w:rsidR="009273F1" w:rsidRPr="009273F1">
        <w:rPr>
          <w:sz w:val="22"/>
        </w:rPr>
        <w:t xml:space="preserve">Пребывание за границей (когда, где, с какой целью) </w:t>
      </w:r>
      <w:r w:rsidR="009273F1" w:rsidRPr="00B65FA7">
        <w:rPr>
          <w:sz w:val="22"/>
          <w:u w:val="single"/>
        </w:rPr>
        <w:t>с  01.03.2014 по 10.03.2014  по туристической путевке была в Италии.</w:t>
      </w:r>
    </w:p>
    <w:p w:rsidR="009273F1" w:rsidRPr="009273F1" w:rsidRDefault="009273F1" w:rsidP="009273F1">
      <w:pPr>
        <w:shd w:val="clear" w:color="auto" w:fill="FFFFFF"/>
        <w:tabs>
          <w:tab w:val="left" w:pos="7464"/>
        </w:tabs>
        <w:jc w:val="both"/>
        <w:rPr>
          <w:i/>
          <w:sz w:val="20"/>
          <w:u w:val="single"/>
        </w:rPr>
      </w:pPr>
    </w:p>
    <w:p w:rsidR="009273F1" w:rsidRPr="00B65FA7" w:rsidRDefault="009273F1" w:rsidP="009273F1">
      <w:pPr>
        <w:shd w:val="clear" w:color="auto" w:fill="FFFFFF"/>
        <w:tabs>
          <w:tab w:val="left" w:pos="7464"/>
        </w:tabs>
        <w:jc w:val="both"/>
        <w:rPr>
          <w:sz w:val="22"/>
          <w:u w:val="single"/>
        </w:rPr>
      </w:pPr>
      <w:r w:rsidRPr="009273F1">
        <w:rPr>
          <w:sz w:val="22"/>
        </w:rPr>
        <w:t xml:space="preserve">16. Отношение к воинской обязанности и воинское звание </w:t>
      </w:r>
      <w:r w:rsidRPr="00B65FA7">
        <w:rPr>
          <w:sz w:val="22"/>
          <w:u w:val="single"/>
        </w:rPr>
        <w:t>Невоеннообязанная</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B65FA7" w:rsidRDefault="009273F1" w:rsidP="009273F1">
      <w:pPr>
        <w:shd w:val="clear" w:color="auto" w:fill="FFFFFF"/>
        <w:tabs>
          <w:tab w:val="left" w:pos="7464"/>
        </w:tabs>
        <w:jc w:val="both"/>
        <w:rPr>
          <w:sz w:val="22"/>
          <w:u w:val="single"/>
        </w:rPr>
      </w:pPr>
      <w:r w:rsidRPr="009273F1">
        <w:rPr>
          <w:sz w:val="22"/>
        </w:rPr>
        <w:t xml:space="preserve">17. Домашний адрес (адрес регистрации, фактического проживания), номер телефона (либо иной вид связи) </w:t>
      </w:r>
      <w:r w:rsidRPr="00B65FA7">
        <w:rPr>
          <w:sz w:val="22"/>
          <w:u w:val="single"/>
        </w:rPr>
        <w:t>454_________, Челябинская область, ________________ район, с. _______________, ул. _______________, д. 1, кв. 16. Дата регистрации по указанному адресу «___» _________ 2001</w:t>
      </w:r>
    </w:p>
    <w:p w:rsidR="009273F1" w:rsidRPr="00B65FA7" w:rsidRDefault="009273F1" w:rsidP="009273F1">
      <w:pPr>
        <w:shd w:val="clear" w:color="auto" w:fill="FFFFFF"/>
        <w:tabs>
          <w:tab w:val="left" w:pos="7464"/>
        </w:tabs>
        <w:jc w:val="both"/>
        <w:rPr>
          <w:sz w:val="22"/>
          <w:u w:val="single"/>
        </w:rPr>
      </w:pPr>
      <w:r w:rsidRPr="00B65FA7">
        <w:rPr>
          <w:sz w:val="22"/>
          <w:u w:val="single"/>
        </w:rPr>
        <w:t>Фактически проживаю по тому же адресу.</w:t>
      </w:r>
    </w:p>
    <w:p w:rsidR="009273F1" w:rsidRPr="00B65FA7" w:rsidRDefault="009273F1" w:rsidP="009273F1">
      <w:pPr>
        <w:shd w:val="clear" w:color="auto" w:fill="FFFFFF"/>
        <w:tabs>
          <w:tab w:val="left" w:pos="7464"/>
        </w:tabs>
        <w:jc w:val="both"/>
        <w:rPr>
          <w:sz w:val="22"/>
          <w:u w:val="single"/>
        </w:rPr>
      </w:pPr>
      <w:r w:rsidRPr="00B65FA7">
        <w:rPr>
          <w:sz w:val="22"/>
          <w:u w:val="single"/>
        </w:rPr>
        <w:t>Домашний телефон 2-15-15, рабочий 3-55-55</w:t>
      </w:r>
    </w:p>
    <w:p w:rsidR="009273F1" w:rsidRPr="00B65FA7" w:rsidRDefault="009273F1" w:rsidP="009273F1">
      <w:pPr>
        <w:shd w:val="clear" w:color="auto" w:fill="FFFFFF"/>
        <w:tabs>
          <w:tab w:val="left" w:pos="7464"/>
        </w:tabs>
        <w:jc w:val="both"/>
        <w:rPr>
          <w:sz w:val="22"/>
        </w:rPr>
      </w:pPr>
    </w:p>
    <w:p w:rsidR="009273F1" w:rsidRPr="00B65FA7" w:rsidRDefault="009273F1" w:rsidP="009273F1">
      <w:pPr>
        <w:shd w:val="clear" w:color="auto" w:fill="FFFFFF"/>
        <w:tabs>
          <w:tab w:val="left" w:pos="7464"/>
        </w:tabs>
        <w:jc w:val="both"/>
        <w:rPr>
          <w:sz w:val="22"/>
        </w:rPr>
      </w:pPr>
      <w:r w:rsidRPr="009273F1">
        <w:rPr>
          <w:sz w:val="22"/>
        </w:rPr>
        <w:lastRenderedPageBreak/>
        <w:t xml:space="preserve">18. Паспорт или документ, его заменяющий </w:t>
      </w:r>
      <w:r w:rsidRPr="00B65FA7">
        <w:rPr>
          <w:sz w:val="22"/>
        </w:rPr>
        <w:t xml:space="preserve">паспорт гражданина Российской Федерации 7402  544206 ОВД __________________района Челябинской области (код подразделения 042-076) выдан 10.01.2004 </w:t>
      </w:r>
    </w:p>
    <w:p w:rsidR="009273F1" w:rsidRPr="009273F1" w:rsidRDefault="009273F1" w:rsidP="009273F1">
      <w:pPr>
        <w:shd w:val="clear" w:color="auto" w:fill="FFFFFF"/>
        <w:tabs>
          <w:tab w:val="left" w:pos="7464"/>
        </w:tabs>
        <w:jc w:val="both"/>
        <w:rPr>
          <w:sz w:val="32"/>
        </w:rPr>
      </w:pPr>
      <w:r w:rsidRPr="009273F1">
        <w:rPr>
          <w:sz w:val="32"/>
        </w:rPr>
        <w:t xml:space="preserve">_________________________________________________________  </w:t>
      </w:r>
    </w:p>
    <w:p w:rsidR="009273F1" w:rsidRPr="009273F1" w:rsidRDefault="009273F1" w:rsidP="009273F1">
      <w:pPr>
        <w:shd w:val="clear" w:color="auto" w:fill="FFFFFF"/>
        <w:tabs>
          <w:tab w:val="left" w:pos="7464"/>
        </w:tabs>
        <w:jc w:val="both"/>
        <w:rPr>
          <w:i/>
          <w:sz w:val="20"/>
        </w:rPr>
      </w:pPr>
      <w:r w:rsidRPr="009273F1">
        <w:rPr>
          <w:sz w:val="22"/>
        </w:rPr>
        <w:t xml:space="preserve">19. Наличие заграничного паспорта </w:t>
      </w:r>
      <w:r w:rsidRPr="009273F1">
        <w:rPr>
          <w:sz w:val="32"/>
        </w:rPr>
        <w:t xml:space="preserve"> </w:t>
      </w:r>
      <w:r w:rsidRPr="009273F1">
        <w:rPr>
          <w:i/>
          <w:sz w:val="20"/>
        </w:rPr>
        <w:t>не имею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sz w:val="22"/>
        </w:rPr>
      </w:pPr>
      <w:r w:rsidRPr="009273F1">
        <w:rPr>
          <w:sz w:val="22"/>
        </w:rPr>
        <w:t>20. Номер страхового свидетельства обязательного пенсионного страхования (если имеется)</w:t>
      </w:r>
    </w:p>
    <w:p w:rsidR="009273F1" w:rsidRPr="005D7A61" w:rsidRDefault="009273F1" w:rsidP="009273F1">
      <w:pPr>
        <w:shd w:val="clear" w:color="auto" w:fill="FFFFFF"/>
        <w:tabs>
          <w:tab w:val="left" w:pos="7464"/>
        </w:tabs>
        <w:jc w:val="both"/>
        <w:rPr>
          <w:sz w:val="22"/>
        </w:rPr>
      </w:pPr>
      <w:r w:rsidRPr="005D7A61">
        <w:rPr>
          <w:sz w:val="22"/>
        </w:rPr>
        <w:t>023-562-456</w:t>
      </w:r>
      <w:r w:rsidR="00A06916">
        <w:rPr>
          <w:sz w:val="22"/>
        </w:rPr>
        <w:t xml:space="preserve"> </w:t>
      </w:r>
      <w:r w:rsidRPr="005D7A61">
        <w:rPr>
          <w:sz w:val="22"/>
        </w:rPr>
        <w:t>01</w:t>
      </w:r>
    </w:p>
    <w:p w:rsidR="009273F1" w:rsidRPr="009273F1" w:rsidRDefault="009273F1" w:rsidP="009273F1">
      <w:pPr>
        <w:shd w:val="clear" w:color="auto" w:fill="FFFFFF"/>
        <w:tabs>
          <w:tab w:val="left" w:pos="7464"/>
        </w:tabs>
        <w:jc w:val="both"/>
        <w:rPr>
          <w:i/>
          <w:sz w:val="20"/>
        </w:rPr>
      </w:pPr>
    </w:p>
    <w:p w:rsidR="009273F1" w:rsidRPr="005D7A61" w:rsidRDefault="009273F1" w:rsidP="009273F1">
      <w:pPr>
        <w:shd w:val="clear" w:color="auto" w:fill="FFFFFF"/>
        <w:tabs>
          <w:tab w:val="left" w:pos="7464"/>
        </w:tabs>
        <w:jc w:val="both"/>
        <w:rPr>
          <w:sz w:val="22"/>
        </w:rPr>
      </w:pPr>
      <w:r w:rsidRPr="009273F1">
        <w:rPr>
          <w:sz w:val="22"/>
        </w:rPr>
        <w:t xml:space="preserve">21. ИНН (если имеется)  </w:t>
      </w:r>
      <w:r w:rsidRPr="005D7A61">
        <w:rPr>
          <w:sz w:val="22"/>
        </w:rPr>
        <w:t>743025846552</w:t>
      </w:r>
    </w:p>
    <w:p w:rsidR="009273F1" w:rsidRPr="005D7A61" w:rsidRDefault="009273F1" w:rsidP="009273F1">
      <w:pPr>
        <w:shd w:val="clear" w:color="auto" w:fill="FFFFFF"/>
        <w:tabs>
          <w:tab w:val="left" w:pos="7464"/>
        </w:tabs>
        <w:jc w:val="both"/>
        <w:rPr>
          <w:sz w:val="22"/>
          <w:szCs w:val="22"/>
        </w:rPr>
      </w:pPr>
    </w:p>
    <w:p w:rsidR="009273F1" w:rsidRPr="005D7A61" w:rsidRDefault="009273F1" w:rsidP="009273F1">
      <w:pPr>
        <w:shd w:val="clear" w:color="auto" w:fill="FFFFFF"/>
        <w:tabs>
          <w:tab w:val="left" w:pos="7464"/>
        </w:tabs>
        <w:jc w:val="both"/>
        <w:rPr>
          <w:sz w:val="22"/>
        </w:rPr>
      </w:pPr>
      <w:r w:rsidRPr="009273F1">
        <w:rPr>
          <w:sz w:val="22"/>
        </w:rPr>
        <w:t xml:space="preserve">22. Дополнительные сведения (участие в выборных представительных органах, другая информация, которую желаете сообщить о себе) </w:t>
      </w:r>
      <w:r w:rsidRPr="005D7A61">
        <w:rPr>
          <w:sz w:val="22"/>
        </w:rPr>
        <w:t>Дополнительных сведений не имею</w:t>
      </w:r>
    </w:p>
    <w:p w:rsidR="009273F1" w:rsidRPr="009273F1" w:rsidRDefault="009273F1" w:rsidP="009273F1">
      <w:pPr>
        <w:shd w:val="clear" w:color="auto" w:fill="FFFFFF"/>
        <w:tabs>
          <w:tab w:val="left" w:pos="7464"/>
        </w:tabs>
        <w:jc w:val="both"/>
        <w:rPr>
          <w:sz w:val="22"/>
        </w:rPr>
      </w:pPr>
    </w:p>
    <w:p w:rsidR="00A06916" w:rsidRPr="00A06916" w:rsidRDefault="00A06916" w:rsidP="00A06916">
      <w:pPr>
        <w:jc w:val="both"/>
        <w:rPr>
          <w:sz w:val="22"/>
          <w:szCs w:val="22"/>
        </w:rPr>
      </w:pPr>
      <w:r w:rsidRPr="00A06916">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06916" w:rsidRPr="00A06916" w:rsidRDefault="00A06916" w:rsidP="00A06916">
      <w:pPr>
        <w:spacing w:after="600"/>
        <w:ind w:firstLine="567"/>
        <w:jc w:val="both"/>
        <w:rPr>
          <w:sz w:val="22"/>
          <w:szCs w:val="22"/>
        </w:rPr>
      </w:pPr>
      <w:r w:rsidRPr="00A06916">
        <w:rPr>
          <w:sz w:val="22"/>
          <w:szCs w:val="22"/>
        </w:rPr>
        <w:t>На проведение в отношении меня проверочных мероприятий (в том числе автоматизированную обработку) согласен (согласна).</w:t>
      </w:r>
    </w:p>
    <w:p w:rsidR="009273F1" w:rsidRPr="009273F1" w:rsidRDefault="00A06916" w:rsidP="00A06916">
      <w:pPr>
        <w:shd w:val="clear" w:color="auto" w:fill="FFFFFF"/>
        <w:tabs>
          <w:tab w:val="left" w:pos="7464"/>
        </w:tabs>
        <w:jc w:val="both"/>
        <w:rPr>
          <w:sz w:val="22"/>
        </w:rPr>
      </w:pPr>
      <w:r w:rsidRPr="009273F1">
        <w:rPr>
          <w:sz w:val="22"/>
        </w:rPr>
        <w:t xml:space="preserve"> </w:t>
      </w:r>
      <w:r w:rsidR="009273F1" w:rsidRPr="009273F1">
        <w:rPr>
          <w:sz w:val="22"/>
        </w:rPr>
        <w:t>«____» ___________ 20 ___ г.                                                                  Подпись _________________</w:t>
      </w:r>
    </w:p>
    <w:p w:rsidR="009273F1" w:rsidRPr="009273F1" w:rsidRDefault="009273F1" w:rsidP="009273F1">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9273F1" w:rsidRPr="009273F1" w:rsidTr="00C96638">
        <w:tblPrEx>
          <w:tblCellMar>
            <w:top w:w="0" w:type="dxa"/>
            <w:bottom w:w="0" w:type="dxa"/>
          </w:tblCellMar>
        </w:tblPrEx>
        <w:tc>
          <w:tcPr>
            <w:tcW w:w="1118" w:type="dxa"/>
            <w:tcBorders>
              <w:top w:val="nil"/>
              <w:left w:val="nil"/>
              <w:bottom w:val="nil"/>
              <w:right w:val="nil"/>
            </w:tcBorders>
          </w:tcPr>
          <w:p w:rsidR="009273F1" w:rsidRPr="009273F1" w:rsidRDefault="009273F1" w:rsidP="009273F1">
            <w:pPr>
              <w:shd w:val="clear" w:color="auto" w:fill="FFFFFF"/>
              <w:tabs>
                <w:tab w:val="left" w:pos="7464"/>
              </w:tabs>
              <w:jc w:val="center"/>
              <w:rPr>
                <w:sz w:val="22"/>
              </w:rPr>
            </w:pPr>
          </w:p>
          <w:p w:rsidR="009273F1" w:rsidRPr="009273F1" w:rsidRDefault="009273F1" w:rsidP="009273F1">
            <w:pPr>
              <w:shd w:val="clear" w:color="auto" w:fill="FFFFFF"/>
              <w:tabs>
                <w:tab w:val="left" w:pos="7464"/>
              </w:tabs>
              <w:jc w:val="center"/>
              <w:rPr>
                <w:sz w:val="22"/>
              </w:rPr>
            </w:pPr>
            <w:r w:rsidRPr="009273F1">
              <w:rPr>
                <w:sz w:val="22"/>
              </w:rPr>
              <w:t>М.П.</w:t>
            </w:r>
          </w:p>
        </w:tc>
        <w:tc>
          <w:tcPr>
            <w:tcW w:w="9292" w:type="dxa"/>
            <w:tcBorders>
              <w:top w:val="nil"/>
              <w:left w:val="nil"/>
              <w:bottom w:val="nil"/>
              <w:right w:val="nil"/>
            </w:tcBorders>
          </w:tcPr>
          <w:p w:rsidR="009273F1" w:rsidRPr="009273F1" w:rsidRDefault="009273F1" w:rsidP="009273F1">
            <w:pPr>
              <w:shd w:val="clear" w:color="auto" w:fill="FFFFFF"/>
              <w:tabs>
                <w:tab w:val="left" w:pos="7464"/>
              </w:tabs>
              <w:jc w:val="both"/>
              <w:rPr>
                <w:sz w:val="20"/>
              </w:rPr>
            </w:pPr>
            <w:r w:rsidRPr="009273F1">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p>
    <w:p w:rsidR="009273F1" w:rsidRDefault="009273F1" w:rsidP="00832802">
      <w:pPr>
        <w:shd w:val="clear" w:color="auto" w:fill="FFFFFF"/>
        <w:tabs>
          <w:tab w:val="left" w:pos="5670"/>
        </w:tabs>
        <w:rPr>
          <w:sz w:val="16"/>
        </w:rPr>
      </w:pPr>
      <w:r w:rsidRPr="009273F1">
        <w:rPr>
          <w:sz w:val="22"/>
        </w:rPr>
        <w:t>«____» ___________ 20 ___ г.                                   ________________________________________</w:t>
      </w:r>
      <w:r w:rsidRPr="009273F1">
        <w:rPr>
          <w:sz w:val="18"/>
        </w:rPr>
        <w:t xml:space="preserve">    </w:t>
      </w:r>
      <w:r w:rsidRPr="009273F1">
        <w:rPr>
          <w:sz w:val="10"/>
        </w:rPr>
        <w:t xml:space="preserve">           </w:t>
      </w:r>
      <w:r w:rsidRPr="009273F1">
        <w:rPr>
          <w:sz w:val="18"/>
        </w:rPr>
        <w:t xml:space="preserve">                                                                               </w:t>
      </w:r>
      <w:r w:rsidRPr="009273F1">
        <w:rPr>
          <w:sz w:val="18"/>
        </w:rPr>
        <w:tab/>
        <w:t xml:space="preserve">         </w:t>
      </w:r>
      <w:r w:rsidRPr="009273F1">
        <w:rPr>
          <w:sz w:val="16"/>
        </w:rPr>
        <w:t xml:space="preserve">(подпись, фамилия работника кадровой службы) </w:t>
      </w: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Pr="00EA455D" w:rsidRDefault="00EA455D" w:rsidP="00EA455D">
      <w:pPr>
        <w:autoSpaceDE w:val="0"/>
        <w:autoSpaceDN w:val="0"/>
        <w:jc w:val="center"/>
      </w:pPr>
      <w:r>
        <w:t xml:space="preserve">                                                                                                </w:t>
      </w:r>
      <w:r w:rsidRPr="00EA455D">
        <w:t>Медицинская документация</w:t>
      </w:r>
    </w:p>
    <w:p w:rsidR="00EA455D" w:rsidRPr="00EA455D" w:rsidRDefault="00EA455D" w:rsidP="00EA455D">
      <w:pPr>
        <w:tabs>
          <w:tab w:val="left" w:pos="6804"/>
        </w:tabs>
        <w:autoSpaceDE w:val="0"/>
        <w:autoSpaceDN w:val="0"/>
        <w:jc w:val="center"/>
        <w:rPr>
          <w:b/>
          <w:bCs/>
        </w:rPr>
      </w:pPr>
      <w:r>
        <w:rPr>
          <w:b/>
          <w:bCs/>
        </w:rPr>
        <w:t xml:space="preserve">                                                                                                </w:t>
      </w:r>
      <w:r w:rsidRPr="00EA455D">
        <w:rPr>
          <w:b/>
          <w:bCs/>
        </w:rPr>
        <w:t>Учетная форма № 001-ГС/у</w:t>
      </w:r>
    </w:p>
    <w:p w:rsidR="00EA455D" w:rsidRPr="00EA455D" w:rsidRDefault="00EA455D" w:rsidP="00EA455D">
      <w:pPr>
        <w:autoSpaceDE w:val="0"/>
        <w:autoSpaceDN w:val="0"/>
        <w:ind w:left="6804"/>
      </w:pPr>
      <w:r w:rsidRPr="00EA455D">
        <w:t>Утверждена Приказом Минздравсоцразвития России</w:t>
      </w:r>
      <w:r w:rsidRPr="00EA455D">
        <w:br/>
        <w:t>от 14.12.2009 № 984н</w:t>
      </w:r>
    </w:p>
    <w:p w:rsidR="00EA455D" w:rsidRPr="00EA455D" w:rsidRDefault="00EA455D" w:rsidP="00EA455D">
      <w:pPr>
        <w:autoSpaceDE w:val="0"/>
        <w:autoSpaceDN w:val="0"/>
        <w:spacing w:before="480"/>
        <w:jc w:val="center"/>
        <w:rPr>
          <w:b/>
          <w:bCs/>
          <w:sz w:val="26"/>
          <w:szCs w:val="26"/>
        </w:rPr>
      </w:pPr>
      <w:r w:rsidRPr="00EA455D">
        <w:rPr>
          <w:b/>
          <w:bCs/>
          <w:sz w:val="26"/>
          <w:szCs w:val="26"/>
        </w:rPr>
        <w:t>Заключение</w:t>
      </w:r>
      <w:r w:rsidRPr="00EA455D">
        <w:rPr>
          <w:b/>
          <w:bCs/>
          <w:sz w:val="26"/>
          <w:szCs w:val="26"/>
        </w:rPr>
        <w:br/>
        <w:t>медицинского учреждения о наличии (отсутствии) заболевания,</w:t>
      </w:r>
      <w:r w:rsidRPr="00EA45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A455D" w:rsidRPr="00EA455D" w:rsidTr="00C96638">
        <w:tblPrEx>
          <w:tblCellMar>
            <w:top w:w="0" w:type="dxa"/>
            <w:bottom w:w="0" w:type="dxa"/>
          </w:tblCellMar>
        </w:tblPrEx>
        <w:trPr>
          <w:jc w:val="center"/>
        </w:trPr>
        <w:tc>
          <w:tcPr>
            <w:tcW w:w="482" w:type="dxa"/>
            <w:tcBorders>
              <w:top w:val="nil"/>
              <w:left w:val="nil"/>
              <w:bottom w:val="nil"/>
              <w:right w:val="nil"/>
            </w:tcBorders>
            <w:vAlign w:val="bottom"/>
          </w:tcPr>
          <w:p w:rsidR="00EA455D" w:rsidRPr="00EA455D" w:rsidRDefault="00EA455D" w:rsidP="00EA455D">
            <w:pPr>
              <w:autoSpaceDE w:val="0"/>
              <w:autoSpaceDN w:val="0"/>
              <w:jc w:val="right"/>
            </w:pPr>
            <w:r w:rsidRPr="00EA455D">
              <w:t>от “</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44" w:type="dxa"/>
            <w:tcBorders>
              <w:top w:val="nil"/>
              <w:left w:val="nil"/>
              <w:bottom w:val="nil"/>
              <w:right w:val="nil"/>
            </w:tcBorders>
            <w:vAlign w:val="bottom"/>
          </w:tcPr>
          <w:p w:rsidR="00EA455D" w:rsidRPr="00EA455D" w:rsidRDefault="00EA455D" w:rsidP="00EA455D">
            <w:pPr>
              <w:autoSpaceDE w:val="0"/>
              <w:autoSpaceDN w:val="0"/>
            </w:pPr>
            <w:r w:rsidRPr="00EA455D">
              <w:t>”</w:t>
            </w:r>
          </w:p>
        </w:tc>
        <w:tc>
          <w:tcPr>
            <w:tcW w:w="1418"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397" w:type="dxa"/>
            <w:tcBorders>
              <w:top w:val="nil"/>
              <w:left w:val="nil"/>
              <w:bottom w:val="nil"/>
              <w:right w:val="nil"/>
            </w:tcBorders>
            <w:vAlign w:val="bottom"/>
          </w:tcPr>
          <w:p w:rsidR="00EA455D" w:rsidRPr="00EA455D" w:rsidRDefault="00EA455D" w:rsidP="00EA455D">
            <w:pPr>
              <w:autoSpaceDE w:val="0"/>
              <w:autoSpaceDN w:val="0"/>
              <w:jc w:val="right"/>
            </w:pPr>
            <w:r w:rsidRPr="00EA455D">
              <w:t>20</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pPr>
          </w:p>
        </w:tc>
        <w:tc>
          <w:tcPr>
            <w:tcW w:w="284" w:type="dxa"/>
            <w:tcBorders>
              <w:top w:val="nil"/>
              <w:left w:val="nil"/>
              <w:bottom w:val="nil"/>
              <w:right w:val="nil"/>
            </w:tcBorders>
            <w:vAlign w:val="bottom"/>
          </w:tcPr>
          <w:p w:rsidR="00EA455D" w:rsidRPr="00EA455D" w:rsidRDefault="00EA455D" w:rsidP="00EA455D">
            <w:pPr>
              <w:autoSpaceDE w:val="0"/>
              <w:autoSpaceDN w:val="0"/>
              <w:ind w:left="57"/>
            </w:pPr>
            <w:r w:rsidRPr="00EA455D">
              <w:t>г.</w:t>
            </w:r>
          </w:p>
        </w:tc>
      </w:tr>
    </w:tbl>
    <w:p w:rsidR="00EA455D" w:rsidRPr="00EA455D" w:rsidRDefault="00EA455D" w:rsidP="00EA455D">
      <w:pPr>
        <w:autoSpaceDE w:val="0"/>
        <w:autoSpaceDN w:val="0"/>
        <w:spacing w:before="360"/>
      </w:pPr>
      <w:r w:rsidRPr="00EA455D">
        <w:t xml:space="preserve">1. Выдано  </w:t>
      </w:r>
    </w:p>
    <w:p w:rsidR="00EA455D" w:rsidRPr="00EA455D" w:rsidRDefault="00EA455D" w:rsidP="00EA455D">
      <w:pPr>
        <w:pBdr>
          <w:top w:val="single" w:sz="4" w:space="1" w:color="auto"/>
        </w:pBdr>
        <w:autoSpaceDE w:val="0"/>
        <w:autoSpaceDN w:val="0"/>
        <w:ind w:left="1160"/>
        <w:jc w:val="center"/>
        <w:rPr>
          <w:sz w:val="20"/>
          <w:szCs w:val="20"/>
        </w:rPr>
      </w:pPr>
      <w:r w:rsidRPr="00EA455D">
        <w:rPr>
          <w:sz w:val="20"/>
          <w:szCs w:val="20"/>
        </w:rPr>
        <w:t>(наименование и адрес учреждения здравоохранения)</w:t>
      </w:r>
    </w:p>
    <w:p w:rsidR="000350EE" w:rsidRDefault="00EA455D" w:rsidP="009B3717">
      <w:pPr>
        <w:autoSpaceDE w:val="0"/>
        <w:autoSpaceDN w:val="0"/>
        <w:spacing w:before="120"/>
      </w:pPr>
      <w:r w:rsidRPr="00EA455D">
        <w:t xml:space="preserve">2. Наименование, почтовый адрес государственного органа, органа муниципального образования </w:t>
      </w:r>
      <w:r w:rsidRPr="00EA455D">
        <w:rPr>
          <w:vertAlign w:val="superscript"/>
        </w:rPr>
        <w:footnoteReference w:customMarkFollows="1" w:id="1"/>
        <w:t>*</w:t>
      </w:r>
      <w:r w:rsidRPr="00EA455D">
        <w:t xml:space="preserve">, куда представляется Заключение </w:t>
      </w:r>
    </w:p>
    <w:p w:rsidR="00EA455D" w:rsidRPr="00EA455D" w:rsidRDefault="00EA455D" w:rsidP="009B3717">
      <w:pPr>
        <w:autoSpaceDE w:val="0"/>
        <w:autoSpaceDN w:val="0"/>
        <w:spacing w:before="120"/>
      </w:pPr>
      <w:r w:rsidRPr="00EA455D">
        <w:t>Инспекция Федеральной налоговой</w:t>
      </w:r>
      <w:r>
        <w:t xml:space="preserve"> службы</w:t>
      </w:r>
      <w:r w:rsidR="009B3717">
        <w:t xml:space="preserve">  </w:t>
      </w:r>
      <w:r>
        <w:t>по г.Архангельску, 163000, Архангельская область, г.Архангельск, ул.Логинова, д. 29</w:t>
      </w: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pP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spacing w:before="120"/>
      </w:pPr>
      <w:r w:rsidRPr="00EA455D">
        <w:t xml:space="preserve">3. Фамилия, имя, отчество  </w:t>
      </w:r>
    </w:p>
    <w:p w:rsidR="00EA455D" w:rsidRPr="00EA455D" w:rsidRDefault="00EA455D" w:rsidP="00EA455D">
      <w:pPr>
        <w:pBdr>
          <w:top w:val="single" w:sz="4" w:space="1" w:color="auto"/>
        </w:pBdr>
        <w:autoSpaceDE w:val="0"/>
        <w:autoSpaceDN w:val="0"/>
        <w:ind w:left="2837"/>
        <w:jc w:val="center"/>
        <w:rPr>
          <w:sz w:val="20"/>
          <w:szCs w:val="20"/>
        </w:rPr>
      </w:pPr>
      <w:r w:rsidRPr="00EA455D">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A455D" w:rsidRPr="00EA455D" w:rsidRDefault="00EA455D" w:rsidP="00EA455D">
      <w:pPr>
        <w:autoSpaceDE w:val="0"/>
        <w:autoSpaceDN w:val="0"/>
        <w:spacing w:before="120"/>
      </w:pPr>
      <w:r w:rsidRPr="00EA455D">
        <w:t xml:space="preserve">4. Пол (мужской/женский)*  </w:t>
      </w:r>
    </w:p>
    <w:p w:rsidR="00EA455D" w:rsidRPr="00EA455D" w:rsidRDefault="00EA455D" w:rsidP="00EA455D">
      <w:pPr>
        <w:pBdr>
          <w:top w:val="single" w:sz="4" w:space="1" w:color="auto"/>
        </w:pBdr>
        <w:autoSpaceDE w:val="0"/>
        <w:autoSpaceDN w:val="0"/>
        <w:ind w:left="2963"/>
        <w:rPr>
          <w:sz w:val="2"/>
          <w:szCs w:val="2"/>
        </w:rPr>
      </w:pPr>
    </w:p>
    <w:p w:rsidR="00EA455D" w:rsidRPr="00EA455D" w:rsidRDefault="00EA455D" w:rsidP="00EA455D">
      <w:pPr>
        <w:autoSpaceDE w:val="0"/>
        <w:autoSpaceDN w:val="0"/>
        <w:spacing w:before="120"/>
      </w:pPr>
      <w:r w:rsidRPr="00EA455D">
        <w:t xml:space="preserve">5. Дата рождения  </w:t>
      </w:r>
    </w:p>
    <w:p w:rsidR="00EA455D" w:rsidRPr="00EA455D" w:rsidRDefault="00EA455D" w:rsidP="00EA455D">
      <w:pPr>
        <w:pBdr>
          <w:top w:val="single" w:sz="4" w:space="1" w:color="auto"/>
        </w:pBdr>
        <w:autoSpaceDE w:val="0"/>
        <w:autoSpaceDN w:val="0"/>
        <w:ind w:left="1899"/>
        <w:rPr>
          <w:sz w:val="2"/>
          <w:szCs w:val="2"/>
        </w:rPr>
      </w:pPr>
    </w:p>
    <w:p w:rsidR="00EA455D" w:rsidRPr="00EA455D" w:rsidRDefault="00EA455D" w:rsidP="00EA455D">
      <w:pPr>
        <w:autoSpaceDE w:val="0"/>
        <w:autoSpaceDN w:val="0"/>
        <w:spacing w:before="120"/>
      </w:pPr>
      <w:r w:rsidRPr="00EA455D">
        <w:t xml:space="preserve">6. Адрес места жительства  </w:t>
      </w:r>
    </w:p>
    <w:p w:rsidR="00EA455D" w:rsidRPr="00EA455D" w:rsidRDefault="00EA455D" w:rsidP="00EA455D">
      <w:pPr>
        <w:pBdr>
          <w:top w:val="single" w:sz="4" w:space="1" w:color="auto"/>
        </w:pBdr>
        <w:autoSpaceDE w:val="0"/>
        <w:autoSpaceDN w:val="0"/>
        <w:ind w:left="2835"/>
        <w:rPr>
          <w:sz w:val="2"/>
          <w:szCs w:val="2"/>
        </w:rPr>
      </w:pPr>
    </w:p>
    <w:p w:rsidR="00EA455D" w:rsidRPr="00EA455D" w:rsidRDefault="00EA455D" w:rsidP="00EA455D">
      <w:pPr>
        <w:autoSpaceDE w:val="0"/>
        <w:autoSpaceDN w:val="0"/>
        <w:spacing w:before="120"/>
      </w:pPr>
      <w:r w:rsidRPr="00EA455D">
        <w:t>7. Заключение</w:t>
      </w:r>
    </w:p>
    <w:p w:rsidR="00EA455D" w:rsidRPr="00EA455D" w:rsidRDefault="00EA455D" w:rsidP="00EA455D">
      <w:pPr>
        <w:autoSpaceDE w:val="0"/>
        <w:autoSpaceDN w:val="0"/>
        <w:spacing w:before="120" w:after="240"/>
        <w:jc w:val="both"/>
      </w:pPr>
      <w:r w:rsidRPr="00EA45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A455D" w:rsidRPr="00EA455D" w:rsidTr="00C96638">
        <w:tblPrEx>
          <w:tblCellMar>
            <w:top w:w="0" w:type="dxa"/>
            <w:bottom w:w="0" w:type="dxa"/>
          </w:tblCellMar>
        </w:tblPrEx>
        <w:tc>
          <w:tcPr>
            <w:tcW w:w="4479"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479"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(должность врача, выдавшего заключение)</w:t>
            </w:r>
          </w:p>
        </w:tc>
        <w:tc>
          <w:tcPr>
            <w:tcW w:w="227" w:type="dxa"/>
            <w:tcBorders>
              <w:top w:val="nil"/>
              <w:left w:val="nil"/>
              <w:bottom w:val="nil"/>
              <w:right w:val="nil"/>
            </w:tcBorders>
          </w:tcPr>
          <w:p w:rsidR="00EA455D" w:rsidRPr="00EA455D" w:rsidRDefault="00EA455D" w:rsidP="00EA455D">
            <w:pPr>
              <w:autoSpaceDE w:val="0"/>
              <w:autoSpaceDN w:val="0"/>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A455D" w:rsidRPr="00EA455D" w:rsidTr="00C96638">
        <w:tblPrEx>
          <w:tblCellMar>
            <w:top w:w="0" w:type="dxa"/>
            <w:bottom w:w="0" w:type="dxa"/>
          </w:tblCellMar>
        </w:tblPrEx>
        <w:tc>
          <w:tcPr>
            <w:tcW w:w="4706" w:type="dxa"/>
            <w:tcBorders>
              <w:top w:val="nil"/>
              <w:left w:val="nil"/>
              <w:bottom w:val="nil"/>
              <w:right w:val="nil"/>
            </w:tcBorders>
            <w:vAlign w:val="bottom"/>
          </w:tcPr>
          <w:p w:rsidR="00EA455D" w:rsidRPr="00EA455D" w:rsidRDefault="00EA455D" w:rsidP="00EA455D">
            <w:pPr>
              <w:autoSpaceDE w:val="0"/>
              <w:autoSpaceDN w:val="0"/>
            </w:pPr>
            <w:r w:rsidRPr="00EA455D">
              <w:t>Главный врач учреждения здравоохранения</w:t>
            </w: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706" w:type="dxa"/>
            <w:tcBorders>
              <w:top w:val="nil"/>
              <w:left w:val="nil"/>
              <w:bottom w:val="nil"/>
              <w:right w:val="nil"/>
            </w:tcBorders>
          </w:tcPr>
          <w:p w:rsidR="00EA455D" w:rsidRPr="00EA455D" w:rsidRDefault="00EA455D" w:rsidP="00EA455D">
            <w:pPr>
              <w:autoSpaceDE w:val="0"/>
              <w:autoSpaceDN w:val="0"/>
              <w:rPr>
                <w:sz w:val="20"/>
                <w:szCs w:val="20"/>
              </w:rPr>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before="240"/>
      </w:pPr>
      <w:r w:rsidRPr="00EA455D">
        <w:t>М.П.</w:t>
      </w:r>
    </w:p>
    <w:p w:rsidR="00832802" w:rsidRDefault="00832802" w:rsidP="00832802">
      <w:pPr>
        <w:keepNext/>
        <w:suppressAutoHyphens/>
        <w:rPr>
          <w:b/>
          <w:bCs/>
          <w:sz w:val="28"/>
          <w:szCs w:val="28"/>
        </w:rPr>
      </w:pPr>
    </w:p>
    <w:p w:rsidR="00837A86" w:rsidRDefault="00837A86" w:rsidP="00041080">
      <w:pPr>
        <w:keepNext/>
        <w:spacing w:before="240" w:after="60"/>
        <w:jc w:val="center"/>
        <w:outlineLvl w:val="0"/>
        <w:rPr>
          <w:b/>
          <w:bCs/>
          <w:kern w:val="32"/>
        </w:rPr>
      </w:pPr>
    </w:p>
    <w:p w:rsidR="00C233A2" w:rsidRDefault="00C233A2" w:rsidP="00014ABD">
      <w:pPr>
        <w:autoSpaceDE w:val="0"/>
        <w:autoSpaceDN w:val="0"/>
        <w:adjustRightInd w:val="0"/>
        <w:jc w:val="center"/>
        <w:rPr>
          <w:b/>
          <w:bCs/>
          <w:color w:val="000000"/>
          <w:sz w:val="30"/>
          <w:szCs w:val="30"/>
        </w:rPr>
      </w:pPr>
    </w:p>
    <w:p w:rsidR="00C233A2" w:rsidRDefault="00C233A2" w:rsidP="00014ABD">
      <w:pPr>
        <w:autoSpaceDE w:val="0"/>
        <w:autoSpaceDN w:val="0"/>
        <w:adjustRightInd w:val="0"/>
        <w:jc w:val="center"/>
        <w:rPr>
          <w:b/>
          <w:bCs/>
          <w:color w:val="000000"/>
          <w:sz w:val="30"/>
          <w:szCs w:val="30"/>
          <w:lang w:val="en-US"/>
        </w:rPr>
      </w:pPr>
    </w:p>
    <w:p w:rsidR="005C6423" w:rsidRDefault="005C6423" w:rsidP="00014ABD">
      <w:pPr>
        <w:autoSpaceDE w:val="0"/>
        <w:autoSpaceDN w:val="0"/>
        <w:adjustRightInd w:val="0"/>
        <w:jc w:val="center"/>
        <w:rPr>
          <w:b/>
          <w:bCs/>
          <w:color w:val="000000"/>
          <w:sz w:val="30"/>
          <w:szCs w:val="30"/>
        </w:rPr>
      </w:pPr>
    </w:p>
    <w:p w:rsidR="00C063A9" w:rsidRPr="00C063A9" w:rsidRDefault="00C063A9" w:rsidP="00014ABD">
      <w:pPr>
        <w:autoSpaceDE w:val="0"/>
        <w:autoSpaceDN w:val="0"/>
        <w:adjustRightInd w:val="0"/>
        <w:jc w:val="center"/>
        <w:rPr>
          <w:b/>
          <w:bCs/>
          <w:color w:val="000000"/>
          <w:sz w:val="30"/>
          <w:szCs w:val="30"/>
        </w:rPr>
      </w:pPr>
    </w:p>
    <w:p w:rsidR="00A734CE" w:rsidRPr="00EB3DF1" w:rsidRDefault="00A734CE" w:rsidP="00A734CE">
      <w:pPr>
        <w:pStyle w:val="1"/>
        <w:rPr>
          <w:sz w:val="26"/>
          <w:szCs w:val="26"/>
        </w:rPr>
      </w:pPr>
      <w:r w:rsidRPr="00EB3DF1">
        <w:rPr>
          <w:sz w:val="26"/>
          <w:szCs w:val="26"/>
        </w:rPr>
        <w:lastRenderedPageBreak/>
        <w:t>Должностной регламент</w:t>
      </w:r>
    </w:p>
    <w:p w:rsidR="00A734CE" w:rsidRPr="005D0E3F" w:rsidRDefault="00A734CE" w:rsidP="00A734CE">
      <w:pPr>
        <w:pStyle w:val="1"/>
        <w:rPr>
          <w:sz w:val="26"/>
          <w:szCs w:val="26"/>
        </w:rPr>
      </w:pPr>
      <w:r w:rsidRPr="00EB3DF1">
        <w:rPr>
          <w:sz w:val="26"/>
          <w:szCs w:val="26"/>
        </w:rPr>
        <w:t>государственного налогового инспектора</w:t>
      </w:r>
      <w:r>
        <w:rPr>
          <w:sz w:val="26"/>
          <w:szCs w:val="26"/>
        </w:rPr>
        <w:t xml:space="preserve"> </w:t>
      </w:r>
      <w:r w:rsidRPr="00EB3DF1">
        <w:rPr>
          <w:sz w:val="26"/>
          <w:szCs w:val="26"/>
        </w:rPr>
        <w:t xml:space="preserve">отдела камеральных проверок № </w:t>
      </w:r>
      <w:r>
        <w:rPr>
          <w:sz w:val="26"/>
          <w:szCs w:val="26"/>
        </w:rPr>
        <w:t>1</w:t>
      </w:r>
    </w:p>
    <w:p w:rsidR="00A734CE" w:rsidRPr="00EB3DF1" w:rsidRDefault="00A734CE" w:rsidP="00A734CE">
      <w:pPr>
        <w:pStyle w:val="1"/>
        <w:rPr>
          <w:sz w:val="26"/>
          <w:szCs w:val="26"/>
        </w:rPr>
      </w:pPr>
      <w:r w:rsidRPr="00EB3DF1">
        <w:rPr>
          <w:sz w:val="26"/>
          <w:szCs w:val="26"/>
        </w:rPr>
        <w:t>Инспекции Федеральной налоговой службы России по г. Архангельску</w:t>
      </w:r>
    </w:p>
    <w:p w:rsidR="00A734CE" w:rsidRPr="00EB3DF1" w:rsidRDefault="00A734CE" w:rsidP="00A734CE">
      <w:pPr>
        <w:rPr>
          <w:sz w:val="26"/>
          <w:szCs w:val="26"/>
        </w:rPr>
      </w:pPr>
    </w:p>
    <w:p w:rsidR="00A734CE" w:rsidRPr="00EB3DF1" w:rsidRDefault="00A734CE" w:rsidP="00A734CE">
      <w:pPr>
        <w:pStyle w:val="1"/>
        <w:numPr>
          <w:ilvl w:val="0"/>
          <w:numId w:val="34"/>
        </w:numPr>
        <w:rPr>
          <w:sz w:val="26"/>
          <w:szCs w:val="26"/>
        </w:rPr>
      </w:pPr>
      <w:bookmarkStart w:id="2" w:name="sub_21100"/>
      <w:r w:rsidRPr="00EB3DF1">
        <w:rPr>
          <w:sz w:val="26"/>
          <w:szCs w:val="26"/>
        </w:rPr>
        <w:t>Общие положения</w:t>
      </w:r>
    </w:p>
    <w:p w:rsidR="00A734CE" w:rsidRPr="00EB3DF1" w:rsidRDefault="00A734CE" w:rsidP="00A734CE">
      <w:pPr>
        <w:rPr>
          <w:sz w:val="26"/>
          <w:szCs w:val="26"/>
        </w:rPr>
      </w:pPr>
    </w:p>
    <w:p w:rsidR="00A734CE" w:rsidRPr="00C64C4F" w:rsidRDefault="00A734CE" w:rsidP="00A734CE">
      <w:pPr>
        <w:pStyle w:val="ConsPlusNormal"/>
        <w:widowControl/>
        <w:jc w:val="both"/>
        <w:rPr>
          <w:rFonts w:ascii="Times New Roman" w:hAnsi="Times New Roman" w:cs="Times New Roman"/>
          <w:sz w:val="26"/>
          <w:szCs w:val="26"/>
        </w:rPr>
      </w:pPr>
      <w:bookmarkStart w:id="3" w:name="sub_21001"/>
      <w:bookmarkEnd w:id="2"/>
      <w:r w:rsidRPr="00C64C4F">
        <w:rPr>
          <w:rFonts w:ascii="Times New Roman" w:hAnsi="Times New Roman" w:cs="Times New Roman"/>
          <w:sz w:val="26"/>
          <w:szCs w:val="26"/>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1 (далее –</w:t>
      </w:r>
      <w:r>
        <w:rPr>
          <w:rFonts w:ascii="Times New Roman" w:hAnsi="Times New Roman" w:cs="Times New Roman"/>
          <w:sz w:val="26"/>
          <w:szCs w:val="26"/>
        </w:rPr>
        <w:t xml:space="preserve"> Отдел</w:t>
      </w:r>
      <w:r w:rsidRPr="00C64C4F">
        <w:rPr>
          <w:rFonts w:ascii="Times New Roman" w:hAnsi="Times New Roman" w:cs="Times New Roman"/>
          <w:sz w:val="26"/>
          <w:szCs w:val="26"/>
        </w:rPr>
        <w:t>) ИФНС Р</w:t>
      </w:r>
      <w:r>
        <w:rPr>
          <w:rFonts w:ascii="Times New Roman" w:hAnsi="Times New Roman" w:cs="Times New Roman"/>
          <w:sz w:val="26"/>
          <w:szCs w:val="26"/>
        </w:rPr>
        <w:t xml:space="preserve">оссии по г. Архангельску (далее </w:t>
      </w:r>
      <w:r w:rsidRPr="00C64C4F">
        <w:rPr>
          <w:rFonts w:ascii="Times New Roman" w:hAnsi="Times New Roman" w:cs="Times New Roman"/>
          <w:sz w:val="26"/>
          <w:szCs w:val="26"/>
        </w:rPr>
        <w:t>–</w:t>
      </w:r>
      <w:r>
        <w:rPr>
          <w:rFonts w:ascii="Times New Roman" w:hAnsi="Times New Roman" w:cs="Times New Roman"/>
          <w:sz w:val="26"/>
          <w:szCs w:val="26"/>
        </w:rPr>
        <w:t xml:space="preserve"> </w:t>
      </w:r>
      <w:r w:rsidRPr="00C64C4F">
        <w:rPr>
          <w:rFonts w:ascii="Times New Roman" w:hAnsi="Times New Roman" w:cs="Times New Roman"/>
          <w:sz w:val="26"/>
          <w:szCs w:val="26"/>
        </w:rPr>
        <w:t xml:space="preserve">Инспекции) относится к </w:t>
      </w:r>
      <w:r>
        <w:rPr>
          <w:rFonts w:ascii="Times New Roman" w:hAnsi="Times New Roman" w:cs="Times New Roman"/>
          <w:sz w:val="26"/>
          <w:szCs w:val="26"/>
        </w:rPr>
        <w:t>старшей</w:t>
      </w:r>
      <w:r w:rsidRPr="00C64C4F">
        <w:rPr>
          <w:rFonts w:ascii="Times New Roman" w:hAnsi="Times New Roman" w:cs="Times New Roman"/>
          <w:sz w:val="26"/>
          <w:szCs w:val="26"/>
        </w:rPr>
        <w:t xml:space="preserve"> группе должностей гражданской службы категории "специалисты".</w:t>
      </w:r>
    </w:p>
    <w:p w:rsidR="00A734CE" w:rsidRPr="00C64C4F" w:rsidRDefault="00A734CE" w:rsidP="00A734CE">
      <w:pPr>
        <w:ind w:firstLine="720"/>
        <w:jc w:val="both"/>
        <w:rPr>
          <w:sz w:val="26"/>
          <w:szCs w:val="26"/>
        </w:rPr>
      </w:pPr>
      <w:r w:rsidRPr="00C64C4F">
        <w:rPr>
          <w:sz w:val="26"/>
          <w:szCs w:val="26"/>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w:t>
      </w:r>
      <w:r>
        <w:rPr>
          <w:sz w:val="26"/>
          <w:szCs w:val="26"/>
        </w:rPr>
        <w:t>4</w:t>
      </w:r>
      <w:r w:rsidRPr="00C64C4F">
        <w:rPr>
          <w:sz w:val="26"/>
          <w:szCs w:val="26"/>
        </w:rPr>
        <w:t>-09</w:t>
      </w:r>
      <w:r>
        <w:rPr>
          <w:sz w:val="26"/>
          <w:szCs w:val="26"/>
        </w:rPr>
        <w:t>6</w:t>
      </w:r>
      <w:r w:rsidRPr="00C64C4F">
        <w:rPr>
          <w:sz w:val="26"/>
          <w:szCs w:val="26"/>
        </w:rPr>
        <w:t>.</w:t>
      </w:r>
    </w:p>
    <w:p w:rsidR="00A734CE" w:rsidRPr="00C64C4F" w:rsidRDefault="00A734CE" w:rsidP="00A734CE">
      <w:pPr>
        <w:ind w:firstLine="720"/>
        <w:jc w:val="both"/>
        <w:rPr>
          <w:sz w:val="26"/>
          <w:szCs w:val="26"/>
        </w:rPr>
      </w:pPr>
      <w:r w:rsidRPr="00C64C4F">
        <w:rPr>
          <w:sz w:val="26"/>
          <w:szCs w:val="26"/>
        </w:rPr>
        <w:t xml:space="preserve">2. Область профессиональной служебной деятельности государственного налогового инспектора: </w:t>
      </w:r>
      <w:bookmarkStart w:id="4" w:name="_Toc476580745"/>
      <w:bookmarkStart w:id="5" w:name="_Toc476615821"/>
      <w:bookmarkStart w:id="6" w:name="_Toc476838009"/>
      <w:bookmarkStart w:id="7" w:name="_Toc477191907"/>
      <w:bookmarkStart w:id="8" w:name="_Toc477194375"/>
      <w:bookmarkStart w:id="9" w:name="_Toc477362078"/>
      <w:bookmarkStart w:id="10" w:name="_Toc477362587"/>
      <w:bookmarkStart w:id="11" w:name="_Toc477431929"/>
      <w:bookmarkStart w:id="12" w:name="_Toc477434939"/>
      <w:bookmarkStart w:id="13" w:name="_Toc477447827"/>
      <w:bookmarkStart w:id="14" w:name="_Toc477819793"/>
      <w:bookmarkStart w:id="15" w:name="_Toc477865874"/>
      <w:bookmarkStart w:id="16" w:name="_Toc477886413"/>
      <w:bookmarkStart w:id="17" w:name="_Toc477953447"/>
      <w:bookmarkStart w:id="18" w:name="_Toc478032994"/>
      <w:bookmarkStart w:id="19" w:name="_Toc478038866"/>
      <w:bookmarkStart w:id="20" w:name="_Toc478047355"/>
      <w:bookmarkStart w:id="21" w:name="_Toc478120223"/>
      <w:bookmarkStart w:id="22" w:name="_Toc478120817"/>
      <w:bookmarkStart w:id="23" w:name="_Toc478124893"/>
      <w:bookmarkStart w:id="24" w:name="_Toc478125835"/>
      <w:bookmarkStart w:id="25" w:name="_Toc478417338"/>
      <w:bookmarkStart w:id="26" w:name="_Toc478907070"/>
      <w:bookmarkStart w:id="27" w:name="_Toc478998328"/>
      <w:r w:rsidRPr="00C64C4F">
        <w:rPr>
          <w:sz w:val="26"/>
          <w:szCs w:val="26"/>
        </w:rPr>
        <w:t>Регулирование налоговой деятельности</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64C4F">
        <w:rPr>
          <w:sz w:val="26"/>
          <w:szCs w:val="26"/>
        </w:rPr>
        <w:t>.</w:t>
      </w:r>
    </w:p>
    <w:p w:rsidR="00A734CE" w:rsidRPr="00C64C4F" w:rsidRDefault="00A734CE" w:rsidP="00A734CE">
      <w:pPr>
        <w:ind w:firstLine="720"/>
        <w:jc w:val="both"/>
        <w:rPr>
          <w:sz w:val="26"/>
          <w:szCs w:val="26"/>
        </w:rPr>
      </w:pPr>
      <w:r w:rsidRPr="00C64C4F">
        <w:rPr>
          <w:sz w:val="26"/>
          <w:szCs w:val="26"/>
        </w:rPr>
        <w:t>3. Вид професси</w:t>
      </w:r>
      <w:r>
        <w:rPr>
          <w:sz w:val="26"/>
          <w:szCs w:val="26"/>
        </w:rPr>
        <w:t xml:space="preserve">ональной служебной деятельности </w:t>
      </w:r>
      <w:r w:rsidRPr="00C64C4F">
        <w:rPr>
          <w:sz w:val="26"/>
          <w:szCs w:val="26"/>
        </w:rPr>
        <w:t>государственного налогового инспектора: Осуществление налогового контроля. Детализация вида профессиональной служебной деятельности:</w:t>
      </w:r>
      <w:r w:rsidRPr="00C64C4F">
        <w:rPr>
          <w:b/>
          <w:sz w:val="26"/>
          <w:szCs w:val="26"/>
        </w:rPr>
        <w:t xml:space="preserve"> </w:t>
      </w:r>
      <w:r w:rsidRPr="00C64C4F">
        <w:rPr>
          <w:sz w:val="26"/>
          <w:szCs w:val="26"/>
        </w:rPr>
        <w:t>Осуществление налогового контроля посредством проведения камеральных проверок.</w:t>
      </w:r>
    </w:p>
    <w:p w:rsidR="00A734CE" w:rsidRPr="00C64C4F" w:rsidRDefault="00A734CE" w:rsidP="00A734CE">
      <w:pPr>
        <w:ind w:firstLine="720"/>
        <w:jc w:val="both"/>
        <w:rPr>
          <w:sz w:val="26"/>
          <w:szCs w:val="26"/>
        </w:rPr>
      </w:pPr>
      <w:bookmarkStart w:id="28" w:name="sub_21002"/>
      <w:bookmarkEnd w:id="3"/>
      <w:r w:rsidRPr="00C64C4F">
        <w:rPr>
          <w:sz w:val="26"/>
          <w:szCs w:val="26"/>
        </w:rPr>
        <w:t>4. Назначение на должность и освобождение от должности государственного налогового инспектора осуществляются приказом начальника Инспекции, либо лицом, уполномоченным назначать и освобождать гражданского служащего от должности гражданской службы.</w:t>
      </w:r>
    </w:p>
    <w:p w:rsidR="00A734CE" w:rsidRPr="00C64C4F" w:rsidRDefault="00A734CE" w:rsidP="00A734CE">
      <w:pPr>
        <w:ind w:firstLine="720"/>
        <w:jc w:val="both"/>
        <w:rPr>
          <w:sz w:val="26"/>
          <w:szCs w:val="26"/>
        </w:rPr>
      </w:pPr>
      <w:r w:rsidRPr="00C64C4F">
        <w:rPr>
          <w:sz w:val="26"/>
          <w:szCs w:val="26"/>
        </w:rPr>
        <w:t xml:space="preserve">5.  </w:t>
      </w:r>
      <w:r>
        <w:rPr>
          <w:sz w:val="26"/>
          <w:szCs w:val="26"/>
        </w:rPr>
        <w:t>Г</w:t>
      </w:r>
      <w:r w:rsidRPr="00C64C4F">
        <w:rPr>
          <w:sz w:val="26"/>
          <w:szCs w:val="26"/>
        </w:rPr>
        <w:t xml:space="preserve">осударственный налоговый инспектор непосредственно подчиняется начальнику </w:t>
      </w:r>
      <w:r>
        <w:rPr>
          <w:sz w:val="26"/>
          <w:szCs w:val="26"/>
        </w:rPr>
        <w:t>О</w:t>
      </w:r>
      <w:r w:rsidRPr="00C64C4F">
        <w:rPr>
          <w:sz w:val="26"/>
          <w:szCs w:val="26"/>
        </w:rPr>
        <w:t xml:space="preserve">тдела,  в его отсутствие заместителю начальника Отдела, либо лицу, исполняющему обязанности начальника </w:t>
      </w:r>
      <w:r>
        <w:rPr>
          <w:sz w:val="26"/>
          <w:szCs w:val="26"/>
        </w:rPr>
        <w:t>О</w:t>
      </w:r>
      <w:r w:rsidRPr="00C64C4F">
        <w:rPr>
          <w:sz w:val="26"/>
          <w:szCs w:val="26"/>
        </w:rPr>
        <w:t xml:space="preserve">тдела, а также заместителю начальника Инспекции, курирующему Отдел, начальнику Инспекции, либо лицам, исполняющим обязанности заместителя начальника Инспекции, начальника Инспекции. </w:t>
      </w:r>
    </w:p>
    <w:p w:rsidR="00A734CE" w:rsidRPr="00EB3DF1" w:rsidRDefault="00A734CE" w:rsidP="00A734CE">
      <w:pPr>
        <w:ind w:firstLine="720"/>
        <w:jc w:val="both"/>
        <w:rPr>
          <w:sz w:val="26"/>
          <w:szCs w:val="26"/>
        </w:rPr>
      </w:pPr>
      <w:r w:rsidRPr="00C64C4F">
        <w:rPr>
          <w:sz w:val="26"/>
          <w:szCs w:val="26"/>
        </w:rPr>
        <w:t>В случае служебной необходимости (в период отсутствия: болезнь, отпуск, служебная командировка) государственного н</w:t>
      </w:r>
      <w:r>
        <w:rPr>
          <w:sz w:val="26"/>
          <w:szCs w:val="26"/>
        </w:rPr>
        <w:t xml:space="preserve">алогового инспектора замещает главный </w:t>
      </w:r>
      <w:r w:rsidRPr="00C64C4F">
        <w:rPr>
          <w:sz w:val="26"/>
          <w:szCs w:val="26"/>
        </w:rPr>
        <w:t>государственный налоговый инспектор, старший государственный налоговый инспектор  Отдела.</w:t>
      </w:r>
    </w:p>
    <w:p w:rsidR="00A734CE" w:rsidRPr="00EB3DF1" w:rsidRDefault="00A734CE" w:rsidP="00A734CE">
      <w:pPr>
        <w:ind w:firstLine="720"/>
        <w:jc w:val="both"/>
        <w:rPr>
          <w:sz w:val="26"/>
          <w:szCs w:val="26"/>
        </w:rPr>
      </w:pPr>
    </w:p>
    <w:p w:rsidR="00A734CE" w:rsidRDefault="00A734CE" w:rsidP="00A734CE">
      <w:pPr>
        <w:pStyle w:val="1"/>
        <w:rPr>
          <w:sz w:val="26"/>
          <w:szCs w:val="26"/>
        </w:rPr>
      </w:pPr>
      <w:bookmarkStart w:id="29" w:name="sub_21200"/>
      <w:bookmarkEnd w:id="28"/>
      <w:r>
        <w:rPr>
          <w:sz w:val="26"/>
          <w:szCs w:val="26"/>
        </w:rPr>
        <w:t>II. Квалификационные требования</w:t>
      </w:r>
    </w:p>
    <w:p w:rsidR="00A734CE" w:rsidRDefault="00A734CE" w:rsidP="00A734CE">
      <w:pPr>
        <w:pStyle w:val="1"/>
        <w:rPr>
          <w:sz w:val="26"/>
          <w:szCs w:val="26"/>
        </w:rPr>
      </w:pPr>
      <w:r w:rsidRPr="00EB3DF1">
        <w:rPr>
          <w:sz w:val="26"/>
          <w:szCs w:val="26"/>
        </w:rPr>
        <w:t>для замещения должности гражданской службы</w:t>
      </w:r>
    </w:p>
    <w:p w:rsidR="00A734CE" w:rsidRPr="00AD4AF7" w:rsidRDefault="00A734CE" w:rsidP="00A734CE">
      <w:pPr>
        <w:rPr>
          <w:lang w:eastAsia="x-none"/>
        </w:rPr>
      </w:pPr>
    </w:p>
    <w:bookmarkEnd w:id="29"/>
    <w:p w:rsidR="00A734CE" w:rsidRPr="00C64C4F" w:rsidRDefault="00A734CE" w:rsidP="00A734CE">
      <w:pPr>
        <w:ind w:firstLine="709"/>
        <w:jc w:val="both"/>
        <w:rPr>
          <w:sz w:val="26"/>
          <w:szCs w:val="26"/>
        </w:rPr>
      </w:pPr>
      <w:r w:rsidRPr="00C64C4F">
        <w:rPr>
          <w:sz w:val="26"/>
          <w:szCs w:val="26"/>
        </w:rPr>
        <w:t>6. Для замещения должности государственного налогового инспектора устанавливаются следующие требования:</w:t>
      </w:r>
    </w:p>
    <w:p w:rsidR="00A734CE" w:rsidRPr="00C64C4F" w:rsidRDefault="00A734CE" w:rsidP="00A734CE">
      <w:pPr>
        <w:ind w:firstLine="709"/>
        <w:jc w:val="both"/>
        <w:rPr>
          <w:sz w:val="26"/>
          <w:szCs w:val="26"/>
        </w:rPr>
      </w:pPr>
      <w:r w:rsidRPr="00C64C4F">
        <w:rPr>
          <w:sz w:val="26"/>
          <w:szCs w:val="26"/>
        </w:rPr>
        <w:t xml:space="preserve">6.1. Наличие </w:t>
      </w:r>
      <w:r>
        <w:rPr>
          <w:color w:val="000000"/>
          <w:sz w:val="26"/>
          <w:szCs w:val="26"/>
        </w:rPr>
        <w:t>высшего образования</w:t>
      </w:r>
      <w:r w:rsidRPr="00C64C4F">
        <w:rPr>
          <w:sz w:val="26"/>
          <w:szCs w:val="26"/>
        </w:rPr>
        <w:t xml:space="preserve">. </w:t>
      </w:r>
    </w:p>
    <w:p w:rsidR="00A734CE" w:rsidRPr="00C64C4F" w:rsidRDefault="00A734CE" w:rsidP="00A734CE">
      <w:pPr>
        <w:pStyle w:val="ConsPlusNormal"/>
        <w:ind w:firstLine="709"/>
        <w:jc w:val="both"/>
        <w:rPr>
          <w:rFonts w:ascii="Times New Roman" w:hAnsi="Times New Roman" w:cs="Times New Roman"/>
          <w:sz w:val="26"/>
          <w:szCs w:val="26"/>
        </w:rPr>
      </w:pPr>
      <w:r w:rsidRPr="00C64C4F">
        <w:rPr>
          <w:rFonts w:ascii="Times New Roman" w:hAnsi="Times New Roman" w:cs="Times New Roman"/>
          <w:sz w:val="26"/>
          <w:szCs w:val="26"/>
        </w:rPr>
        <w:t>6.2. В соответствии с Указом Президента Российской Федерации от 17 января 2017 №</w:t>
      </w:r>
      <w:r>
        <w:rPr>
          <w:rFonts w:ascii="Times New Roman" w:hAnsi="Times New Roman" w:cs="Times New Roman"/>
          <w:sz w:val="26"/>
          <w:szCs w:val="26"/>
        </w:rPr>
        <w:t xml:space="preserve"> </w:t>
      </w:r>
      <w:r w:rsidRPr="00C64C4F">
        <w:rPr>
          <w:rFonts w:ascii="Times New Roman" w:hAnsi="Times New Roman" w:cs="Times New Roman"/>
          <w:sz w:val="26"/>
          <w:szCs w:val="26"/>
        </w:rPr>
        <w:t>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 назначении на должность государ</w:t>
      </w:r>
      <w:r>
        <w:rPr>
          <w:rFonts w:ascii="Times New Roman" w:hAnsi="Times New Roman" w:cs="Times New Roman"/>
          <w:sz w:val="26"/>
          <w:szCs w:val="26"/>
        </w:rPr>
        <w:t xml:space="preserve">ственного налогового инспектора федеральной </w:t>
      </w:r>
      <w:r w:rsidRPr="00C64C4F">
        <w:rPr>
          <w:rFonts w:ascii="Times New Roman" w:hAnsi="Times New Roman" w:cs="Times New Roman"/>
          <w:sz w:val="26"/>
          <w:szCs w:val="26"/>
        </w:rPr>
        <w:t>государственной гражданской службы требования  к стажу не предъявляются.</w:t>
      </w:r>
    </w:p>
    <w:p w:rsidR="00A734CE" w:rsidRPr="00B53DB2" w:rsidRDefault="00A734CE" w:rsidP="00A734CE">
      <w:pPr>
        <w:pStyle w:val="ConsPlusNormal"/>
        <w:ind w:firstLine="709"/>
        <w:jc w:val="both"/>
        <w:rPr>
          <w:rFonts w:ascii="Times New Roman" w:hAnsi="Times New Roman" w:cs="Times New Roman"/>
          <w:sz w:val="26"/>
          <w:szCs w:val="26"/>
        </w:rPr>
      </w:pPr>
      <w:r w:rsidRPr="00C64C4F">
        <w:rPr>
          <w:rFonts w:ascii="Times New Roman" w:hAnsi="Times New Roman" w:cs="Times New Roman"/>
          <w:sz w:val="26"/>
          <w:szCs w:val="26"/>
        </w:rPr>
        <w:t>6.</w:t>
      </w:r>
      <w:r w:rsidRPr="00B53DB2">
        <w:rPr>
          <w:rFonts w:ascii="Times New Roman" w:hAnsi="Times New Roman" w:cs="Times New Roman"/>
          <w:sz w:val="26"/>
          <w:szCs w:val="26"/>
        </w:rPr>
        <w:t xml:space="preserve">3. Наличие базовых знаний: знание 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w:t>
      </w:r>
      <w:r w:rsidRPr="00B53DB2">
        <w:rPr>
          <w:rFonts w:ascii="Times New Roman" w:hAnsi="Times New Roman" w:cs="Times New Roman"/>
          <w:sz w:val="26"/>
          <w:szCs w:val="26"/>
        </w:rPr>
        <w:lastRenderedPageBreak/>
        <w:t>коррупции; знания  в области информационно-коммуникационных технологий,  знание основ делопроизводства и документооборота.</w:t>
      </w:r>
    </w:p>
    <w:p w:rsidR="00A734CE" w:rsidRPr="00B53DB2" w:rsidRDefault="00A734CE" w:rsidP="00A734CE">
      <w:pPr>
        <w:ind w:firstLine="709"/>
        <w:jc w:val="both"/>
        <w:rPr>
          <w:sz w:val="26"/>
          <w:szCs w:val="26"/>
        </w:rPr>
      </w:pPr>
      <w:r w:rsidRPr="00B53DB2">
        <w:rPr>
          <w:sz w:val="26"/>
          <w:szCs w:val="26"/>
        </w:rPr>
        <w:t>6.4. Наличие профессиональных знаний:</w:t>
      </w:r>
    </w:p>
    <w:p w:rsidR="00A734CE" w:rsidRPr="00B53DB2" w:rsidRDefault="00A734CE" w:rsidP="00A734CE">
      <w:pPr>
        <w:ind w:firstLine="709"/>
        <w:jc w:val="both"/>
        <w:rPr>
          <w:sz w:val="26"/>
          <w:szCs w:val="26"/>
        </w:rPr>
      </w:pPr>
      <w:r w:rsidRPr="00B53DB2">
        <w:rPr>
          <w:sz w:val="26"/>
          <w:szCs w:val="26"/>
        </w:rPr>
        <w:t xml:space="preserve">6.4.1. В сфере законодательства Российской Федерации: Налоговый кодекс Российской Федерации часть 1,2 с изменениями и дополнениями в закон от 31.07.1998 № 146-ФЗ, Кодекс Российской Федерации об административных правонарушениях  от 30.12.2001 № 195-ФЗ, Закон Российской Федерации от 21.03.1991  № 943-1 «О налоговых органах Российской Федерации», Постановление Правительства Российской Федерации от 30.09.2004  № 506 «Об утверждении Положения о Федеральной налоговой службе»;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приказ МНС России от 17.11.2003  № БГ-3-06/627@ «Об утверждении единых требований к формированию информационных ресурсов по камеральным и выездным налоговым проверкам»; </w:t>
      </w:r>
      <w:hyperlink r:id="rId18" w:history="1">
        <w:r w:rsidRPr="00B53DB2">
          <w:rPr>
            <w:sz w:val="26"/>
            <w:szCs w:val="26"/>
          </w:rPr>
          <w:t>письмо</w:t>
        </w:r>
      </w:hyperlink>
      <w:r w:rsidRPr="00B53DB2">
        <w:rPr>
          <w:sz w:val="26"/>
          <w:szCs w:val="26"/>
        </w:rPr>
        <w:t xml:space="preserve"> ФНС России от 16 июля 2013 г. № АС-4-2/12705 «О рекомендациях по проведению камеральных налоговых проверок»; 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(вместе с "Основаниями и порядком продления срока проведения выездной (повторной выездной) налоговой проверки", "Порядком взаимодействия налоговых органов по выполнению поручений об истребовании документов (информации)».</w:t>
      </w:r>
    </w:p>
    <w:p w:rsidR="00A734CE" w:rsidRPr="00B53DB2" w:rsidRDefault="00A734CE" w:rsidP="00A734CE">
      <w:pPr>
        <w:ind w:firstLine="709"/>
        <w:jc w:val="both"/>
        <w:rPr>
          <w:color w:val="FF0000"/>
          <w:sz w:val="26"/>
          <w:szCs w:val="26"/>
        </w:rPr>
      </w:pPr>
      <w:r w:rsidRPr="00B53DB2">
        <w:rPr>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734CE" w:rsidRPr="00B53DB2" w:rsidRDefault="00A734CE" w:rsidP="00A734CE">
      <w:pPr>
        <w:pStyle w:val="afa"/>
        <w:ind w:firstLine="709"/>
        <w:jc w:val="both"/>
        <w:rPr>
          <w:rFonts w:ascii="Times New Roman" w:hAnsi="Times New Roman"/>
          <w:sz w:val="26"/>
          <w:szCs w:val="26"/>
          <w:lang w:val="ru-RU"/>
        </w:rPr>
      </w:pPr>
      <w:r w:rsidRPr="00B53DB2">
        <w:rPr>
          <w:rFonts w:ascii="Times New Roman" w:hAnsi="Times New Roman"/>
          <w:sz w:val="26"/>
          <w:szCs w:val="26"/>
          <w:lang w:val="ru-RU"/>
        </w:rPr>
        <w:t>6.4.2. Иные профессиональные знания: Положение ИФНС России по г. Архангельску (далее – Положение об Инспекции); о налоговом контроле; правила и нормы охраны труда, техники безопасности и противопожарной защиты; служебный распорядок Инспекции; порядок работы Инспекции с материалами и документами, содержащими конфиденциальные сведения об организациях и физических лицах, формирование и хранение документов; основы экономики, финансов и кредита, бухгалтерского и налогового учета; основы налогообложения; принципы налогового администрирования; порядок и сроки проведения камеральных проверок; порядок проведения мероприятий налогового контроля; требования к составлению акта проверки; порядок и сроки рассмотрения материалов налоговой проверки; судебно-арбитражная практика в части камеральных проверок; схемы ухода от налогов; состав налогоплательщиков и порядок определения налогооблагаемой базы по налогу на добавленную стоимость, косвенным налогам.</w:t>
      </w:r>
    </w:p>
    <w:p w:rsidR="00A734CE" w:rsidRPr="00B53DB2" w:rsidRDefault="00A734CE" w:rsidP="00A734CE">
      <w:pPr>
        <w:ind w:firstLine="709"/>
        <w:jc w:val="both"/>
        <w:rPr>
          <w:sz w:val="26"/>
          <w:szCs w:val="26"/>
        </w:rPr>
      </w:pPr>
      <w:r w:rsidRPr="00B53DB2">
        <w:rPr>
          <w:sz w:val="26"/>
          <w:szCs w:val="26"/>
        </w:rPr>
        <w:lastRenderedPageBreak/>
        <w:t>6.5.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A734CE" w:rsidRPr="00B53DB2" w:rsidRDefault="00A734CE" w:rsidP="00A734CE">
      <w:pPr>
        <w:pStyle w:val="ConsPlusNormal"/>
        <w:ind w:firstLine="709"/>
        <w:jc w:val="both"/>
        <w:rPr>
          <w:rFonts w:ascii="Times New Roman" w:hAnsi="Times New Roman" w:cs="Times New Roman"/>
          <w:sz w:val="26"/>
          <w:szCs w:val="26"/>
          <w:lang w:eastAsia="en-US" w:bidi="en-US"/>
        </w:rPr>
      </w:pPr>
      <w:r w:rsidRPr="00B53DB2">
        <w:rPr>
          <w:rFonts w:ascii="Times New Roman" w:hAnsi="Times New Roman" w:cs="Times New Roman"/>
          <w:sz w:val="26"/>
          <w:szCs w:val="26"/>
        </w:rPr>
        <w:t xml:space="preserve">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обеспечение выполнения поставленных руководством задач; анализ и прогнозирование деятельности в порученной сфере; использование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 электронной почтой; подготовка презентаций; использование графических объектов в электронных документах; подготовка деловой корреспонденции и актов Инспекции.       </w:t>
      </w:r>
    </w:p>
    <w:p w:rsidR="00A734CE" w:rsidRPr="00B53DB2" w:rsidRDefault="00A734CE" w:rsidP="00A734CE">
      <w:pPr>
        <w:tabs>
          <w:tab w:val="left" w:pos="9033"/>
        </w:tabs>
        <w:ind w:firstLine="709"/>
        <w:jc w:val="both"/>
        <w:rPr>
          <w:sz w:val="26"/>
          <w:szCs w:val="26"/>
        </w:rPr>
      </w:pPr>
      <w:r w:rsidRPr="00B53DB2">
        <w:rPr>
          <w:sz w:val="26"/>
          <w:szCs w:val="26"/>
        </w:rPr>
        <w:t xml:space="preserve">6.7. Наличие  профессиональных умений: </w:t>
      </w:r>
      <w:r w:rsidRPr="00B53DB2">
        <w:rPr>
          <w:rFonts w:eastAsia="Calibri"/>
          <w:sz w:val="26"/>
          <w:szCs w:val="26"/>
        </w:rPr>
        <w:t>расчетно-экономическая  деятельность в сфере налога на добавленную стоимость, косвенным налогам</w:t>
      </w:r>
      <w:r w:rsidRPr="00B53DB2">
        <w:rPr>
          <w:sz w:val="26"/>
          <w:szCs w:val="26"/>
        </w:rPr>
        <w:t>; организация и проведение камеральной налоговой проверки; составление акта по результатам проведения камеральной налоговой проверки и оформление ее результатов в соответствии с порядком и соблюдением сроков.</w:t>
      </w:r>
    </w:p>
    <w:p w:rsidR="00A734CE" w:rsidRDefault="00A734CE" w:rsidP="00A734CE">
      <w:pPr>
        <w:tabs>
          <w:tab w:val="left" w:pos="9033"/>
        </w:tabs>
        <w:ind w:firstLine="709"/>
        <w:jc w:val="both"/>
        <w:rPr>
          <w:sz w:val="26"/>
          <w:szCs w:val="26"/>
        </w:rPr>
      </w:pPr>
      <w:r w:rsidRPr="00B53DB2">
        <w:rPr>
          <w:sz w:val="26"/>
          <w:szCs w:val="26"/>
        </w:rPr>
        <w:t>6.8. Наличие функциональных умений: проведение камеральных проверок; формирование и ведение реестров, информационных ресурсов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A734CE" w:rsidRPr="00B53DB2" w:rsidRDefault="00A734CE" w:rsidP="00A734CE">
      <w:pPr>
        <w:tabs>
          <w:tab w:val="left" w:pos="9033"/>
        </w:tabs>
        <w:ind w:firstLine="709"/>
        <w:jc w:val="both"/>
        <w:rPr>
          <w:sz w:val="26"/>
          <w:szCs w:val="26"/>
        </w:rPr>
      </w:pPr>
      <w:r w:rsidRPr="00B53DB2">
        <w:rPr>
          <w:sz w:val="26"/>
          <w:szCs w:val="26"/>
        </w:rPr>
        <w:t xml:space="preserve">    </w:t>
      </w:r>
    </w:p>
    <w:p w:rsidR="00A734CE" w:rsidRPr="00B53DB2" w:rsidRDefault="00A734CE" w:rsidP="00A734CE">
      <w:pPr>
        <w:shd w:val="clear" w:color="auto" w:fill="FFFFFF"/>
        <w:ind w:right="5" w:firstLine="709"/>
        <w:rPr>
          <w:b/>
          <w:bCs/>
          <w:sz w:val="26"/>
          <w:szCs w:val="26"/>
        </w:rPr>
      </w:pPr>
    </w:p>
    <w:p w:rsidR="00A734CE" w:rsidRPr="00F42C65" w:rsidRDefault="00A734CE" w:rsidP="00A734CE">
      <w:pPr>
        <w:shd w:val="clear" w:color="auto" w:fill="FFFFFF"/>
        <w:ind w:right="5"/>
        <w:jc w:val="center"/>
        <w:rPr>
          <w:spacing w:val="1"/>
          <w:sz w:val="26"/>
          <w:szCs w:val="26"/>
        </w:rPr>
      </w:pPr>
      <w:r w:rsidRPr="00F42C65">
        <w:rPr>
          <w:b/>
          <w:bCs/>
          <w:sz w:val="26"/>
          <w:szCs w:val="26"/>
          <w:lang w:val="en-US"/>
        </w:rPr>
        <w:t>III</w:t>
      </w:r>
      <w:r w:rsidRPr="00F42C65">
        <w:rPr>
          <w:b/>
          <w:bCs/>
          <w:sz w:val="26"/>
          <w:szCs w:val="26"/>
        </w:rPr>
        <w:t>. Должностные обязанности, права и ответственность</w:t>
      </w:r>
    </w:p>
    <w:p w:rsidR="00A734CE" w:rsidRPr="00F42C65" w:rsidRDefault="00A734CE" w:rsidP="00A734CE">
      <w:pPr>
        <w:shd w:val="clear" w:color="auto" w:fill="FFFFFF"/>
        <w:ind w:left="11" w:right="17" w:firstLine="714"/>
        <w:jc w:val="both"/>
        <w:rPr>
          <w:sz w:val="26"/>
          <w:szCs w:val="26"/>
        </w:rPr>
      </w:pPr>
    </w:p>
    <w:p w:rsidR="00A734CE" w:rsidRPr="0052726A" w:rsidRDefault="00A734CE" w:rsidP="00A734CE">
      <w:pPr>
        <w:ind w:firstLine="720"/>
        <w:jc w:val="both"/>
        <w:rPr>
          <w:sz w:val="26"/>
          <w:szCs w:val="26"/>
        </w:rPr>
      </w:pPr>
      <w:bookmarkStart w:id="30" w:name="sub_21004"/>
      <w:r w:rsidRPr="0052726A">
        <w:rPr>
          <w:sz w:val="26"/>
          <w:szCs w:val="26"/>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9" w:history="1">
        <w:r w:rsidRPr="0052726A">
          <w:rPr>
            <w:rStyle w:val="af1"/>
            <w:b w:val="0"/>
            <w:color w:val="000000"/>
            <w:sz w:val="26"/>
            <w:szCs w:val="26"/>
          </w:rPr>
          <w:t>статьями 14</w:t>
        </w:r>
      </w:hyperlink>
      <w:r w:rsidRPr="0052726A">
        <w:rPr>
          <w:b/>
          <w:color w:val="000000"/>
          <w:sz w:val="26"/>
          <w:szCs w:val="26"/>
        </w:rPr>
        <w:t xml:space="preserve">, </w:t>
      </w:r>
      <w:hyperlink r:id="rId20" w:history="1">
        <w:r w:rsidRPr="0052726A">
          <w:rPr>
            <w:rStyle w:val="af1"/>
            <w:b w:val="0"/>
            <w:color w:val="000000"/>
            <w:sz w:val="26"/>
            <w:szCs w:val="26"/>
          </w:rPr>
          <w:t>15</w:t>
        </w:r>
      </w:hyperlink>
      <w:r w:rsidRPr="0052726A">
        <w:rPr>
          <w:b/>
          <w:color w:val="000000"/>
          <w:sz w:val="26"/>
          <w:szCs w:val="26"/>
        </w:rPr>
        <w:t xml:space="preserve">, </w:t>
      </w:r>
      <w:hyperlink r:id="rId21" w:history="1">
        <w:r w:rsidRPr="0052726A">
          <w:rPr>
            <w:rStyle w:val="af1"/>
            <w:b w:val="0"/>
            <w:color w:val="000000"/>
            <w:sz w:val="26"/>
            <w:szCs w:val="26"/>
          </w:rPr>
          <w:t>17</w:t>
        </w:r>
      </w:hyperlink>
      <w:r w:rsidRPr="0052726A">
        <w:rPr>
          <w:b/>
          <w:color w:val="000000"/>
          <w:sz w:val="26"/>
          <w:szCs w:val="26"/>
        </w:rPr>
        <w:t xml:space="preserve">, </w:t>
      </w:r>
      <w:hyperlink r:id="rId22" w:history="1">
        <w:r w:rsidRPr="0052726A">
          <w:rPr>
            <w:rStyle w:val="af1"/>
            <w:b w:val="0"/>
            <w:color w:val="000000"/>
            <w:sz w:val="26"/>
            <w:szCs w:val="26"/>
          </w:rPr>
          <w:t>18</w:t>
        </w:r>
      </w:hyperlink>
      <w:r w:rsidRPr="0052726A">
        <w:rPr>
          <w:b/>
          <w:sz w:val="26"/>
          <w:szCs w:val="26"/>
        </w:rPr>
        <w:t xml:space="preserve"> </w:t>
      </w:r>
      <w:r>
        <w:rPr>
          <w:sz w:val="26"/>
          <w:szCs w:val="26"/>
        </w:rPr>
        <w:t xml:space="preserve">Федерального закона от 27.07.2004 </w:t>
      </w:r>
      <w:r w:rsidRPr="0052726A">
        <w:rPr>
          <w:sz w:val="26"/>
          <w:szCs w:val="26"/>
        </w:rPr>
        <w:t>№ 79-ФЗ "О государственной гражданской службе Российской Федерации".</w:t>
      </w:r>
    </w:p>
    <w:bookmarkEnd w:id="30"/>
    <w:p w:rsidR="00A734CE" w:rsidRPr="0052726A" w:rsidRDefault="00A734CE" w:rsidP="00A734CE">
      <w:pPr>
        <w:ind w:firstLine="720"/>
        <w:jc w:val="both"/>
        <w:rPr>
          <w:sz w:val="26"/>
          <w:szCs w:val="26"/>
        </w:rPr>
      </w:pPr>
      <w:r w:rsidRPr="0052726A">
        <w:rPr>
          <w:sz w:val="26"/>
          <w:szCs w:val="26"/>
        </w:rPr>
        <w:t>8. В целях реализации задач и функций, возложенных на Отдел государственный налоговый инспектор обязан:</w:t>
      </w:r>
    </w:p>
    <w:p w:rsidR="00A734CE" w:rsidRPr="0052726A" w:rsidRDefault="00A734CE" w:rsidP="00A734CE">
      <w:pPr>
        <w:pStyle w:val="af0"/>
        <w:widowControl/>
        <w:autoSpaceDE/>
        <w:autoSpaceDN/>
        <w:adjustRightInd/>
        <w:ind w:firstLine="720"/>
        <w:rPr>
          <w:rFonts w:ascii="Times New Roman" w:hAnsi="Times New Roman" w:cs="Times New Roman"/>
          <w:sz w:val="26"/>
          <w:szCs w:val="26"/>
        </w:rPr>
      </w:pPr>
      <w:r w:rsidRPr="0052726A">
        <w:rPr>
          <w:rFonts w:ascii="Times New Roman" w:hAnsi="Times New Roman" w:cs="Times New Roman"/>
          <w:sz w:val="26"/>
          <w:szCs w:val="26"/>
        </w:rPr>
        <w:t>8.1. Обеспечивать контроль за соблюдением законодательства о налогах, действовать в  строгом соответствии с Налоговым кодексом и иными федеральными законами;</w:t>
      </w:r>
    </w:p>
    <w:p w:rsidR="00A734CE" w:rsidRPr="0052726A" w:rsidRDefault="00A734CE" w:rsidP="00A734CE">
      <w:pPr>
        <w:ind w:firstLine="709"/>
        <w:jc w:val="both"/>
        <w:rPr>
          <w:sz w:val="26"/>
          <w:szCs w:val="26"/>
        </w:rPr>
      </w:pPr>
      <w:r w:rsidRPr="0052726A">
        <w:rPr>
          <w:sz w:val="26"/>
          <w:szCs w:val="26"/>
        </w:rPr>
        <w:t>8.2. Обеспечивать своевременное и полное представление организациями налоговой отчетности и других документов, связанных с исчислением и уплатой налогов и платежей в бюджет;</w:t>
      </w:r>
    </w:p>
    <w:p w:rsidR="00A734CE" w:rsidRPr="0052726A" w:rsidRDefault="00A734CE" w:rsidP="00A734CE">
      <w:pPr>
        <w:ind w:firstLine="709"/>
        <w:jc w:val="both"/>
        <w:rPr>
          <w:sz w:val="26"/>
          <w:szCs w:val="26"/>
        </w:rPr>
      </w:pPr>
      <w:r w:rsidRPr="0052726A">
        <w:rPr>
          <w:sz w:val="26"/>
          <w:szCs w:val="26"/>
        </w:rPr>
        <w:t xml:space="preserve">8.3. Проводить камеральные налоговые проверки  налоговой отчетности курируемых организаций по налогу на добавленную стоимость, косвенным налогам; </w:t>
      </w:r>
    </w:p>
    <w:p w:rsidR="00A734CE" w:rsidRPr="0052726A" w:rsidRDefault="00A734CE" w:rsidP="00A734CE">
      <w:pPr>
        <w:ind w:firstLine="709"/>
        <w:jc w:val="both"/>
        <w:rPr>
          <w:sz w:val="26"/>
          <w:szCs w:val="26"/>
        </w:rPr>
      </w:pPr>
      <w:r w:rsidRPr="0052726A">
        <w:rPr>
          <w:sz w:val="26"/>
          <w:szCs w:val="26"/>
        </w:rPr>
        <w:t xml:space="preserve">8.4. Проводить камеральные налоговые проверки обоснованности применения налогоплательщиком налоговой ставки 0 % и правомерности налоговых вычетов по НДС; </w:t>
      </w:r>
    </w:p>
    <w:p w:rsidR="00A734CE" w:rsidRPr="0052726A" w:rsidRDefault="00A734CE" w:rsidP="00A734CE">
      <w:pPr>
        <w:ind w:firstLine="709"/>
        <w:jc w:val="both"/>
        <w:rPr>
          <w:sz w:val="26"/>
          <w:szCs w:val="26"/>
        </w:rPr>
      </w:pPr>
      <w:r w:rsidRPr="0052726A">
        <w:rPr>
          <w:sz w:val="26"/>
          <w:szCs w:val="26"/>
        </w:rPr>
        <w:t>8.5.  Осуществлять мероприятия налогового контроля в рамках проведения проверки обоснованности применения налогоплательщиком налоговой ставки 0 % и правомерности налоговых вычетов по НДС, анализировать и систематизировать полученные результаты;</w:t>
      </w:r>
    </w:p>
    <w:p w:rsidR="00A734CE" w:rsidRPr="0052726A" w:rsidRDefault="00A734CE" w:rsidP="00A734CE">
      <w:pPr>
        <w:ind w:firstLine="709"/>
        <w:jc w:val="both"/>
        <w:rPr>
          <w:sz w:val="26"/>
          <w:szCs w:val="26"/>
        </w:rPr>
      </w:pPr>
      <w:r w:rsidRPr="0052726A">
        <w:rPr>
          <w:sz w:val="26"/>
          <w:szCs w:val="26"/>
        </w:rPr>
        <w:lastRenderedPageBreak/>
        <w:t>8.6. Проводить предварительные (до представления налогоплательщиком в налоговый орган документов на возмещение НДС) контрольные мероприятия за соблюдением экспортерами законодательства о налогах и сборах;</w:t>
      </w:r>
    </w:p>
    <w:p w:rsidR="00A734CE" w:rsidRPr="0052726A" w:rsidRDefault="00A734CE" w:rsidP="00A734CE">
      <w:pPr>
        <w:ind w:firstLine="709"/>
        <w:jc w:val="both"/>
        <w:rPr>
          <w:sz w:val="26"/>
          <w:szCs w:val="26"/>
        </w:rPr>
      </w:pPr>
      <w:r w:rsidRPr="0052726A">
        <w:rPr>
          <w:sz w:val="26"/>
          <w:szCs w:val="26"/>
        </w:rPr>
        <w:t>8.7. Обеспечивать полное заполнение базы ПИК «НДС» по организациям экспортерам;</w:t>
      </w:r>
    </w:p>
    <w:p w:rsidR="00A734CE" w:rsidRPr="0052726A" w:rsidRDefault="00A734CE" w:rsidP="00A734CE">
      <w:pPr>
        <w:ind w:firstLine="709"/>
        <w:jc w:val="both"/>
        <w:rPr>
          <w:sz w:val="26"/>
          <w:szCs w:val="26"/>
        </w:rPr>
      </w:pPr>
      <w:r w:rsidRPr="0052726A">
        <w:rPr>
          <w:sz w:val="26"/>
          <w:szCs w:val="26"/>
        </w:rPr>
        <w:t>8.8. Проводить камеральные налоговые проверки уплаты НДС при импорте,  обоснованности применения налогоплательщиком налоговой ставки 0 % и налоговых    вычетов по НДС при экспорте товаров при взаимоотношениях с государствами  -     членами Евразийского экономического союза;</w:t>
      </w:r>
    </w:p>
    <w:p w:rsidR="00A734CE" w:rsidRPr="0052726A" w:rsidRDefault="00A734CE" w:rsidP="00A734CE">
      <w:pPr>
        <w:ind w:firstLine="709"/>
        <w:jc w:val="both"/>
        <w:rPr>
          <w:sz w:val="26"/>
          <w:szCs w:val="26"/>
        </w:rPr>
      </w:pPr>
      <w:r w:rsidRPr="0052726A">
        <w:rPr>
          <w:sz w:val="26"/>
          <w:szCs w:val="26"/>
        </w:rPr>
        <w:t>8.9. Обеспечивать заполнение информационных ресурсов в соответствии с порядком, установленным приказами ФНС России, УФНС России по Архангельской области и Ненецкому автономному округу (далее - Управление),  Инспекции;</w:t>
      </w:r>
    </w:p>
    <w:p w:rsidR="00A734CE" w:rsidRPr="0052726A" w:rsidRDefault="00A734CE" w:rsidP="00A734CE">
      <w:pPr>
        <w:ind w:firstLine="709"/>
        <w:jc w:val="both"/>
        <w:rPr>
          <w:sz w:val="26"/>
          <w:szCs w:val="26"/>
        </w:rPr>
      </w:pPr>
      <w:r w:rsidRPr="0052726A">
        <w:rPr>
          <w:sz w:val="26"/>
          <w:szCs w:val="26"/>
        </w:rPr>
        <w:t>8.10. Использовать при подготовке и проведении камеральных проверок    налоговых деклараций информационные ресурсы;</w:t>
      </w:r>
    </w:p>
    <w:p w:rsidR="00A734CE" w:rsidRPr="0052726A" w:rsidRDefault="00A734CE" w:rsidP="00A734CE">
      <w:pPr>
        <w:ind w:firstLine="709"/>
        <w:jc w:val="both"/>
        <w:rPr>
          <w:sz w:val="26"/>
          <w:szCs w:val="26"/>
        </w:rPr>
      </w:pPr>
      <w:r w:rsidRPr="0052726A">
        <w:rPr>
          <w:sz w:val="26"/>
          <w:szCs w:val="26"/>
        </w:rPr>
        <w:t xml:space="preserve">8.11.Принимать меры, установленные законодательством, к налогоплательщикам, не представившим налоговые декларации в установленный срок; </w:t>
      </w:r>
    </w:p>
    <w:p w:rsidR="00A734CE" w:rsidRDefault="00A734CE" w:rsidP="00A734CE">
      <w:pPr>
        <w:ind w:firstLine="709"/>
        <w:jc w:val="both"/>
        <w:rPr>
          <w:sz w:val="26"/>
          <w:szCs w:val="26"/>
        </w:rPr>
      </w:pPr>
      <w:r w:rsidRPr="0052726A">
        <w:rPr>
          <w:sz w:val="26"/>
          <w:szCs w:val="26"/>
        </w:rPr>
        <w:t>8.12. Готовить предложения по устранению выявленных нарушений и применению санкций за нарушения законодательства о налогах и сборах;</w:t>
      </w:r>
    </w:p>
    <w:p w:rsidR="00A734CE" w:rsidRPr="0052726A" w:rsidRDefault="00A734CE" w:rsidP="00A734CE">
      <w:pPr>
        <w:ind w:firstLine="709"/>
        <w:jc w:val="both"/>
        <w:rPr>
          <w:sz w:val="26"/>
          <w:szCs w:val="26"/>
        </w:rPr>
      </w:pPr>
      <w:r w:rsidRPr="0052726A">
        <w:rPr>
          <w:sz w:val="26"/>
          <w:szCs w:val="26"/>
        </w:rPr>
        <w:t>8.13. Производить реализацию материалов проверки в сроки, установленные Налоговым Кодексом РФ;</w:t>
      </w:r>
    </w:p>
    <w:p w:rsidR="00A734CE" w:rsidRPr="0052726A" w:rsidRDefault="00A734CE" w:rsidP="00A734CE">
      <w:pPr>
        <w:ind w:firstLine="709"/>
        <w:jc w:val="both"/>
        <w:rPr>
          <w:sz w:val="26"/>
          <w:szCs w:val="26"/>
        </w:rPr>
      </w:pPr>
      <w:r w:rsidRPr="0052726A">
        <w:rPr>
          <w:sz w:val="26"/>
          <w:szCs w:val="26"/>
        </w:rPr>
        <w:t>8.14. Готовить материалы на нарушителей налогового законодательства для привлечения их к административной ответственности в установленные сроки;</w:t>
      </w:r>
    </w:p>
    <w:p w:rsidR="00A734CE" w:rsidRPr="0052726A" w:rsidRDefault="00A734CE" w:rsidP="00A734CE">
      <w:pPr>
        <w:autoSpaceDE w:val="0"/>
        <w:autoSpaceDN w:val="0"/>
        <w:adjustRightInd w:val="0"/>
        <w:ind w:firstLine="709"/>
        <w:jc w:val="both"/>
        <w:rPr>
          <w:sz w:val="26"/>
          <w:szCs w:val="26"/>
        </w:rPr>
      </w:pPr>
      <w:r w:rsidRPr="0052726A">
        <w:rPr>
          <w:sz w:val="26"/>
          <w:szCs w:val="26"/>
        </w:rPr>
        <w:t>8.15. Обеспечить в течение трех дней направление материалов в Управление для передачи их в органы внутренних дел для решения вопроса о возбуждении уголовного дела, если в течение двух месяцев со дня истечения срока исполнения требования об уплате налога (сбора), направленного налогоплательщику (плательщику сбора) на основании решения о привлечении к ответственности за совершение налогового правонарушения, налогоплательщик (плательщик сбора) не уплатил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w:t>
      </w:r>
    </w:p>
    <w:p w:rsidR="00A734CE" w:rsidRPr="0052726A" w:rsidRDefault="00A734CE" w:rsidP="00A734CE">
      <w:pPr>
        <w:ind w:firstLine="709"/>
        <w:jc w:val="both"/>
        <w:rPr>
          <w:sz w:val="26"/>
          <w:szCs w:val="26"/>
        </w:rPr>
      </w:pPr>
      <w:r w:rsidRPr="0052726A">
        <w:rPr>
          <w:sz w:val="26"/>
          <w:szCs w:val="26"/>
        </w:rPr>
        <w:t>8.16.</w:t>
      </w:r>
      <w:r>
        <w:rPr>
          <w:sz w:val="26"/>
          <w:szCs w:val="26"/>
        </w:rPr>
        <w:t xml:space="preserve"> </w:t>
      </w:r>
      <w:r w:rsidRPr="0052726A">
        <w:rPr>
          <w:sz w:val="26"/>
          <w:szCs w:val="26"/>
        </w:rPr>
        <w:t>Готовить докладные записки о необходимости включения налогоплательщиков в план проведения выездных налоговых проверок;</w:t>
      </w:r>
    </w:p>
    <w:p w:rsidR="00A734CE" w:rsidRPr="0052726A" w:rsidRDefault="00A734CE" w:rsidP="00A734CE">
      <w:pPr>
        <w:ind w:firstLine="709"/>
        <w:jc w:val="both"/>
        <w:rPr>
          <w:sz w:val="26"/>
          <w:szCs w:val="26"/>
        </w:rPr>
      </w:pPr>
      <w:r w:rsidRPr="0052726A">
        <w:rPr>
          <w:sz w:val="26"/>
          <w:szCs w:val="26"/>
        </w:rPr>
        <w:t>8.17. Проверять исходные документы на наличие в них ошибок, выявленных в результате налогового контроля;</w:t>
      </w:r>
    </w:p>
    <w:p w:rsidR="00A734CE" w:rsidRPr="0052726A" w:rsidRDefault="00A734CE" w:rsidP="00A734CE">
      <w:pPr>
        <w:ind w:firstLine="720"/>
        <w:jc w:val="both"/>
        <w:rPr>
          <w:sz w:val="26"/>
          <w:szCs w:val="26"/>
        </w:rPr>
      </w:pPr>
      <w:r w:rsidRPr="0052726A">
        <w:rPr>
          <w:sz w:val="26"/>
          <w:szCs w:val="26"/>
        </w:rPr>
        <w:t>8.18. В целях обеспечения эффективной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A734CE" w:rsidRPr="00A734CE" w:rsidRDefault="00A734CE" w:rsidP="00A734CE">
      <w:pPr>
        <w:tabs>
          <w:tab w:val="left" w:pos="709"/>
        </w:tabs>
        <w:ind w:firstLine="709"/>
        <w:jc w:val="both"/>
        <w:rPr>
          <w:sz w:val="26"/>
          <w:szCs w:val="26"/>
        </w:rPr>
      </w:pPr>
      <w:r w:rsidRPr="0052726A">
        <w:rPr>
          <w:sz w:val="26"/>
          <w:szCs w:val="26"/>
        </w:rPr>
        <w:t>8.19. Готовить информацию на запросы вышестоящих налоговых и других  органов;</w:t>
      </w:r>
    </w:p>
    <w:p w:rsidR="00A734CE" w:rsidRPr="0052726A" w:rsidRDefault="00A734CE" w:rsidP="00A734CE">
      <w:pPr>
        <w:ind w:left="60" w:firstLine="649"/>
        <w:jc w:val="both"/>
        <w:rPr>
          <w:sz w:val="26"/>
          <w:szCs w:val="26"/>
        </w:rPr>
      </w:pPr>
      <w:r w:rsidRPr="0052726A">
        <w:rPr>
          <w:sz w:val="26"/>
          <w:szCs w:val="26"/>
        </w:rPr>
        <w:t xml:space="preserve">8.20. Принимать участие в проведении экономической учебы в </w:t>
      </w:r>
      <w:r>
        <w:rPr>
          <w:sz w:val="26"/>
          <w:szCs w:val="26"/>
        </w:rPr>
        <w:t>О</w:t>
      </w:r>
      <w:r w:rsidRPr="0052726A">
        <w:rPr>
          <w:sz w:val="26"/>
          <w:szCs w:val="26"/>
        </w:rPr>
        <w:t>тделе, изучении поступающих инструкций, писем, разъяснений по налоговому законодательству, разборе материалов проверок;</w:t>
      </w:r>
    </w:p>
    <w:p w:rsidR="00A734CE" w:rsidRPr="0052726A" w:rsidRDefault="00A734CE" w:rsidP="00A734CE">
      <w:pPr>
        <w:pStyle w:val="21"/>
        <w:ind w:firstLine="720"/>
        <w:rPr>
          <w:sz w:val="26"/>
        </w:rPr>
      </w:pPr>
      <w:r w:rsidRPr="0052726A">
        <w:rPr>
          <w:sz w:val="26"/>
        </w:rPr>
        <w:t xml:space="preserve">8.21.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полномочий, за исключением незаконных; </w:t>
      </w:r>
    </w:p>
    <w:p w:rsidR="00A734CE" w:rsidRPr="0052726A" w:rsidRDefault="00A734CE" w:rsidP="00A734CE">
      <w:pPr>
        <w:pStyle w:val="21"/>
        <w:ind w:firstLine="720"/>
        <w:rPr>
          <w:sz w:val="26"/>
        </w:rPr>
      </w:pPr>
      <w:r w:rsidRPr="0052726A">
        <w:rPr>
          <w:sz w:val="26"/>
        </w:rPr>
        <w:t>8.22. Обеспечить  хранение налоговой и иной, охраняемой законом тайны, а также сведений конфиденц</w:t>
      </w:r>
      <w:r w:rsidRPr="0052726A">
        <w:rPr>
          <w:sz w:val="26"/>
        </w:rPr>
        <w:t>и</w:t>
      </w:r>
      <w:r w:rsidRPr="0052726A">
        <w:rPr>
          <w:sz w:val="26"/>
        </w:rPr>
        <w:t>ального характера, ставших известными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lastRenderedPageBreak/>
        <w:t>8.23. Не разглашать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 xml:space="preserve">8.24. </w:t>
      </w:r>
      <w:r w:rsidRPr="0052726A">
        <w:rPr>
          <w:rFonts w:ascii="Times New Roman" w:hAnsi="Times New Roman" w:cs="Times New Roman"/>
          <w:color w:val="000000"/>
          <w:sz w:val="26"/>
          <w:szCs w:val="26"/>
        </w:rPr>
        <w:t>Соблюдать установленный порядок работы с конфиденциальной информацией, требования по информационной безопасности</w:t>
      </w:r>
      <w:r w:rsidRPr="0052726A">
        <w:rPr>
          <w:rFonts w:ascii="Times New Roman" w:hAnsi="Times New Roman" w:cs="Times New Roman"/>
          <w:sz w:val="26"/>
          <w:szCs w:val="26"/>
        </w:rPr>
        <w:t>;</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 xml:space="preserve">8.25. </w:t>
      </w:r>
      <w:r w:rsidRPr="0052726A">
        <w:rPr>
          <w:rFonts w:ascii="Times New Roman" w:hAnsi="Times New Roman" w:cs="Times New Roman"/>
          <w:color w:val="000000"/>
          <w:sz w:val="26"/>
          <w:szCs w:val="26"/>
        </w:rPr>
        <w:t>Соблюдать Инструкцию по  делопроизводству  Инспекции</w:t>
      </w:r>
      <w:r w:rsidRPr="0052726A">
        <w:rPr>
          <w:rFonts w:ascii="Times New Roman" w:hAnsi="Times New Roman" w:cs="Times New Roman"/>
          <w:sz w:val="26"/>
          <w:szCs w:val="26"/>
        </w:rPr>
        <w:t xml:space="preserve">;           </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8.26. Соблюдать установленный в Инспекции служебный распорядок, должностной регламент,  порядок работы со служебной информацией;</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8.27. Обеспечить сохранность государственного имущества, в том числе предоставленного для исполнения должностных обязанностей, его целевое использование;</w:t>
      </w:r>
    </w:p>
    <w:p w:rsidR="00A734CE"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 xml:space="preserve">8.28. Соблюдать требования пожарной безопасности, охраны труда, технической эксплуатации электронно-вычислительной техники, техники безопасности труда; </w:t>
      </w:r>
    </w:p>
    <w:p w:rsidR="00A734CE" w:rsidRPr="0052726A" w:rsidRDefault="00A734CE" w:rsidP="00A734CE">
      <w:pPr>
        <w:pStyle w:val="aff"/>
        <w:spacing w:before="0" w:beforeAutospacing="0" w:after="0" w:afterAutospacing="0"/>
        <w:ind w:firstLine="709"/>
        <w:jc w:val="both"/>
        <w:rPr>
          <w:rFonts w:ascii="Times New Roman" w:hAnsi="Times New Roman" w:cs="Times New Roman"/>
          <w:sz w:val="26"/>
          <w:szCs w:val="26"/>
        </w:rPr>
      </w:pPr>
      <w:r w:rsidRPr="0052726A">
        <w:rPr>
          <w:rFonts w:ascii="Times New Roman" w:hAnsi="Times New Roman" w:cs="Times New Roman"/>
          <w:sz w:val="26"/>
          <w:szCs w:val="26"/>
        </w:rPr>
        <w:t xml:space="preserve">8.29. Поддерживать уровень квалификации, достаточный для исполнения своих должностных обязанностей;  </w:t>
      </w:r>
    </w:p>
    <w:p w:rsidR="00A734CE" w:rsidRDefault="00A734CE" w:rsidP="00A734CE">
      <w:pPr>
        <w:pStyle w:val="21"/>
        <w:ind w:right="70" w:firstLine="709"/>
        <w:rPr>
          <w:sz w:val="26"/>
        </w:rPr>
      </w:pPr>
      <w:r w:rsidRPr="0052726A">
        <w:rPr>
          <w:sz w:val="26"/>
        </w:rPr>
        <w:t>8.30.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734CE" w:rsidRDefault="00A734CE" w:rsidP="00A734CE">
      <w:pPr>
        <w:pStyle w:val="21"/>
        <w:ind w:right="70" w:firstLine="709"/>
        <w:rPr>
          <w:sz w:val="26"/>
        </w:rPr>
      </w:pPr>
      <w:r w:rsidRPr="0052726A">
        <w:rPr>
          <w:sz w:val="26"/>
        </w:rPr>
        <w:t>8.31. Представлять в установленном порядке предусмотренные  федеральным законом сведения о  себе и членах семьи;</w:t>
      </w:r>
    </w:p>
    <w:p w:rsidR="00A734CE" w:rsidRDefault="00A734CE" w:rsidP="00A734CE">
      <w:pPr>
        <w:pStyle w:val="21"/>
        <w:ind w:right="70" w:firstLine="709"/>
        <w:rPr>
          <w:sz w:val="26"/>
        </w:rPr>
      </w:pPr>
      <w:r w:rsidRPr="0052726A">
        <w:rPr>
          <w:sz w:val="26"/>
        </w:rPr>
        <w:t>8.32. Соблюдать требования Кодекса этики и служебного поведения государственных гражданских служащих Федеральной налоговой службы;</w:t>
      </w:r>
    </w:p>
    <w:p w:rsidR="00A734CE" w:rsidRPr="001F7F5D" w:rsidRDefault="00A734CE" w:rsidP="00A734CE">
      <w:pPr>
        <w:pStyle w:val="21"/>
        <w:ind w:right="70" w:firstLine="709"/>
        <w:rPr>
          <w:sz w:val="26"/>
        </w:rPr>
      </w:pPr>
      <w:r w:rsidRPr="0052726A">
        <w:rPr>
          <w:sz w:val="26"/>
        </w:rPr>
        <w:t>8.33.   Обеспечивать сохранность служебного удостоверения;</w:t>
      </w:r>
    </w:p>
    <w:p w:rsidR="00A734CE" w:rsidRDefault="00A734CE" w:rsidP="00A734CE">
      <w:pPr>
        <w:pStyle w:val="21"/>
        <w:ind w:right="70" w:firstLine="720"/>
        <w:rPr>
          <w:sz w:val="26"/>
        </w:rPr>
      </w:pPr>
      <w:r w:rsidRPr="0052726A">
        <w:rPr>
          <w:sz w:val="26"/>
        </w:rPr>
        <w:t xml:space="preserve">8.34. Своевременно и качественно исполнять поручения руководства </w:t>
      </w:r>
      <w:r>
        <w:rPr>
          <w:sz w:val="26"/>
        </w:rPr>
        <w:t>И</w:t>
      </w:r>
      <w:r w:rsidRPr="0052726A">
        <w:rPr>
          <w:sz w:val="26"/>
        </w:rPr>
        <w:t>нспекции, данные в пределах их полномочий, установленных законодательством Российской Федерации;</w:t>
      </w:r>
    </w:p>
    <w:p w:rsidR="00A734CE" w:rsidRPr="001F7F5D" w:rsidRDefault="00A734CE" w:rsidP="00A734CE">
      <w:pPr>
        <w:pStyle w:val="21"/>
        <w:ind w:right="70" w:firstLine="720"/>
        <w:rPr>
          <w:sz w:val="26"/>
        </w:rPr>
      </w:pPr>
      <w:r w:rsidRPr="0052726A">
        <w:rPr>
          <w:sz w:val="26"/>
        </w:rPr>
        <w:t>8.35.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и обеспечивать их исполнение;</w:t>
      </w:r>
    </w:p>
    <w:p w:rsidR="00A734CE" w:rsidRPr="0052726A" w:rsidRDefault="00A734CE" w:rsidP="00A734CE">
      <w:pPr>
        <w:ind w:firstLine="720"/>
        <w:jc w:val="both"/>
        <w:rPr>
          <w:sz w:val="26"/>
          <w:szCs w:val="26"/>
        </w:rPr>
      </w:pPr>
      <w:r w:rsidRPr="0052726A">
        <w:rPr>
          <w:sz w:val="26"/>
          <w:szCs w:val="26"/>
        </w:rPr>
        <w:t xml:space="preserve">8.36. Соблюдать ограничения, связанные с гражданской службой, выполнять обязательства и требования к служебному поведению, не нарушать запретов, установленных Федерального закона от 27 июля </w:t>
      </w:r>
      <w:smartTag w:uri="urn:schemas-microsoft-com:office:smarttags" w:element="metricconverter">
        <w:smartTagPr>
          <w:attr w:name="ProductID" w:val="2004 г"/>
        </w:smartTagPr>
        <w:r w:rsidRPr="0052726A">
          <w:rPr>
            <w:sz w:val="26"/>
            <w:szCs w:val="26"/>
          </w:rPr>
          <w:t>2004 г</w:t>
        </w:r>
      </w:smartTag>
      <w:r w:rsidRPr="0052726A">
        <w:rPr>
          <w:sz w:val="26"/>
          <w:szCs w:val="26"/>
        </w:rPr>
        <w:t>. № 79-ФЗ «О государственной гражданской службе Российской Федерации» и другими федеральными законами;</w:t>
      </w:r>
    </w:p>
    <w:p w:rsidR="00A734CE" w:rsidRPr="0052726A" w:rsidRDefault="00A734CE" w:rsidP="00A734CE">
      <w:pPr>
        <w:pStyle w:val="21"/>
        <w:ind w:firstLine="720"/>
        <w:rPr>
          <w:sz w:val="26"/>
        </w:rPr>
      </w:pPr>
      <w:r w:rsidRPr="0052726A">
        <w:rPr>
          <w:sz w:val="26"/>
        </w:rPr>
        <w:t>8.37. Не совершать поступки, порочащие честь и достоинство государственного служащего;</w:t>
      </w:r>
    </w:p>
    <w:p w:rsidR="00A734CE" w:rsidRDefault="00A734CE" w:rsidP="00A734CE">
      <w:pPr>
        <w:pStyle w:val="21"/>
        <w:ind w:firstLine="720"/>
        <w:rPr>
          <w:sz w:val="26"/>
        </w:rPr>
      </w:pPr>
      <w:r w:rsidRPr="0052726A">
        <w:rPr>
          <w:sz w:val="26"/>
        </w:rPr>
        <w:t>8.38. Соблюдать установленные правила публичных выступлений и предоставления служебной информации;</w:t>
      </w:r>
    </w:p>
    <w:p w:rsidR="00A734CE" w:rsidRDefault="00A734CE" w:rsidP="00A734CE">
      <w:pPr>
        <w:pStyle w:val="21"/>
        <w:ind w:firstLine="720"/>
        <w:rPr>
          <w:sz w:val="26"/>
        </w:rPr>
      </w:pPr>
      <w:r w:rsidRPr="0052726A">
        <w:rPr>
          <w:sz w:val="26"/>
        </w:rPr>
        <w:t>8.39. При исполнении должностных обязанностей соблюдать права и законные интересы граждан и организаций;</w:t>
      </w:r>
    </w:p>
    <w:p w:rsidR="00A734CE" w:rsidRPr="0052726A" w:rsidRDefault="00A734CE" w:rsidP="00A734CE">
      <w:pPr>
        <w:pStyle w:val="21"/>
        <w:ind w:firstLine="720"/>
        <w:rPr>
          <w:sz w:val="26"/>
        </w:rPr>
      </w:pPr>
      <w:r w:rsidRPr="0052726A">
        <w:rPr>
          <w:sz w:val="26"/>
        </w:rPr>
        <w:t>8.40.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A734CE" w:rsidRPr="0052726A" w:rsidRDefault="00A734CE" w:rsidP="00A734CE">
      <w:pPr>
        <w:pStyle w:val="21"/>
        <w:ind w:firstLine="720"/>
        <w:rPr>
          <w:sz w:val="26"/>
        </w:rPr>
      </w:pPr>
      <w:r w:rsidRPr="0052726A">
        <w:rPr>
          <w:sz w:val="26"/>
        </w:rPr>
        <w:t>8.41. Проявлять корректность в обращении с гражданами и работниками ФНС России, Управления, Инспекции;</w:t>
      </w:r>
    </w:p>
    <w:p w:rsidR="00A734CE" w:rsidRDefault="00A734CE" w:rsidP="00A734CE">
      <w:pPr>
        <w:pStyle w:val="21"/>
        <w:ind w:firstLine="709"/>
        <w:rPr>
          <w:sz w:val="26"/>
        </w:rPr>
      </w:pPr>
      <w:r w:rsidRPr="0052726A">
        <w:rPr>
          <w:sz w:val="26"/>
        </w:rPr>
        <w:t>8.42. Не допускать конфликтных ситуаций, способных  нанести ущерб собственной репутации или авторитету ФНС России, Управления, Инспекции;</w:t>
      </w:r>
    </w:p>
    <w:p w:rsidR="00A734CE" w:rsidRPr="0052726A" w:rsidRDefault="00A734CE" w:rsidP="00A734CE">
      <w:pPr>
        <w:pStyle w:val="21"/>
        <w:ind w:firstLine="709"/>
        <w:rPr>
          <w:sz w:val="26"/>
        </w:rPr>
      </w:pPr>
      <w:r w:rsidRPr="0052726A">
        <w:rPr>
          <w:sz w:val="26"/>
        </w:rPr>
        <w:t>8.43. Осуществлять иные функции, предусмотренные Налоговым кодексом РФ, законами и иными нормативными правовыми актами.</w:t>
      </w:r>
    </w:p>
    <w:p w:rsidR="00A734CE" w:rsidRPr="0052726A" w:rsidRDefault="00A734CE" w:rsidP="00A734CE">
      <w:pPr>
        <w:shd w:val="clear" w:color="auto" w:fill="FFFFFF"/>
        <w:tabs>
          <w:tab w:val="num" w:pos="0"/>
          <w:tab w:val="left" w:pos="7464"/>
        </w:tabs>
        <w:ind w:firstLine="720"/>
        <w:jc w:val="both"/>
        <w:rPr>
          <w:sz w:val="26"/>
          <w:szCs w:val="26"/>
          <w:u w:val="single"/>
        </w:rPr>
      </w:pPr>
      <w:r w:rsidRPr="0052726A">
        <w:rPr>
          <w:sz w:val="26"/>
          <w:szCs w:val="26"/>
        </w:rPr>
        <w:lastRenderedPageBreak/>
        <w:t>9. В целях исполнения возложенных должностных обязанностей государственный налоговый инспектор  имеет право:</w:t>
      </w:r>
    </w:p>
    <w:p w:rsidR="00A734CE" w:rsidRPr="0052726A" w:rsidRDefault="00A734CE" w:rsidP="00A734CE">
      <w:pPr>
        <w:ind w:firstLine="720"/>
        <w:jc w:val="both"/>
        <w:rPr>
          <w:sz w:val="26"/>
          <w:szCs w:val="26"/>
        </w:rPr>
      </w:pPr>
      <w:r w:rsidRPr="0052726A">
        <w:rPr>
          <w:sz w:val="26"/>
          <w:szCs w:val="26"/>
        </w:rPr>
        <w:t xml:space="preserve">9.1. Вносить руководству </w:t>
      </w:r>
      <w:r>
        <w:rPr>
          <w:sz w:val="26"/>
          <w:szCs w:val="26"/>
        </w:rPr>
        <w:t>О</w:t>
      </w:r>
      <w:r w:rsidRPr="0052726A">
        <w:rPr>
          <w:sz w:val="26"/>
          <w:szCs w:val="26"/>
        </w:rPr>
        <w:t>тдела предложения по любым вопросам, отнесенным к компетенции должностного лица;</w:t>
      </w:r>
    </w:p>
    <w:p w:rsidR="00A734CE" w:rsidRPr="0052726A" w:rsidRDefault="00A734CE" w:rsidP="00A734CE">
      <w:pPr>
        <w:ind w:firstLine="720"/>
        <w:jc w:val="both"/>
        <w:rPr>
          <w:sz w:val="26"/>
          <w:szCs w:val="26"/>
        </w:rPr>
      </w:pPr>
      <w:r w:rsidRPr="0052726A">
        <w:rPr>
          <w:sz w:val="26"/>
          <w:szCs w:val="26"/>
        </w:rPr>
        <w:t>9.2. Вести переписку по вопросам, относящимся к компетенции должностного лица.</w:t>
      </w:r>
    </w:p>
    <w:p w:rsidR="00A734CE" w:rsidRPr="0052726A" w:rsidRDefault="00A734CE" w:rsidP="00A734CE">
      <w:pPr>
        <w:ind w:firstLine="720"/>
        <w:jc w:val="both"/>
        <w:rPr>
          <w:sz w:val="26"/>
          <w:szCs w:val="26"/>
        </w:rPr>
      </w:pPr>
      <w:r w:rsidRPr="0052726A">
        <w:rPr>
          <w:sz w:val="26"/>
          <w:szCs w:val="26"/>
        </w:rPr>
        <w:t>9.3. Готовить проекты  документов по вопросам, относящимся к компетенции Отдела.</w:t>
      </w:r>
    </w:p>
    <w:p w:rsidR="00A734CE" w:rsidRPr="0052726A" w:rsidRDefault="00A734CE" w:rsidP="00A734CE">
      <w:pPr>
        <w:ind w:firstLine="720"/>
        <w:jc w:val="both"/>
        <w:rPr>
          <w:sz w:val="26"/>
          <w:szCs w:val="26"/>
        </w:rPr>
      </w:pPr>
      <w:r w:rsidRPr="0052726A">
        <w:rPr>
          <w:sz w:val="26"/>
          <w:szCs w:val="26"/>
        </w:rPr>
        <w:t xml:space="preserve">9.4. Запрашивать и получать от отделов </w:t>
      </w:r>
      <w:r>
        <w:rPr>
          <w:sz w:val="26"/>
          <w:szCs w:val="26"/>
        </w:rPr>
        <w:t>И</w:t>
      </w:r>
      <w:r w:rsidRPr="0052726A">
        <w:rPr>
          <w:sz w:val="26"/>
          <w:szCs w:val="26"/>
        </w:rPr>
        <w:t>нспекции рекомендации, предложения и заключения по вопросам, относящимся к компетенции Отдела.</w:t>
      </w:r>
    </w:p>
    <w:p w:rsidR="00A734CE" w:rsidRPr="0052726A" w:rsidRDefault="00A734CE" w:rsidP="00A734CE">
      <w:pPr>
        <w:ind w:firstLine="720"/>
        <w:jc w:val="both"/>
        <w:rPr>
          <w:sz w:val="26"/>
          <w:szCs w:val="26"/>
        </w:rPr>
      </w:pPr>
      <w:r w:rsidRPr="0052726A">
        <w:rPr>
          <w:sz w:val="26"/>
          <w:szCs w:val="26"/>
        </w:rPr>
        <w:t xml:space="preserve">9.5. Работать с документами отделов </w:t>
      </w:r>
      <w:r>
        <w:rPr>
          <w:sz w:val="26"/>
          <w:szCs w:val="26"/>
        </w:rPr>
        <w:t>И</w:t>
      </w:r>
      <w:r w:rsidRPr="0052726A">
        <w:rPr>
          <w:sz w:val="26"/>
          <w:szCs w:val="26"/>
        </w:rPr>
        <w:t>нспекции для выполнения возложенных задач.</w:t>
      </w:r>
    </w:p>
    <w:p w:rsidR="00A734CE" w:rsidRDefault="00A734CE" w:rsidP="00A734CE">
      <w:pPr>
        <w:ind w:firstLine="720"/>
        <w:jc w:val="both"/>
        <w:rPr>
          <w:sz w:val="26"/>
          <w:szCs w:val="26"/>
        </w:rPr>
      </w:pPr>
      <w:r w:rsidRPr="0052726A">
        <w:rPr>
          <w:sz w:val="26"/>
          <w:szCs w:val="26"/>
        </w:rPr>
        <w:t>9.6. Выходить с предложениями к руководству об улучшениях работы, связанной с выполнением функциональных обязанностей Отдела.</w:t>
      </w:r>
    </w:p>
    <w:p w:rsidR="00A734CE" w:rsidRDefault="00A734CE" w:rsidP="00A734CE">
      <w:pPr>
        <w:ind w:firstLine="720"/>
        <w:jc w:val="both"/>
        <w:rPr>
          <w:sz w:val="26"/>
          <w:szCs w:val="26"/>
        </w:rPr>
      </w:pPr>
      <w:r w:rsidRPr="0052726A">
        <w:rPr>
          <w:sz w:val="26"/>
          <w:szCs w:val="26"/>
        </w:rPr>
        <w:t>9.7. Готовить запросы и знакомиться с полученными от отделов Инспекции рекомендациями, предложениями и заключениями по вопросам, относящимся к компетенции Отдела;</w:t>
      </w:r>
    </w:p>
    <w:p w:rsidR="00A734CE" w:rsidRPr="0052726A" w:rsidRDefault="00A734CE" w:rsidP="00A734CE">
      <w:pPr>
        <w:ind w:firstLine="720"/>
        <w:jc w:val="both"/>
        <w:rPr>
          <w:sz w:val="26"/>
          <w:szCs w:val="26"/>
        </w:rPr>
      </w:pPr>
      <w:r w:rsidRPr="0052726A">
        <w:rPr>
          <w:sz w:val="26"/>
          <w:szCs w:val="26"/>
        </w:rPr>
        <w:t>9.8. Участвовать   в   подготовке   заключений по   проектам документов, представленных на заключение другими отделами Инспекции;</w:t>
      </w:r>
    </w:p>
    <w:p w:rsidR="00A734CE" w:rsidRPr="0052726A" w:rsidRDefault="00A734CE" w:rsidP="00A734CE">
      <w:pPr>
        <w:ind w:firstLine="720"/>
        <w:jc w:val="both"/>
        <w:rPr>
          <w:sz w:val="26"/>
          <w:szCs w:val="26"/>
        </w:rPr>
      </w:pPr>
      <w:r w:rsidRPr="0052726A">
        <w:rPr>
          <w:sz w:val="26"/>
          <w:szCs w:val="26"/>
        </w:rPr>
        <w:t xml:space="preserve">9.9. В рамках выполнения задач, относящихся к компетенции </w:t>
      </w:r>
      <w:r>
        <w:rPr>
          <w:sz w:val="26"/>
          <w:szCs w:val="26"/>
        </w:rPr>
        <w:t>О</w:t>
      </w:r>
      <w:r w:rsidRPr="0052726A">
        <w:rPr>
          <w:sz w:val="26"/>
          <w:szCs w:val="26"/>
        </w:rPr>
        <w:t xml:space="preserve">тдела, получать доступ к информационным ресурсам </w:t>
      </w:r>
      <w:r>
        <w:rPr>
          <w:sz w:val="26"/>
          <w:szCs w:val="26"/>
        </w:rPr>
        <w:t>И</w:t>
      </w:r>
      <w:r w:rsidRPr="0052726A">
        <w:rPr>
          <w:sz w:val="26"/>
          <w:szCs w:val="26"/>
        </w:rPr>
        <w:t>нспекции:</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4155"/>
        <w:gridCol w:w="2648"/>
      </w:tblGrid>
      <w:tr w:rsidR="00A734CE" w:rsidRPr="00F42C65" w:rsidTr="004F2E0D">
        <w:tc>
          <w:tcPr>
            <w:tcW w:w="2917" w:type="dxa"/>
            <w:shd w:val="clear" w:color="auto" w:fill="auto"/>
          </w:tcPr>
          <w:p w:rsidR="00A734CE" w:rsidRPr="008223C0" w:rsidRDefault="00A734CE" w:rsidP="004F2E0D">
            <w:pPr>
              <w:pStyle w:val="14pt"/>
              <w:rPr>
                <w:b/>
                <w:color w:val="auto"/>
                <w:sz w:val="26"/>
                <w:szCs w:val="26"/>
              </w:rPr>
            </w:pPr>
            <w:r w:rsidRPr="008223C0">
              <w:rPr>
                <w:b/>
                <w:sz w:val="26"/>
                <w:szCs w:val="26"/>
              </w:rPr>
              <w:t>Информационный ресурс</w:t>
            </w:r>
          </w:p>
        </w:tc>
        <w:tc>
          <w:tcPr>
            <w:tcW w:w="4155" w:type="dxa"/>
            <w:shd w:val="clear" w:color="auto" w:fill="auto"/>
          </w:tcPr>
          <w:p w:rsidR="00A734CE" w:rsidRPr="008223C0" w:rsidRDefault="00A734CE" w:rsidP="004F2E0D">
            <w:pPr>
              <w:pStyle w:val="14pt"/>
              <w:rPr>
                <w:b/>
                <w:sz w:val="26"/>
                <w:szCs w:val="26"/>
              </w:rPr>
            </w:pPr>
            <w:r w:rsidRPr="008223C0">
              <w:rPr>
                <w:b/>
                <w:sz w:val="26"/>
                <w:szCs w:val="26"/>
              </w:rPr>
              <w:t>Должностные обязанности</w:t>
            </w:r>
          </w:p>
        </w:tc>
        <w:tc>
          <w:tcPr>
            <w:tcW w:w="2648" w:type="dxa"/>
            <w:shd w:val="clear" w:color="auto" w:fill="auto"/>
          </w:tcPr>
          <w:p w:rsidR="00A734CE" w:rsidRPr="008223C0" w:rsidRDefault="00A734CE" w:rsidP="004F2E0D">
            <w:pPr>
              <w:pStyle w:val="14pt"/>
              <w:rPr>
                <w:b/>
                <w:sz w:val="26"/>
                <w:szCs w:val="26"/>
              </w:rPr>
            </w:pPr>
            <w:r w:rsidRPr="008223C0">
              <w:rPr>
                <w:b/>
                <w:sz w:val="26"/>
                <w:szCs w:val="26"/>
              </w:rPr>
              <w:t>Вид доступа</w:t>
            </w:r>
          </w:p>
        </w:tc>
      </w:tr>
      <w:tr w:rsidR="00A734CE" w:rsidRPr="00F42C65" w:rsidTr="004F2E0D">
        <w:trPr>
          <w:trHeight w:val="2117"/>
        </w:trPr>
        <w:tc>
          <w:tcPr>
            <w:tcW w:w="2917" w:type="dxa"/>
            <w:shd w:val="clear" w:color="auto" w:fill="auto"/>
          </w:tcPr>
          <w:p w:rsidR="00A734CE" w:rsidRPr="008223C0" w:rsidRDefault="00A734CE" w:rsidP="004F2E0D">
            <w:pPr>
              <w:jc w:val="center"/>
              <w:rPr>
                <w:sz w:val="26"/>
                <w:szCs w:val="26"/>
              </w:rPr>
            </w:pPr>
            <w:r w:rsidRPr="008223C0">
              <w:rPr>
                <w:sz w:val="26"/>
                <w:szCs w:val="26"/>
              </w:rPr>
              <w:t>СЭОД АИС «Налог»</w:t>
            </w:r>
          </w:p>
        </w:tc>
        <w:tc>
          <w:tcPr>
            <w:tcW w:w="4155" w:type="dxa"/>
            <w:shd w:val="clear" w:color="auto" w:fill="auto"/>
          </w:tcPr>
          <w:p w:rsidR="00A734CE" w:rsidRPr="008223C0" w:rsidRDefault="00A734CE" w:rsidP="004F2E0D">
            <w:pPr>
              <w:jc w:val="center"/>
              <w:rPr>
                <w:sz w:val="26"/>
                <w:szCs w:val="26"/>
              </w:rPr>
            </w:pPr>
            <w:r w:rsidRPr="008223C0">
              <w:rPr>
                <w:sz w:val="26"/>
                <w:szCs w:val="26"/>
              </w:rPr>
              <w:t>Организация работы в соответствии с Налоговым кодексом РФ и иными федеральными законами в  сфере налогообложения, приказом ФНС России от 10.06.2005 № САЭ-3-25/262 «Об утверждении реестров рабочих мест и инструкций на рабочие места инспекций ФНС России по районам, районам в городах, городам без районного деления и межрайонного уровня предельной численностью от 60 до 89 единиц и свыше 89 единиц»</w:t>
            </w:r>
          </w:p>
        </w:tc>
        <w:tc>
          <w:tcPr>
            <w:tcW w:w="2648" w:type="dxa"/>
            <w:shd w:val="clear" w:color="auto" w:fill="auto"/>
          </w:tcPr>
          <w:p w:rsidR="00A734CE" w:rsidRPr="008223C0" w:rsidRDefault="00A734CE" w:rsidP="004F2E0D">
            <w:pPr>
              <w:jc w:val="center"/>
              <w:rPr>
                <w:sz w:val="26"/>
                <w:szCs w:val="26"/>
              </w:rPr>
            </w:pPr>
            <w:r w:rsidRPr="008223C0">
              <w:rPr>
                <w:sz w:val="26"/>
                <w:szCs w:val="26"/>
              </w:rPr>
              <w:t>РМ 10-2</w:t>
            </w:r>
          </w:p>
          <w:p w:rsidR="00A734CE" w:rsidRPr="008223C0" w:rsidRDefault="00A734CE" w:rsidP="004F2E0D">
            <w:pPr>
              <w:jc w:val="center"/>
              <w:rPr>
                <w:sz w:val="26"/>
                <w:szCs w:val="26"/>
              </w:rPr>
            </w:pPr>
            <w:r w:rsidRPr="008223C0">
              <w:rPr>
                <w:sz w:val="26"/>
                <w:szCs w:val="26"/>
              </w:rPr>
              <w:t>РМ 10_3</w:t>
            </w:r>
          </w:p>
          <w:p w:rsidR="00A734CE" w:rsidRPr="008223C0" w:rsidRDefault="00A734CE" w:rsidP="004F2E0D">
            <w:pPr>
              <w:jc w:val="center"/>
              <w:rPr>
                <w:sz w:val="26"/>
                <w:szCs w:val="26"/>
              </w:rPr>
            </w:pPr>
            <w:r w:rsidRPr="008223C0">
              <w:rPr>
                <w:sz w:val="26"/>
                <w:szCs w:val="26"/>
              </w:rPr>
              <w:t>РМ 10_и</w:t>
            </w:r>
          </w:p>
          <w:p w:rsidR="00A734CE" w:rsidRPr="008223C0" w:rsidRDefault="00A734CE" w:rsidP="004F2E0D">
            <w:pPr>
              <w:jc w:val="center"/>
              <w:rPr>
                <w:sz w:val="26"/>
                <w:szCs w:val="26"/>
              </w:rPr>
            </w:pPr>
          </w:p>
        </w:tc>
      </w:tr>
      <w:tr w:rsidR="00A734CE" w:rsidRPr="00F42C65" w:rsidTr="004F2E0D">
        <w:tc>
          <w:tcPr>
            <w:tcW w:w="2917" w:type="dxa"/>
            <w:shd w:val="clear" w:color="auto" w:fill="auto"/>
          </w:tcPr>
          <w:p w:rsidR="00A734CE" w:rsidRPr="008223C0" w:rsidRDefault="00A734CE" w:rsidP="004F2E0D">
            <w:pPr>
              <w:jc w:val="center"/>
              <w:rPr>
                <w:sz w:val="26"/>
                <w:szCs w:val="26"/>
              </w:rPr>
            </w:pPr>
            <w:r w:rsidRPr="008223C0">
              <w:rPr>
                <w:sz w:val="26"/>
                <w:szCs w:val="26"/>
              </w:rPr>
              <w:t>ПК «Недействительные паспорта»</w:t>
            </w:r>
          </w:p>
        </w:tc>
        <w:tc>
          <w:tcPr>
            <w:tcW w:w="4155" w:type="dxa"/>
            <w:shd w:val="clear" w:color="auto" w:fill="auto"/>
          </w:tcPr>
          <w:p w:rsidR="00A734CE" w:rsidRPr="008223C0" w:rsidRDefault="00A734CE" w:rsidP="004F2E0D">
            <w:pPr>
              <w:jc w:val="center"/>
              <w:rPr>
                <w:sz w:val="26"/>
                <w:szCs w:val="26"/>
              </w:rPr>
            </w:pPr>
            <w:r w:rsidRPr="008223C0">
              <w:rPr>
                <w:sz w:val="26"/>
                <w:szCs w:val="26"/>
              </w:rPr>
              <w:t>Получение информации при ведении ЕГРЮЛ и ЕГРИП</w:t>
            </w:r>
          </w:p>
        </w:tc>
        <w:tc>
          <w:tcPr>
            <w:tcW w:w="2648" w:type="dxa"/>
            <w:shd w:val="clear" w:color="auto" w:fill="auto"/>
          </w:tcPr>
          <w:p w:rsidR="00A734CE" w:rsidRPr="008223C0" w:rsidRDefault="00A734CE" w:rsidP="004F2E0D">
            <w:pPr>
              <w:pStyle w:val="14pt"/>
              <w:rPr>
                <w:sz w:val="26"/>
                <w:szCs w:val="26"/>
              </w:rPr>
            </w:pPr>
            <w:r w:rsidRPr="008223C0">
              <w:rPr>
                <w:sz w:val="26"/>
                <w:szCs w:val="26"/>
              </w:rPr>
              <w:t>Просмотр</w:t>
            </w:r>
          </w:p>
          <w:p w:rsidR="00A734CE" w:rsidRPr="008223C0" w:rsidRDefault="00A734CE" w:rsidP="004F2E0D">
            <w:pPr>
              <w:pStyle w:val="14pt"/>
              <w:rPr>
                <w:i/>
                <w:sz w:val="26"/>
                <w:szCs w:val="26"/>
              </w:rPr>
            </w:pPr>
          </w:p>
        </w:tc>
      </w:tr>
      <w:tr w:rsidR="00A734CE" w:rsidRPr="00F42C65" w:rsidTr="004F2E0D">
        <w:tc>
          <w:tcPr>
            <w:tcW w:w="2917" w:type="dxa"/>
            <w:shd w:val="clear" w:color="auto" w:fill="auto"/>
          </w:tcPr>
          <w:p w:rsidR="00A734CE" w:rsidRPr="008223C0" w:rsidRDefault="00A734CE" w:rsidP="004F2E0D">
            <w:pPr>
              <w:jc w:val="center"/>
              <w:rPr>
                <w:sz w:val="26"/>
                <w:szCs w:val="26"/>
              </w:rPr>
            </w:pPr>
            <w:r w:rsidRPr="008223C0">
              <w:rPr>
                <w:sz w:val="26"/>
                <w:szCs w:val="26"/>
              </w:rPr>
              <w:t>ПК «СЭД-Регион»</w:t>
            </w:r>
          </w:p>
        </w:tc>
        <w:tc>
          <w:tcPr>
            <w:tcW w:w="4155" w:type="dxa"/>
            <w:shd w:val="clear" w:color="auto" w:fill="auto"/>
          </w:tcPr>
          <w:p w:rsidR="00A734CE" w:rsidRPr="008223C0" w:rsidRDefault="00A734CE" w:rsidP="004F2E0D">
            <w:pPr>
              <w:jc w:val="center"/>
              <w:rPr>
                <w:sz w:val="26"/>
                <w:szCs w:val="26"/>
              </w:rPr>
            </w:pPr>
            <w:r w:rsidRPr="008223C0">
              <w:rPr>
                <w:sz w:val="26"/>
                <w:szCs w:val="26"/>
              </w:rPr>
              <w:t>Вести в установленном порядке делопроизводство и хранение документов.</w:t>
            </w:r>
          </w:p>
        </w:tc>
        <w:tc>
          <w:tcPr>
            <w:tcW w:w="2648" w:type="dxa"/>
            <w:shd w:val="clear" w:color="auto" w:fill="auto"/>
          </w:tcPr>
          <w:p w:rsidR="00A734CE" w:rsidRPr="008223C0" w:rsidRDefault="00A734CE" w:rsidP="004F2E0D">
            <w:pPr>
              <w:jc w:val="center"/>
              <w:rPr>
                <w:sz w:val="26"/>
                <w:szCs w:val="26"/>
              </w:rPr>
            </w:pPr>
            <w:r w:rsidRPr="008223C0">
              <w:rPr>
                <w:sz w:val="26"/>
                <w:szCs w:val="26"/>
              </w:rPr>
              <w:t>Исполнитель</w:t>
            </w:r>
          </w:p>
        </w:tc>
      </w:tr>
      <w:tr w:rsidR="00A734CE" w:rsidRPr="00F42C65" w:rsidTr="004F2E0D">
        <w:tc>
          <w:tcPr>
            <w:tcW w:w="2917" w:type="dxa"/>
            <w:shd w:val="clear" w:color="auto" w:fill="auto"/>
          </w:tcPr>
          <w:p w:rsidR="00A734CE" w:rsidRPr="008223C0" w:rsidRDefault="00A734CE" w:rsidP="004F2E0D">
            <w:pPr>
              <w:jc w:val="center"/>
              <w:rPr>
                <w:sz w:val="26"/>
                <w:szCs w:val="26"/>
              </w:rPr>
            </w:pPr>
            <w:r w:rsidRPr="008223C0">
              <w:rPr>
                <w:sz w:val="26"/>
                <w:szCs w:val="26"/>
              </w:rPr>
              <w:t>Региональные информационные ресурсы</w:t>
            </w:r>
          </w:p>
        </w:tc>
        <w:tc>
          <w:tcPr>
            <w:tcW w:w="4155" w:type="dxa"/>
            <w:shd w:val="clear" w:color="auto" w:fill="auto"/>
          </w:tcPr>
          <w:p w:rsidR="00A734CE" w:rsidRPr="008223C0" w:rsidRDefault="00A734CE" w:rsidP="004F2E0D">
            <w:pPr>
              <w:jc w:val="center"/>
              <w:rPr>
                <w:sz w:val="26"/>
                <w:szCs w:val="26"/>
              </w:rPr>
            </w:pPr>
            <w:r w:rsidRPr="008223C0">
              <w:rPr>
                <w:sz w:val="26"/>
                <w:szCs w:val="26"/>
              </w:rPr>
              <w:t>Организация учета, обработки, обобщения, анализа и контроля данных.</w:t>
            </w:r>
          </w:p>
        </w:tc>
        <w:tc>
          <w:tcPr>
            <w:tcW w:w="2648" w:type="dxa"/>
            <w:shd w:val="clear" w:color="auto" w:fill="auto"/>
          </w:tcPr>
          <w:p w:rsidR="00A734CE" w:rsidRPr="008223C0" w:rsidRDefault="00A734CE" w:rsidP="004F2E0D">
            <w:pPr>
              <w:pStyle w:val="14pt"/>
              <w:rPr>
                <w:i/>
                <w:sz w:val="26"/>
                <w:szCs w:val="26"/>
              </w:rPr>
            </w:pPr>
            <w:r w:rsidRPr="008223C0">
              <w:rPr>
                <w:color w:val="auto"/>
                <w:sz w:val="26"/>
                <w:szCs w:val="26"/>
              </w:rPr>
              <w:t>Удаленный доступ</w:t>
            </w:r>
          </w:p>
        </w:tc>
      </w:tr>
      <w:tr w:rsidR="00A734CE" w:rsidRPr="00F42C65" w:rsidTr="004F2E0D">
        <w:trPr>
          <w:trHeight w:val="1845"/>
        </w:trPr>
        <w:tc>
          <w:tcPr>
            <w:tcW w:w="2917" w:type="dxa"/>
            <w:shd w:val="clear" w:color="auto" w:fill="auto"/>
          </w:tcPr>
          <w:p w:rsidR="00A734CE" w:rsidRPr="008223C0" w:rsidRDefault="00A734CE" w:rsidP="004F2E0D">
            <w:pPr>
              <w:jc w:val="center"/>
              <w:rPr>
                <w:sz w:val="26"/>
                <w:szCs w:val="26"/>
              </w:rPr>
            </w:pPr>
            <w:r w:rsidRPr="008223C0">
              <w:rPr>
                <w:sz w:val="26"/>
                <w:szCs w:val="26"/>
              </w:rPr>
              <w:lastRenderedPageBreak/>
              <w:t>Федеральные</w:t>
            </w:r>
          </w:p>
          <w:p w:rsidR="00A734CE" w:rsidRPr="008223C0" w:rsidRDefault="00A734CE" w:rsidP="004F2E0D">
            <w:pPr>
              <w:jc w:val="center"/>
              <w:rPr>
                <w:sz w:val="26"/>
                <w:szCs w:val="26"/>
              </w:rPr>
            </w:pPr>
            <w:r w:rsidRPr="008223C0">
              <w:rPr>
                <w:sz w:val="26"/>
                <w:szCs w:val="26"/>
              </w:rPr>
              <w:t>Информационные ресурсы, сопровождаемые ФКУ "Налог-Сервис" ФНС России</w:t>
            </w:r>
          </w:p>
        </w:tc>
        <w:tc>
          <w:tcPr>
            <w:tcW w:w="4155" w:type="dxa"/>
            <w:shd w:val="clear" w:color="auto" w:fill="auto"/>
          </w:tcPr>
          <w:p w:rsidR="00A734CE" w:rsidRPr="008223C0" w:rsidRDefault="00A734CE" w:rsidP="004F2E0D">
            <w:pPr>
              <w:jc w:val="center"/>
              <w:rPr>
                <w:sz w:val="26"/>
                <w:szCs w:val="26"/>
              </w:rPr>
            </w:pPr>
            <w:r w:rsidRPr="008223C0">
              <w:rPr>
                <w:sz w:val="26"/>
                <w:szCs w:val="26"/>
              </w:rPr>
              <w:t>Организация учета, обработки, обобщения, анализа и контроля данных.</w:t>
            </w:r>
          </w:p>
        </w:tc>
        <w:tc>
          <w:tcPr>
            <w:tcW w:w="2648" w:type="dxa"/>
            <w:shd w:val="clear" w:color="auto" w:fill="auto"/>
          </w:tcPr>
          <w:p w:rsidR="00A734CE" w:rsidRPr="008223C0" w:rsidRDefault="00A734CE" w:rsidP="004F2E0D">
            <w:pPr>
              <w:pStyle w:val="14pt"/>
              <w:rPr>
                <w:i/>
                <w:sz w:val="26"/>
                <w:szCs w:val="26"/>
              </w:rPr>
            </w:pPr>
            <w:r w:rsidRPr="008223C0">
              <w:rPr>
                <w:color w:val="auto"/>
                <w:sz w:val="26"/>
                <w:szCs w:val="26"/>
              </w:rPr>
              <w:t>Удаленный доступ</w:t>
            </w:r>
          </w:p>
        </w:tc>
      </w:tr>
      <w:tr w:rsidR="00A734CE" w:rsidRPr="00F42C65" w:rsidTr="004F2E0D">
        <w:trPr>
          <w:trHeight w:val="274"/>
        </w:trPr>
        <w:tc>
          <w:tcPr>
            <w:tcW w:w="2917" w:type="dxa"/>
            <w:shd w:val="clear" w:color="auto" w:fill="auto"/>
          </w:tcPr>
          <w:p w:rsidR="00A734CE" w:rsidRPr="008223C0" w:rsidRDefault="00A734CE" w:rsidP="004F2E0D">
            <w:pPr>
              <w:jc w:val="center"/>
              <w:rPr>
                <w:color w:val="000000"/>
                <w:sz w:val="26"/>
                <w:szCs w:val="26"/>
              </w:rPr>
            </w:pPr>
            <w:r w:rsidRPr="008223C0">
              <w:rPr>
                <w:color w:val="000000"/>
                <w:sz w:val="26"/>
                <w:szCs w:val="26"/>
              </w:rPr>
              <w:t>АИС «Налог-3»:</w:t>
            </w:r>
          </w:p>
          <w:p w:rsidR="00A734CE" w:rsidRPr="008223C0" w:rsidRDefault="00A734CE" w:rsidP="004F2E0D">
            <w:pPr>
              <w:jc w:val="center"/>
              <w:rPr>
                <w:sz w:val="26"/>
                <w:szCs w:val="26"/>
              </w:rPr>
            </w:pPr>
          </w:p>
        </w:tc>
        <w:tc>
          <w:tcPr>
            <w:tcW w:w="4155" w:type="dxa"/>
            <w:shd w:val="clear" w:color="auto" w:fill="auto"/>
          </w:tcPr>
          <w:p w:rsidR="00A734CE" w:rsidRPr="008223C0" w:rsidRDefault="00A734CE" w:rsidP="004F2E0D">
            <w:pPr>
              <w:jc w:val="center"/>
              <w:rPr>
                <w:sz w:val="26"/>
                <w:szCs w:val="26"/>
              </w:rPr>
            </w:pPr>
            <w:r w:rsidRPr="008223C0">
              <w:rPr>
                <w:sz w:val="26"/>
                <w:szCs w:val="26"/>
              </w:rPr>
              <w:t>Осуществление мониторинга и проведение камеральных проверок деклараций и иных документов, служащих основанием для исчисления и уплаты налогов, с учетом сопоставимости показателей представленной отчетности и косвенной информации из внутренних и внешних источников</w:t>
            </w:r>
          </w:p>
        </w:tc>
        <w:tc>
          <w:tcPr>
            <w:tcW w:w="2648" w:type="dxa"/>
            <w:shd w:val="clear" w:color="auto" w:fill="auto"/>
          </w:tcPr>
          <w:p w:rsidR="00A734CE" w:rsidRPr="008223C0" w:rsidRDefault="00A734CE" w:rsidP="004F2E0D">
            <w:pPr>
              <w:pStyle w:val="14pt"/>
              <w:rPr>
                <w:color w:val="auto"/>
                <w:sz w:val="26"/>
                <w:szCs w:val="26"/>
              </w:rPr>
            </w:pPr>
            <w:r w:rsidRPr="008223C0">
              <w:rPr>
                <w:color w:val="auto"/>
                <w:sz w:val="26"/>
                <w:szCs w:val="26"/>
              </w:rPr>
              <w:t>В соответствии с правом доступа к  подсистемам и к функциям подсистем</w:t>
            </w:r>
          </w:p>
        </w:tc>
      </w:tr>
      <w:tr w:rsidR="00A734CE" w:rsidRPr="00F42C65" w:rsidTr="004F2E0D">
        <w:trPr>
          <w:trHeight w:val="274"/>
        </w:trPr>
        <w:tc>
          <w:tcPr>
            <w:tcW w:w="2917" w:type="dxa"/>
            <w:shd w:val="clear" w:color="auto" w:fill="auto"/>
          </w:tcPr>
          <w:p w:rsidR="00A734CE" w:rsidRPr="008223C0" w:rsidRDefault="00A734CE" w:rsidP="004F2E0D">
            <w:pPr>
              <w:jc w:val="center"/>
              <w:rPr>
                <w:sz w:val="26"/>
                <w:szCs w:val="26"/>
              </w:rPr>
            </w:pPr>
            <w:r w:rsidRPr="008223C0">
              <w:rPr>
                <w:sz w:val="26"/>
                <w:szCs w:val="26"/>
              </w:rPr>
              <w:t>СЭОД АИС «Налог» территориальных налоговых органов Управления по Архангельской области и Ненецкому автономному округу</w:t>
            </w:r>
          </w:p>
        </w:tc>
        <w:tc>
          <w:tcPr>
            <w:tcW w:w="4155" w:type="dxa"/>
            <w:shd w:val="clear" w:color="auto" w:fill="auto"/>
          </w:tcPr>
          <w:p w:rsidR="00A734CE" w:rsidRPr="008223C0" w:rsidRDefault="00A734CE" w:rsidP="004F2E0D">
            <w:pPr>
              <w:jc w:val="center"/>
              <w:rPr>
                <w:sz w:val="26"/>
                <w:szCs w:val="26"/>
              </w:rPr>
            </w:pPr>
            <w:r w:rsidRPr="008223C0">
              <w:rPr>
                <w:sz w:val="26"/>
                <w:szCs w:val="26"/>
              </w:rPr>
              <w:t>Проведение камеральных налоговых проверок налоговой отчетности курируемых организаций</w:t>
            </w:r>
          </w:p>
        </w:tc>
        <w:tc>
          <w:tcPr>
            <w:tcW w:w="2648" w:type="dxa"/>
            <w:shd w:val="clear" w:color="auto" w:fill="auto"/>
          </w:tcPr>
          <w:p w:rsidR="00A734CE" w:rsidRPr="008223C0" w:rsidRDefault="00A734CE" w:rsidP="004F2E0D">
            <w:pPr>
              <w:pStyle w:val="14pt"/>
              <w:rPr>
                <w:sz w:val="26"/>
                <w:szCs w:val="26"/>
              </w:rPr>
            </w:pPr>
            <w:r w:rsidRPr="008223C0">
              <w:rPr>
                <w:sz w:val="26"/>
                <w:szCs w:val="26"/>
              </w:rPr>
              <w:t>Удаленный доступ к функциональным ролям:</w:t>
            </w:r>
          </w:p>
          <w:p w:rsidR="00A734CE" w:rsidRPr="008223C0" w:rsidRDefault="00A734CE" w:rsidP="004F2E0D">
            <w:pPr>
              <w:pStyle w:val="14pt"/>
              <w:rPr>
                <w:sz w:val="26"/>
                <w:szCs w:val="26"/>
              </w:rPr>
            </w:pPr>
            <w:r w:rsidRPr="008223C0">
              <w:rPr>
                <w:sz w:val="26"/>
                <w:szCs w:val="26"/>
              </w:rPr>
              <w:t>Межинспекционный просмотр «ЕРГН»,</w:t>
            </w:r>
          </w:p>
          <w:p w:rsidR="00A734CE" w:rsidRPr="008223C0" w:rsidRDefault="00A734CE" w:rsidP="004F2E0D">
            <w:pPr>
              <w:pStyle w:val="14pt"/>
              <w:rPr>
                <w:sz w:val="26"/>
                <w:szCs w:val="26"/>
              </w:rPr>
            </w:pPr>
            <w:r w:rsidRPr="008223C0">
              <w:rPr>
                <w:sz w:val="26"/>
                <w:szCs w:val="26"/>
              </w:rPr>
              <w:t>Межинспекционный просмотр «Запросы в банк», Межинспекционный просмотр «Контрольная работа»</w:t>
            </w:r>
          </w:p>
        </w:tc>
      </w:tr>
      <w:tr w:rsidR="00A734CE" w:rsidRPr="00F42C65" w:rsidTr="004F2E0D">
        <w:trPr>
          <w:trHeight w:val="274"/>
        </w:trPr>
        <w:tc>
          <w:tcPr>
            <w:tcW w:w="2917" w:type="dxa"/>
            <w:shd w:val="clear" w:color="auto" w:fill="auto"/>
          </w:tcPr>
          <w:p w:rsidR="00A734CE" w:rsidRPr="008223C0" w:rsidRDefault="00A734CE" w:rsidP="004F2E0D">
            <w:pPr>
              <w:jc w:val="center"/>
              <w:rPr>
                <w:sz w:val="26"/>
                <w:szCs w:val="26"/>
              </w:rPr>
            </w:pPr>
            <w:r w:rsidRPr="008223C0">
              <w:rPr>
                <w:sz w:val="26"/>
                <w:szCs w:val="26"/>
              </w:rPr>
              <w:t>СОИФНС</w:t>
            </w:r>
          </w:p>
        </w:tc>
        <w:tc>
          <w:tcPr>
            <w:tcW w:w="4155" w:type="dxa"/>
            <w:shd w:val="clear" w:color="auto" w:fill="auto"/>
          </w:tcPr>
          <w:p w:rsidR="00A734CE" w:rsidRPr="008223C0" w:rsidRDefault="00A734CE" w:rsidP="004F2E0D">
            <w:pPr>
              <w:jc w:val="center"/>
              <w:rPr>
                <w:sz w:val="26"/>
                <w:szCs w:val="26"/>
              </w:rPr>
            </w:pPr>
            <w:r w:rsidRPr="008223C0">
              <w:rPr>
                <w:sz w:val="26"/>
                <w:szCs w:val="26"/>
              </w:rPr>
              <w:t>Обработка поручений об истребовании</w:t>
            </w:r>
          </w:p>
        </w:tc>
        <w:tc>
          <w:tcPr>
            <w:tcW w:w="2648" w:type="dxa"/>
            <w:shd w:val="clear" w:color="auto" w:fill="auto"/>
          </w:tcPr>
          <w:p w:rsidR="00A734CE" w:rsidRPr="008223C0" w:rsidRDefault="00A734CE" w:rsidP="004F2E0D">
            <w:pPr>
              <w:pStyle w:val="14pt"/>
              <w:rPr>
                <w:sz w:val="26"/>
                <w:szCs w:val="26"/>
              </w:rPr>
            </w:pPr>
            <w:r w:rsidRPr="008223C0">
              <w:rPr>
                <w:sz w:val="26"/>
                <w:szCs w:val="26"/>
              </w:rPr>
              <w:t>Истребование</w:t>
            </w:r>
          </w:p>
        </w:tc>
      </w:tr>
    </w:tbl>
    <w:p w:rsidR="00A734CE" w:rsidRDefault="00A734CE" w:rsidP="00A734CE">
      <w:pPr>
        <w:shd w:val="clear" w:color="auto" w:fill="FFFFFF"/>
        <w:tabs>
          <w:tab w:val="left" w:pos="7464"/>
        </w:tabs>
        <w:jc w:val="both"/>
        <w:rPr>
          <w:sz w:val="26"/>
          <w:szCs w:val="26"/>
        </w:rPr>
      </w:pP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.10</w:t>
      </w:r>
      <w:r w:rsidRPr="00F42C65">
        <w:rPr>
          <w:sz w:val="26"/>
          <w:szCs w:val="26"/>
        </w:rPr>
        <w:t xml:space="preserve">. Работать с документами отделов </w:t>
      </w:r>
      <w:r>
        <w:rPr>
          <w:sz w:val="26"/>
          <w:szCs w:val="26"/>
        </w:rPr>
        <w:t>И</w:t>
      </w:r>
      <w:r w:rsidRPr="00F42C65">
        <w:rPr>
          <w:sz w:val="26"/>
          <w:szCs w:val="26"/>
        </w:rPr>
        <w:t>нспекции для выполнения возложенных задач;</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.11</w:t>
      </w:r>
      <w:r w:rsidRPr="00F42C65">
        <w:rPr>
          <w:sz w:val="26"/>
          <w:szCs w:val="26"/>
        </w:rPr>
        <w:t>. Получать в установленном порядке информацию и материалы, необходимые для исполнения должностных обязанностей;</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.12</w:t>
      </w:r>
      <w:r w:rsidRPr="00F42C65">
        <w:rPr>
          <w:sz w:val="26"/>
          <w:szCs w:val="26"/>
        </w:rPr>
        <w:t>. Знакомиться с должностным регламентом и иными документами, определяющими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.13</w:t>
      </w:r>
      <w:r w:rsidRPr="00F42C65">
        <w:rPr>
          <w:sz w:val="26"/>
          <w:szCs w:val="26"/>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.14</w:t>
      </w:r>
      <w:r w:rsidRPr="00F42C65">
        <w:rPr>
          <w:sz w:val="26"/>
          <w:szCs w:val="26"/>
        </w:rPr>
        <w:t>. На обеспечение надлежащих организационно-технических условий, необходимых для исполнения должностных обязанностей;</w:t>
      </w:r>
    </w:p>
    <w:p w:rsidR="00A734CE" w:rsidRDefault="00A734CE" w:rsidP="00A734CE">
      <w:pPr>
        <w:shd w:val="clear" w:color="auto" w:fill="FFFFFF"/>
        <w:tabs>
          <w:tab w:val="left" w:pos="7464"/>
        </w:tabs>
        <w:ind w:firstLine="709"/>
        <w:jc w:val="both"/>
        <w:rPr>
          <w:sz w:val="26"/>
          <w:szCs w:val="26"/>
        </w:rPr>
      </w:pPr>
      <w:r w:rsidRPr="00F42C65">
        <w:rPr>
          <w:sz w:val="26"/>
          <w:szCs w:val="26"/>
        </w:rPr>
        <w:t>9.1</w:t>
      </w:r>
      <w:r>
        <w:rPr>
          <w:sz w:val="26"/>
          <w:szCs w:val="26"/>
        </w:rPr>
        <w:t xml:space="preserve">5. </w:t>
      </w:r>
      <w:r w:rsidRPr="00F42C65">
        <w:rPr>
          <w:sz w:val="26"/>
          <w:szCs w:val="26"/>
        </w:rPr>
        <w:t>На защиту своих персональных данных;</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.16</w:t>
      </w:r>
      <w:r w:rsidRPr="00F42C65">
        <w:rPr>
          <w:sz w:val="26"/>
          <w:szCs w:val="26"/>
        </w:rPr>
        <w:t>.   На должностной  рост на конкурсной основе;</w:t>
      </w:r>
    </w:p>
    <w:p w:rsidR="00A734CE" w:rsidRDefault="00A734CE" w:rsidP="00A734CE">
      <w:pPr>
        <w:shd w:val="clear" w:color="auto" w:fill="FFFFFF"/>
        <w:tabs>
          <w:tab w:val="left" w:pos="7464"/>
        </w:tabs>
        <w:ind w:firstLine="709"/>
        <w:jc w:val="both"/>
        <w:rPr>
          <w:sz w:val="26"/>
          <w:szCs w:val="26"/>
        </w:rPr>
      </w:pPr>
      <w:r w:rsidRPr="00F42C65">
        <w:rPr>
          <w:sz w:val="26"/>
          <w:szCs w:val="26"/>
        </w:rPr>
        <w:lastRenderedPageBreak/>
        <w:t>9</w:t>
      </w:r>
      <w:r>
        <w:rPr>
          <w:sz w:val="26"/>
          <w:szCs w:val="26"/>
        </w:rPr>
        <w:t>.17</w:t>
      </w:r>
      <w:r w:rsidRPr="00F42C65">
        <w:rPr>
          <w:sz w:val="26"/>
          <w:szCs w:val="26"/>
        </w:rPr>
        <w:t xml:space="preserve">. На дополнительное </w:t>
      </w:r>
      <w:r>
        <w:rPr>
          <w:sz w:val="26"/>
          <w:szCs w:val="26"/>
        </w:rPr>
        <w:t xml:space="preserve">профессиональное </w:t>
      </w:r>
      <w:r w:rsidRPr="00F42C65">
        <w:rPr>
          <w:sz w:val="26"/>
          <w:szCs w:val="26"/>
        </w:rPr>
        <w:t>образование в порядке, установленном законодательством Российской Федерации;</w:t>
      </w:r>
    </w:p>
    <w:p w:rsidR="00A734CE" w:rsidRDefault="00A734CE" w:rsidP="00A734CE">
      <w:pPr>
        <w:shd w:val="clear" w:color="auto" w:fill="FFFFFF"/>
        <w:tabs>
          <w:tab w:val="left" w:pos="7464"/>
        </w:tabs>
        <w:ind w:firstLine="709"/>
        <w:jc w:val="both"/>
        <w:rPr>
          <w:sz w:val="26"/>
          <w:szCs w:val="26"/>
        </w:rPr>
      </w:pPr>
      <w:r w:rsidRPr="00F42C65">
        <w:rPr>
          <w:sz w:val="26"/>
          <w:szCs w:val="26"/>
        </w:rPr>
        <w:t>9</w:t>
      </w:r>
      <w:r>
        <w:rPr>
          <w:sz w:val="26"/>
          <w:szCs w:val="26"/>
        </w:rPr>
        <w:t>.18</w:t>
      </w:r>
      <w:r w:rsidRPr="00F42C65">
        <w:rPr>
          <w:sz w:val="26"/>
          <w:szCs w:val="26"/>
        </w:rPr>
        <w:t>. Пользоваться социальными гарантиями и материальным обеспечением в соответствии с действующим законодательством.</w:t>
      </w:r>
    </w:p>
    <w:p w:rsidR="00A734CE" w:rsidRDefault="00A734CE" w:rsidP="00A734CE">
      <w:pPr>
        <w:shd w:val="clear" w:color="auto" w:fill="FFFFFF"/>
        <w:tabs>
          <w:tab w:val="left" w:pos="7464"/>
        </w:tabs>
        <w:ind w:firstLine="709"/>
        <w:jc w:val="both"/>
        <w:rPr>
          <w:sz w:val="26"/>
          <w:szCs w:val="26"/>
        </w:rPr>
      </w:pPr>
      <w:r>
        <w:rPr>
          <w:sz w:val="26"/>
          <w:szCs w:val="26"/>
        </w:rPr>
        <w:t>10. Государственный налоговый инспектор</w:t>
      </w:r>
      <w:r w:rsidRPr="00F42C65">
        <w:rPr>
          <w:sz w:val="26"/>
          <w:szCs w:val="26"/>
        </w:rP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w:t>
      </w:r>
      <w:r>
        <w:rPr>
          <w:sz w:val="26"/>
          <w:szCs w:val="26"/>
        </w:rPr>
        <w:t xml:space="preserve"> 30.09.2004 </w:t>
      </w:r>
      <w:r w:rsidRPr="00F42C65">
        <w:rPr>
          <w:sz w:val="26"/>
          <w:szCs w:val="26"/>
        </w:rPr>
        <w:t>№ 506, Положением о</w:t>
      </w:r>
      <w:r>
        <w:rPr>
          <w:sz w:val="26"/>
          <w:szCs w:val="26"/>
        </w:rPr>
        <w:t>б Инспекции</w:t>
      </w:r>
      <w:r w:rsidRPr="00F42C65">
        <w:rPr>
          <w:sz w:val="26"/>
          <w:szCs w:val="26"/>
        </w:rPr>
        <w:t>, Положением об</w:t>
      </w:r>
      <w:r>
        <w:rPr>
          <w:sz w:val="26"/>
          <w:szCs w:val="26"/>
        </w:rPr>
        <w:t xml:space="preserve"> Отделе, приказами (распоряжениями) </w:t>
      </w:r>
      <w:r w:rsidRPr="00F42C65">
        <w:rPr>
          <w:sz w:val="26"/>
          <w:szCs w:val="26"/>
        </w:rPr>
        <w:t xml:space="preserve">ФНС России,  Управления, Инспекции, поручениями руководства  </w:t>
      </w:r>
      <w:r>
        <w:rPr>
          <w:sz w:val="26"/>
          <w:szCs w:val="26"/>
        </w:rPr>
        <w:t>И</w:t>
      </w:r>
      <w:r w:rsidRPr="00F42C65">
        <w:rPr>
          <w:sz w:val="26"/>
          <w:szCs w:val="26"/>
        </w:rPr>
        <w:t>нспекции.</w:t>
      </w:r>
    </w:p>
    <w:p w:rsidR="00A734CE" w:rsidRPr="00F42C65" w:rsidRDefault="00A734CE" w:rsidP="00A734CE">
      <w:pPr>
        <w:shd w:val="clear" w:color="auto" w:fill="FFFFFF"/>
        <w:tabs>
          <w:tab w:val="left" w:pos="7464"/>
        </w:tabs>
        <w:ind w:firstLine="709"/>
        <w:jc w:val="both"/>
        <w:rPr>
          <w:sz w:val="26"/>
          <w:szCs w:val="26"/>
        </w:rPr>
      </w:pPr>
      <w:bookmarkStart w:id="31" w:name="sub_21400"/>
      <w:r>
        <w:rPr>
          <w:sz w:val="26"/>
          <w:szCs w:val="26"/>
        </w:rPr>
        <w:t>11. Государственный налоговый инспектор</w:t>
      </w:r>
      <w:r w:rsidRPr="00F42C65">
        <w:rPr>
          <w:sz w:val="26"/>
          <w:szCs w:val="26"/>
        </w:rPr>
        <w:t xml:space="preserve"> за неисполнение или ненадлежащее 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 может быть привлечен к ответственности в соответствии с законодательством Российской Федерации.</w:t>
      </w:r>
    </w:p>
    <w:p w:rsidR="00A734CE" w:rsidRDefault="00A734CE" w:rsidP="00A734CE">
      <w:pPr>
        <w:autoSpaceDE w:val="0"/>
        <w:autoSpaceDN w:val="0"/>
        <w:adjustRightInd w:val="0"/>
        <w:ind w:firstLine="709"/>
        <w:jc w:val="both"/>
        <w:rPr>
          <w:sz w:val="26"/>
          <w:szCs w:val="26"/>
        </w:rPr>
      </w:pPr>
      <w:r>
        <w:rPr>
          <w:bCs/>
          <w:sz w:val="26"/>
          <w:szCs w:val="26"/>
        </w:rPr>
        <w:t xml:space="preserve">Кроме того, государственный налоговый инспектор </w:t>
      </w:r>
      <w:r w:rsidRPr="00F42C65">
        <w:rPr>
          <w:bCs/>
          <w:sz w:val="26"/>
          <w:szCs w:val="26"/>
        </w:rPr>
        <w:t>несет ответственность</w:t>
      </w:r>
      <w:r w:rsidRPr="00F42C65">
        <w:rPr>
          <w:sz w:val="26"/>
          <w:szCs w:val="26"/>
        </w:rPr>
        <w:t>:</w:t>
      </w:r>
    </w:p>
    <w:p w:rsidR="00A734CE" w:rsidRPr="00F42C65" w:rsidRDefault="00A734CE" w:rsidP="00A734CE">
      <w:pPr>
        <w:autoSpaceDE w:val="0"/>
        <w:autoSpaceDN w:val="0"/>
        <w:adjustRightInd w:val="0"/>
        <w:ind w:firstLine="709"/>
        <w:jc w:val="both"/>
        <w:rPr>
          <w:sz w:val="26"/>
          <w:szCs w:val="26"/>
        </w:rPr>
      </w:pPr>
      <w:r w:rsidRPr="00F42C65">
        <w:rPr>
          <w:sz w:val="26"/>
          <w:szCs w:val="26"/>
        </w:rPr>
        <w:t>11.1. За некачественное и несвоевременное выполнение задач, возложенных на Отдел, заданий, приказов, распоряжений вышестоящих в порядке подчиненности руководителей, за исключением незаконных;</w:t>
      </w:r>
    </w:p>
    <w:p w:rsidR="00A734CE" w:rsidRPr="00F42C65" w:rsidRDefault="00A734CE" w:rsidP="00A734CE">
      <w:pPr>
        <w:ind w:firstLine="709"/>
        <w:jc w:val="both"/>
        <w:rPr>
          <w:sz w:val="26"/>
          <w:szCs w:val="26"/>
        </w:rPr>
      </w:pPr>
      <w:r w:rsidRPr="00F42C65">
        <w:rPr>
          <w:sz w:val="26"/>
          <w:szCs w:val="26"/>
        </w:rPr>
        <w:t>11.2.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A734CE" w:rsidRPr="00F42C65" w:rsidRDefault="00A734CE" w:rsidP="00A734CE">
      <w:pPr>
        <w:ind w:firstLine="709"/>
        <w:jc w:val="both"/>
        <w:rPr>
          <w:sz w:val="26"/>
          <w:szCs w:val="26"/>
        </w:rPr>
      </w:pPr>
      <w:r w:rsidRPr="00F42C65">
        <w:rPr>
          <w:sz w:val="26"/>
          <w:szCs w:val="26"/>
        </w:rPr>
        <w:t>11.3. За сохранность имущества и служебных документов, используемых при исполнении должностных обязанностей, в том числе обеспечение сохранности печатей, штампов и соблюдение правил их использования, сохранности служебного удостоверения.</w:t>
      </w:r>
    </w:p>
    <w:p w:rsidR="00A734CE" w:rsidRPr="00F42C65" w:rsidRDefault="00A734CE" w:rsidP="00A734CE">
      <w:pPr>
        <w:ind w:firstLine="709"/>
        <w:jc w:val="both"/>
        <w:rPr>
          <w:sz w:val="26"/>
          <w:szCs w:val="26"/>
        </w:rPr>
      </w:pPr>
      <w:r w:rsidRPr="00F42C65">
        <w:rPr>
          <w:sz w:val="26"/>
          <w:szCs w:val="26"/>
        </w:rPr>
        <w:t>11.4. За разглашение  налоговой тайны, иной информации, ставшей ему известной в связи с исполнением должностных обязанностей.</w:t>
      </w:r>
    </w:p>
    <w:p w:rsidR="00A734CE" w:rsidRPr="00F42C65" w:rsidRDefault="00A734CE" w:rsidP="00A734CE">
      <w:pPr>
        <w:ind w:firstLine="709"/>
        <w:jc w:val="both"/>
        <w:rPr>
          <w:sz w:val="26"/>
          <w:szCs w:val="26"/>
        </w:rPr>
      </w:pPr>
      <w:r w:rsidRPr="00F42C65">
        <w:rPr>
          <w:sz w:val="26"/>
          <w:szCs w:val="26"/>
        </w:rPr>
        <w:t>11.5. За действие или бездействие, приведшее к нарушению прав и законных интересов граждан.</w:t>
      </w:r>
    </w:p>
    <w:p w:rsidR="00A734CE" w:rsidRPr="00F42C65" w:rsidRDefault="00A734CE" w:rsidP="00A734CE">
      <w:pPr>
        <w:ind w:firstLine="709"/>
        <w:jc w:val="both"/>
        <w:rPr>
          <w:sz w:val="26"/>
          <w:szCs w:val="26"/>
        </w:rPr>
      </w:pPr>
      <w:r>
        <w:rPr>
          <w:sz w:val="26"/>
          <w:szCs w:val="26"/>
        </w:rPr>
        <w:t xml:space="preserve">11.6. За </w:t>
      </w:r>
      <w:r w:rsidRPr="00F42C65">
        <w:rPr>
          <w:sz w:val="26"/>
          <w:szCs w:val="26"/>
        </w:rPr>
        <w:t>несоблюдение ограничений, связанных с прохождением государственной гражданской службы.</w:t>
      </w:r>
    </w:p>
    <w:p w:rsidR="00A734CE" w:rsidRPr="00F42C65" w:rsidRDefault="00A734CE" w:rsidP="00A734CE">
      <w:pPr>
        <w:ind w:firstLine="709"/>
        <w:jc w:val="both"/>
        <w:rPr>
          <w:sz w:val="26"/>
          <w:szCs w:val="26"/>
        </w:rPr>
      </w:pPr>
      <w:r w:rsidRPr="00F42C65">
        <w:rPr>
          <w:sz w:val="26"/>
          <w:szCs w:val="26"/>
        </w:rPr>
        <w:t>11.7. За нарушение Кодекса этики и служебного поведения государственных  гражданских служащих Федеральной налоговой службы.</w:t>
      </w:r>
    </w:p>
    <w:p w:rsidR="00A734CE" w:rsidRPr="00F42C65" w:rsidRDefault="00A734CE" w:rsidP="00A734CE">
      <w:pPr>
        <w:ind w:firstLine="709"/>
        <w:jc w:val="both"/>
        <w:rPr>
          <w:sz w:val="26"/>
          <w:szCs w:val="26"/>
        </w:rPr>
      </w:pPr>
      <w:r w:rsidRPr="00F42C65">
        <w:rPr>
          <w:sz w:val="26"/>
          <w:szCs w:val="26"/>
        </w:rPr>
        <w:t>11.8. За нарушение трудовой и исполнительской дисциплины.</w:t>
      </w:r>
    </w:p>
    <w:p w:rsidR="00A734CE" w:rsidRPr="00F42C65" w:rsidRDefault="00A734CE" w:rsidP="00A734CE">
      <w:pPr>
        <w:tabs>
          <w:tab w:val="left" w:pos="1620"/>
        </w:tabs>
        <w:ind w:firstLine="709"/>
        <w:jc w:val="both"/>
        <w:rPr>
          <w:sz w:val="26"/>
          <w:szCs w:val="26"/>
        </w:rPr>
      </w:pPr>
      <w:r w:rsidRPr="00F42C65">
        <w:rPr>
          <w:sz w:val="26"/>
          <w:szCs w:val="26"/>
        </w:rPr>
        <w:t>11.9. За утрату служебного удостоверения.</w:t>
      </w:r>
    </w:p>
    <w:p w:rsidR="00A734CE" w:rsidRPr="00F42C65" w:rsidRDefault="00A734CE" w:rsidP="00A734CE">
      <w:pPr>
        <w:ind w:firstLine="709"/>
        <w:jc w:val="both"/>
        <w:rPr>
          <w:sz w:val="26"/>
          <w:szCs w:val="26"/>
        </w:rPr>
      </w:pPr>
      <w:r w:rsidRPr="00F42C65">
        <w:rPr>
          <w:sz w:val="26"/>
          <w:szCs w:val="26"/>
        </w:rPr>
        <w:t>11.10. За несоблюдение требований пожарной безопасности, охраны труда, технической эксплуатации электронно-вычислительной техники, техники безопасности труда.</w:t>
      </w:r>
    </w:p>
    <w:p w:rsidR="00A734CE" w:rsidRPr="00F42C65" w:rsidRDefault="00A734CE" w:rsidP="00A734CE">
      <w:pPr>
        <w:tabs>
          <w:tab w:val="left" w:pos="1620"/>
        </w:tabs>
        <w:ind w:firstLine="709"/>
        <w:jc w:val="both"/>
        <w:rPr>
          <w:sz w:val="26"/>
          <w:szCs w:val="26"/>
        </w:rPr>
      </w:pPr>
      <w:r w:rsidRPr="00F42C65">
        <w:rPr>
          <w:sz w:val="26"/>
          <w:szCs w:val="26"/>
        </w:rPr>
        <w:t>11.11. За нарушение требований приказа ФНС России от 11.02.2013г. № ММВ-7-4/69@ "Об утверждении Порядка подключения пользователей к федеральным информационным ресурсам и сервисам, сопровождаемым ФКУ "Налог-Сервис" ФНС России";</w:t>
      </w:r>
    </w:p>
    <w:p w:rsidR="00A734CE" w:rsidRPr="00F42C65" w:rsidRDefault="00A734CE" w:rsidP="00A734CE">
      <w:pPr>
        <w:tabs>
          <w:tab w:val="left" w:pos="1620"/>
        </w:tabs>
        <w:ind w:firstLine="709"/>
        <w:jc w:val="both"/>
        <w:rPr>
          <w:sz w:val="26"/>
          <w:szCs w:val="26"/>
        </w:rPr>
      </w:pPr>
      <w:r w:rsidRPr="00F42C65">
        <w:rPr>
          <w:sz w:val="26"/>
          <w:szCs w:val="26"/>
        </w:rPr>
        <w:t>11.12.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734CE" w:rsidRDefault="00A734CE" w:rsidP="00A734CE">
      <w:pPr>
        <w:ind w:firstLine="709"/>
        <w:jc w:val="both"/>
        <w:rPr>
          <w:sz w:val="26"/>
          <w:szCs w:val="26"/>
        </w:rPr>
      </w:pPr>
      <w:r w:rsidRPr="00F42C65">
        <w:rPr>
          <w:sz w:val="26"/>
          <w:szCs w:val="26"/>
        </w:rPr>
        <w:lastRenderedPageBreak/>
        <w:t>11.13.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A734CE" w:rsidRPr="00F42C65" w:rsidRDefault="00A734CE" w:rsidP="00A734CE">
      <w:pPr>
        <w:ind w:firstLine="709"/>
        <w:jc w:val="both"/>
        <w:rPr>
          <w:sz w:val="26"/>
          <w:szCs w:val="26"/>
        </w:rPr>
      </w:pPr>
    </w:p>
    <w:p w:rsidR="00A734CE" w:rsidRPr="00A734CE" w:rsidRDefault="00A734CE" w:rsidP="00A734CE">
      <w:pPr>
        <w:ind w:firstLine="709"/>
        <w:jc w:val="center"/>
        <w:rPr>
          <w:b/>
          <w:sz w:val="26"/>
          <w:szCs w:val="26"/>
        </w:rPr>
      </w:pPr>
      <w:r w:rsidRPr="00A734CE">
        <w:rPr>
          <w:b/>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A734CE" w:rsidRPr="00A734CE" w:rsidRDefault="00A734CE" w:rsidP="00A734CE">
      <w:pPr>
        <w:ind w:firstLine="709"/>
        <w:jc w:val="both"/>
        <w:rPr>
          <w:sz w:val="26"/>
          <w:szCs w:val="26"/>
        </w:rPr>
      </w:pPr>
    </w:p>
    <w:p w:rsidR="00A734CE" w:rsidRPr="00F42C65" w:rsidRDefault="00A734CE" w:rsidP="00A734CE">
      <w:pPr>
        <w:ind w:firstLine="709"/>
        <w:jc w:val="both"/>
        <w:rPr>
          <w:sz w:val="26"/>
          <w:szCs w:val="26"/>
        </w:rPr>
      </w:pPr>
      <w:bookmarkStart w:id="32" w:name="sub_21007"/>
      <w:bookmarkEnd w:id="31"/>
      <w:r w:rsidRPr="00F42C65">
        <w:rPr>
          <w:sz w:val="26"/>
          <w:szCs w:val="26"/>
        </w:rPr>
        <w:t xml:space="preserve">12. При исполнении служебных обязанностей </w:t>
      </w:r>
      <w:r>
        <w:rPr>
          <w:sz w:val="26"/>
          <w:szCs w:val="26"/>
        </w:rPr>
        <w:t>государственный налоговый инспектор</w:t>
      </w:r>
      <w:r w:rsidRPr="00F42C65">
        <w:rPr>
          <w:sz w:val="26"/>
          <w:szCs w:val="26"/>
        </w:rPr>
        <w:t xml:space="preserve"> вправе самостоятельно принимать решения по вопросам: </w:t>
      </w:r>
    </w:p>
    <w:p w:rsidR="00A734CE" w:rsidRPr="00F42C65" w:rsidRDefault="00A734CE" w:rsidP="00A734CE">
      <w:pPr>
        <w:ind w:firstLine="709"/>
        <w:jc w:val="both"/>
        <w:rPr>
          <w:sz w:val="26"/>
          <w:szCs w:val="26"/>
        </w:rPr>
      </w:pPr>
      <w:r>
        <w:rPr>
          <w:sz w:val="26"/>
          <w:szCs w:val="26"/>
        </w:rPr>
        <w:t xml:space="preserve">12.1.Соответствия представленных </w:t>
      </w:r>
      <w:r w:rsidRPr="00F42C65">
        <w:rPr>
          <w:sz w:val="26"/>
          <w:szCs w:val="26"/>
        </w:rPr>
        <w:t>налогоплательщиками документов требованиям законодательства, их достоверности, полноты;</w:t>
      </w:r>
    </w:p>
    <w:p w:rsidR="00A734CE" w:rsidRPr="00F42C65" w:rsidRDefault="00A734CE" w:rsidP="00A734CE">
      <w:pPr>
        <w:ind w:firstLine="709"/>
        <w:jc w:val="both"/>
        <w:rPr>
          <w:sz w:val="26"/>
          <w:szCs w:val="26"/>
        </w:rPr>
      </w:pPr>
      <w:r>
        <w:rPr>
          <w:sz w:val="26"/>
          <w:szCs w:val="26"/>
        </w:rPr>
        <w:t>12.2 П</w:t>
      </w:r>
      <w:r w:rsidRPr="00F42C65">
        <w:rPr>
          <w:sz w:val="26"/>
          <w:szCs w:val="26"/>
        </w:rPr>
        <w:t>одготовки проектов решений по материалам камеральных налоговых проверок и актам об обнаружении фактов, свидетельствующих о предусмотренных Налоговым Кодексом РФ налоговых правонарушениях.</w:t>
      </w:r>
    </w:p>
    <w:p w:rsidR="00A734CE" w:rsidRPr="00F42C65" w:rsidRDefault="00A734CE" w:rsidP="00A734CE">
      <w:pPr>
        <w:ind w:firstLine="709"/>
        <w:jc w:val="both"/>
        <w:rPr>
          <w:sz w:val="26"/>
          <w:szCs w:val="26"/>
        </w:rPr>
      </w:pPr>
      <w:bookmarkStart w:id="33" w:name="sub_21008"/>
      <w:bookmarkEnd w:id="32"/>
      <w:r w:rsidRPr="00F42C65">
        <w:rPr>
          <w:sz w:val="26"/>
          <w:szCs w:val="26"/>
        </w:rPr>
        <w:t xml:space="preserve">13. При исполнении служебных обязанностей </w:t>
      </w:r>
      <w:r>
        <w:rPr>
          <w:sz w:val="26"/>
          <w:szCs w:val="26"/>
        </w:rPr>
        <w:t>государственный налоговый инспектор</w:t>
      </w:r>
      <w:r w:rsidRPr="00F42C65">
        <w:rPr>
          <w:sz w:val="26"/>
          <w:szCs w:val="26"/>
        </w:rPr>
        <w:t xml:space="preserve"> обязан самостоятельно принимать решения по вопросам:</w:t>
      </w:r>
    </w:p>
    <w:p w:rsidR="00A734CE" w:rsidRPr="00F42C65" w:rsidRDefault="00A734CE" w:rsidP="00A734CE">
      <w:pPr>
        <w:ind w:firstLine="709"/>
        <w:jc w:val="both"/>
        <w:rPr>
          <w:sz w:val="26"/>
          <w:szCs w:val="26"/>
        </w:rPr>
      </w:pPr>
      <w:r>
        <w:rPr>
          <w:sz w:val="26"/>
          <w:szCs w:val="26"/>
        </w:rPr>
        <w:t>13.1. О</w:t>
      </w:r>
      <w:r w:rsidRPr="00F42C65">
        <w:rPr>
          <w:sz w:val="26"/>
          <w:szCs w:val="26"/>
        </w:rPr>
        <w:t>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A734CE" w:rsidRDefault="00A734CE" w:rsidP="00A734CE">
      <w:pPr>
        <w:ind w:firstLine="709"/>
        <w:jc w:val="both"/>
        <w:rPr>
          <w:sz w:val="26"/>
          <w:szCs w:val="26"/>
        </w:rPr>
      </w:pPr>
      <w:r>
        <w:rPr>
          <w:sz w:val="26"/>
          <w:szCs w:val="26"/>
        </w:rPr>
        <w:t>13.2. И</w:t>
      </w:r>
      <w:r w:rsidRPr="00F42C65">
        <w:rPr>
          <w:sz w:val="26"/>
          <w:szCs w:val="26"/>
        </w:rPr>
        <w:t xml:space="preserve">ным вопросам, предусмотренным Положением об </w:t>
      </w:r>
      <w:r>
        <w:rPr>
          <w:sz w:val="26"/>
          <w:szCs w:val="26"/>
        </w:rPr>
        <w:t>О</w:t>
      </w:r>
      <w:r w:rsidRPr="00F42C65">
        <w:rPr>
          <w:sz w:val="26"/>
          <w:szCs w:val="26"/>
        </w:rPr>
        <w:t>тделе, иными нормативными актами Российской Федерации.</w:t>
      </w:r>
    </w:p>
    <w:p w:rsidR="00A734CE" w:rsidRDefault="00A734CE" w:rsidP="00A734CE">
      <w:pPr>
        <w:ind w:firstLine="709"/>
        <w:jc w:val="both"/>
        <w:rPr>
          <w:sz w:val="26"/>
          <w:szCs w:val="26"/>
        </w:rPr>
      </w:pPr>
    </w:p>
    <w:p w:rsidR="00A734CE" w:rsidRPr="00A734CE" w:rsidRDefault="00A734CE" w:rsidP="00A734CE">
      <w:pPr>
        <w:ind w:firstLine="709"/>
        <w:jc w:val="center"/>
        <w:rPr>
          <w:b/>
          <w:sz w:val="26"/>
          <w:szCs w:val="26"/>
        </w:rPr>
      </w:pPr>
      <w:bookmarkStart w:id="34" w:name="sub_21500"/>
      <w:bookmarkEnd w:id="33"/>
      <w:r w:rsidRPr="00A734CE">
        <w:rPr>
          <w:b/>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734CE" w:rsidRPr="00F42C65" w:rsidRDefault="00A734CE" w:rsidP="00A734CE">
      <w:pPr>
        <w:ind w:firstLine="709"/>
        <w:jc w:val="both"/>
        <w:rPr>
          <w:sz w:val="26"/>
          <w:szCs w:val="26"/>
        </w:rPr>
      </w:pPr>
    </w:p>
    <w:p w:rsidR="00A734CE" w:rsidRPr="00F42C65" w:rsidRDefault="00A734CE" w:rsidP="00A734CE">
      <w:pPr>
        <w:ind w:firstLine="709"/>
        <w:jc w:val="both"/>
        <w:rPr>
          <w:sz w:val="26"/>
          <w:szCs w:val="26"/>
        </w:rPr>
      </w:pPr>
      <w:bookmarkStart w:id="35" w:name="sub_21009"/>
      <w:bookmarkEnd w:id="34"/>
      <w:r w:rsidRPr="0089606C">
        <w:rPr>
          <w:sz w:val="26"/>
          <w:szCs w:val="26"/>
        </w:rPr>
        <w:t xml:space="preserve">14. </w:t>
      </w:r>
      <w:r>
        <w:rPr>
          <w:sz w:val="26"/>
          <w:szCs w:val="26"/>
        </w:rPr>
        <w:t>Г</w:t>
      </w:r>
      <w:r w:rsidRPr="0089606C">
        <w:rPr>
          <w:sz w:val="26"/>
          <w:szCs w:val="26"/>
        </w:rPr>
        <w:t>осударственный налоговый инспектор в соответствии со своей компетенцией вправе</w:t>
      </w:r>
      <w:r w:rsidRPr="00F42C65">
        <w:rPr>
          <w:sz w:val="26"/>
          <w:szCs w:val="26"/>
        </w:rPr>
        <w:t xml:space="preserve"> участвовать в подготовке (обсуждении) следующих проектов:</w:t>
      </w:r>
    </w:p>
    <w:p w:rsidR="00A734CE" w:rsidRPr="00F42C65" w:rsidRDefault="00A734CE" w:rsidP="00A734CE">
      <w:pPr>
        <w:ind w:firstLine="709"/>
        <w:jc w:val="both"/>
        <w:rPr>
          <w:sz w:val="26"/>
          <w:szCs w:val="26"/>
        </w:rPr>
      </w:pPr>
      <w:r w:rsidRPr="00F42C65">
        <w:rPr>
          <w:sz w:val="26"/>
          <w:szCs w:val="26"/>
        </w:rPr>
        <w:t>решений по материалам камеральных налоговых проверок и актам об обнаружении фактов, свидетельствующих о предусмотренных Налоговым Кодексом РФ налоговых правонарушениях.</w:t>
      </w:r>
    </w:p>
    <w:p w:rsidR="00A734CE" w:rsidRPr="00F42C65" w:rsidRDefault="00A734CE" w:rsidP="00A734CE">
      <w:pPr>
        <w:ind w:firstLine="709"/>
        <w:jc w:val="both"/>
        <w:rPr>
          <w:sz w:val="26"/>
          <w:szCs w:val="26"/>
        </w:rPr>
      </w:pPr>
      <w:bookmarkStart w:id="36" w:name="sub_21010"/>
      <w:bookmarkEnd w:id="35"/>
      <w:r w:rsidRPr="00F42C65">
        <w:rPr>
          <w:sz w:val="26"/>
          <w:szCs w:val="26"/>
        </w:rPr>
        <w:t xml:space="preserve">15. </w:t>
      </w:r>
      <w:r>
        <w:rPr>
          <w:sz w:val="26"/>
          <w:szCs w:val="26"/>
        </w:rPr>
        <w:t>Государственный налоговый инспектор</w:t>
      </w:r>
      <w:r w:rsidRPr="00F42C65">
        <w:rPr>
          <w:sz w:val="26"/>
          <w:szCs w:val="26"/>
        </w:rPr>
        <w:t xml:space="preserve"> в соответствии со своей компетенцией обязан участвовать в подготовке (обсуждении) следующих проектов:</w:t>
      </w:r>
    </w:p>
    <w:bookmarkEnd w:id="36"/>
    <w:p w:rsidR="00A734CE" w:rsidRPr="00F42C65" w:rsidRDefault="00A734CE" w:rsidP="00A734CE">
      <w:pPr>
        <w:ind w:firstLine="709"/>
        <w:jc w:val="both"/>
        <w:rPr>
          <w:sz w:val="26"/>
          <w:szCs w:val="26"/>
        </w:rPr>
      </w:pPr>
      <w:r w:rsidRPr="00F42C65">
        <w:rPr>
          <w:sz w:val="26"/>
          <w:szCs w:val="26"/>
        </w:rPr>
        <w:t xml:space="preserve">положений об </w:t>
      </w:r>
      <w:r>
        <w:rPr>
          <w:sz w:val="26"/>
          <w:szCs w:val="26"/>
        </w:rPr>
        <w:t>О</w:t>
      </w:r>
      <w:r w:rsidRPr="00F42C65">
        <w:rPr>
          <w:sz w:val="26"/>
          <w:szCs w:val="26"/>
        </w:rPr>
        <w:t>тделе;</w:t>
      </w:r>
    </w:p>
    <w:p w:rsidR="00A734CE" w:rsidRPr="00F42C65" w:rsidRDefault="00A734CE" w:rsidP="00A734CE">
      <w:pPr>
        <w:ind w:firstLine="709"/>
        <w:jc w:val="both"/>
        <w:rPr>
          <w:sz w:val="26"/>
          <w:szCs w:val="26"/>
        </w:rPr>
      </w:pPr>
      <w:r w:rsidRPr="00F42C65">
        <w:rPr>
          <w:sz w:val="26"/>
          <w:szCs w:val="26"/>
        </w:rPr>
        <w:t xml:space="preserve">графика отпусков гражданских служащих </w:t>
      </w:r>
      <w:r>
        <w:rPr>
          <w:sz w:val="26"/>
          <w:szCs w:val="26"/>
        </w:rPr>
        <w:t>О</w:t>
      </w:r>
      <w:r w:rsidRPr="00F42C65">
        <w:rPr>
          <w:sz w:val="26"/>
          <w:szCs w:val="26"/>
        </w:rPr>
        <w:t>тдела;</w:t>
      </w:r>
    </w:p>
    <w:p w:rsidR="00A734CE" w:rsidRDefault="00A734CE" w:rsidP="00A734CE">
      <w:pPr>
        <w:ind w:firstLine="709"/>
        <w:jc w:val="both"/>
        <w:rPr>
          <w:sz w:val="26"/>
          <w:szCs w:val="26"/>
        </w:rPr>
      </w:pPr>
      <w:r w:rsidRPr="00F42C65">
        <w:rPr>
          <w:sz w:val="26"/>
          <w:szCs w:val="26"/>
        </w:rPr>
        <w:t xml:space="preserve">иных актов по поручению непосредственного руководителя и руководства Инспекции ФНС России по г. Архангельску. </w:t>
      </w:r>
    </w:p>
    <w:p w:rsidR="00A734CE" w:rsidRPr="00F42C65" w:rsidRDefault="00A734CE" w:rsidP="00A734CE">
      <w:pPr>
        <w:ind w:firstLine="709"/>
        <w:jc w:val="both"/>
        <w:rPr>
          <w:sz w:val="26"/>
          <w:szCs w:val="26"/>
        </w:rPr>
      </w:pPr>
    </w:p>
    <w:p w:rsidR="00A734CE" w:rsidRPr="00A734CE" w:rsidRDefault="00A734CE" w:rsidP="00A734CE">
      <w:pPr>
        <w:ind w:firstLine="709"/>
        <w:jc w:val="center"/>
        <w:rPr>
          <w:b/>
          <w:sz w:val="26"/>
          <w:szCs w:val="26"/>
        </w:rPr>
      </w:pPr>
      <w:bookmarkStart w:id="37" w:name="sub_21600"/>
      <w:r w:rsidRPr="00A734CE">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A734CE" w:rsidRPr="00F42C65" w:rsidRDefault="00A734CE" w:rsidP="00A734CE">
      <w:pPr>
        <w:ind w:firstLine="709"/>
        <w:jc w:val="both"/>
        <w:rPr>
          <w:sz w:val="26"/>
          <w:szCs w:val="26"/>
        </w:rPr>
      </w:pPr>
    </w:p>
    <w:p w:rsidR="00A734CE" w:rsidRDefault="00A734CE" w:rsidP="00A734CE">
      <w:pPr>
        <w:ind w:firstLine="709"/>
        <w:jc w:val="both"/>
        <w:rPr>
          <w:sz w:val="26"/>
          <w:szCs w:val="26"/>
        </w:rPr>
      </w:pPr>
      <w:bookmarkStart w:id="38" w:name="sub_21700"/>
      <w:bookmarkStart w:id="39" w:name="sub_21011"/>
      <w:bookmarkEnd w:id="37"/>
      <w:r w:rsidRPr="00F42C65">
        <w:rPr>
          <w:sz w:val="26"/>
          <w:szCs w:val="26"/>
        </w:rPr>
        <w:t xml:space="preserve">16. В соответствии со своими должностными </w:t>
      </w:r>
      <w:r w:rsidRPr="00914B60">
        <w:rPr>
          <w:sz w:val="26"/>
          <w:szCs w:val="26"/>
        </w:rPr>
        <w:t>обязанностями государственный налоговый инспектор принимает решения в сроки, установленные законодательными и иными нормативными правовыми актами</w:t>
      </w:r>
      <w:r w:rsidRPr="00F42C65">
        <w:rPr>
          <w:sz w:val="26"/>
          <w:szCs w:val="26"/>
        </w:rPr>
        <w:t xml:space="preserve"> Российской Федерации, </w:t>
      </w:r>
      <w:r>
        <w:rPr>
          <w:sz w:val="26"/>
          <w:szCs w:val="26"/>
        </w:rPr>
        <w:t xml:space="preserve">административными регламентами ФНС России, </w:t>
      </w:r>
      <w:r w:rsidRPr="00F42C65">
        <w:rPr>
          <w:sz w:val="26"/>
          <w:szCs w:val="26"/>
        </w:rPr>
        <w:t>а также в соответствии с требованиями Инструкции по делопроизводству ФНС России, Управления,  Инспекции.</w:t>
      </w:r>
      <w:bookmarkEnd w:id="39"/>
    </w:p>
    <w:p w:rsidR="00A734CE" w:rsidRDefault="00A734CE" w:rsidP="00A734CE">
      <w:pPr>
        <w:ind w:firstLine="709"/>
        <w:jc w:val="both"/>
        <w:rPr>
          <w:sz w:val="26"/>
          <w:szCs w:val="26"/>
        </w:rPr>
      </w:pPr>
    </w:p>
    <w:p w:rsidR="00A734CE" w:rsidRDefault="00A734CE" w:rsidP="00A734CE">
      <w:pPr>
        <w:ind w:firstLine="709"/>
        <w:jc w:val="both"/>
        <w:rPr>
          <w:sz w:val="26"/>
          <w:szCs w:val="26"/>
        </w:rPr>
      </w:pPr>
    </w:p>
    <w:p w:rsidR="00A734CE" w:rsidRPr="00A734CE" w:rsidRDefault="00A734CE" w:rsidP="00A734CE">
      <w:pPr>
        <w:ind w:firstLine="709"/>
        <w:jc w:val="center"/>
        <w:rPr>
          <w:b/>
          <w:sz w:val="26"/>
          <w:szCs w:val="26"/>
        </w:rPr>
      </w:pPr>
      <w:r w:rsidRPr="00A734CE">
        <w:rPr>
          <w:b/>
          <w:sz w:val="26"/>
          <w:szCs w:val="26"/>
        </w:rPr>
        <w:lastRenderedPageBreak/>
        <w:t>VII. Порядок служебного взаимодействия</w:t>
      </w:r>
    </w:p>
    <w:p w:rsidR="00A734CE" w:rsidRPr="00A734CE" w:rsidRDefault="00A734CE" w:rsidP="00A734CE">
      <w:pPr>
        <w:ind w:firstLine="709"/>
        <w:jc w:val="both"/>
        <w:rPr>
          <w:sz w:val="26"/>
          <w:szCs w:val="26"/>
        </w:rPr>
      </w:pPr>
    </w:p>
    <w:p w:rsidR="00A734CE" w:rsidRDefault="00A734CE" w:rsidP="00A734CE">
      <w:pPr>
        <w:ind w:firstLine="709"/>
        <w:jc w:val="both"/>
        <w:rPr>
          <w:color w:val="000000"/>
          <w:sz w:val="26"/>
          <w:szCs w:val="26"/>
        </w:rPr>
      </w:pPr>
      <w:bookmarkStart w:id="40" w:name="sub_21800"/>
      <w:bookmarkEnd w:id="38"/>
      <w:r w:rsidRPr="00F42C65">
        <w:rPr>
          <w:sz w:val="26"/>
          <w:szCs w:val="26"/>
        </w:rPr>
        <w:t xml:space="preserve">17. </w:t>
      </w:r>
      <w:r w:rsidRPr="00A734CE">
        <w:rPr>
          <w:sz w:val="26"/>
          <w:szCs w:val="26"/>
        </w:rPr>
        <w:t>Взаимодействие государственного налогового инспектора с государственными гражданскими служащими Инспекции, Управления, государственными служащими иных государственных органов, а также с другими гражданами и организациями строится в рамках деловых отношений в соответствии с Регламентом ФНС России, утвержденным приказом ФНС России от 17.02.2014 № ММВ-7-7-53 на основе общих принципов служебного поведения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и требований к служебному поведению, установленных статьей 18 Федерального закона от 27 июля 2004 года №79-ФЗ "О государственной гражданской службе Российской</w:t>
      </w:r>
      <w:r w:rsidRPr="00EB3DF1">
        <w:rPr>
          <w:color w:val="000000"/>
          <w:sz w:val="26"/>
          <w:szCs w:val="26"/>
        </w:rPr>
        <w:t xml:space="preserve">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 -7-4/260@, 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A734CE" w:rsidRPr="00F42C65" w:rsidRDefault="00A734CE" w:rsidP="00A734CE">
      <w:pPr>
        <w:ind w:firstLine="720"/>
        <w:jc w:val="both"/>
        <w:rPr>
          <w:b/>
          <w:sz w:val="26"/>
          <w:szCs w:val="26"/>
        </w:rPr>
      </w:pPr>
    </w:p>
    <w:p w:rsidR="00A734CE" w:rsidRPr="00D372FF" w:rsidRDefault="00A734CE" w:rsidP="00A734CE">
      <w:pPr>
        <w:ind w:firstLine="720"/>
        <w:jc w:val="center"/>
        <w:rPr>
          <w:b/>
          <w:color w:val="000000"/>
          <w:sz w:val="26"/>
          <w:szCs w:val="26"/>
        </w:rPr>
      </w:pPr>
      <w:r w:rsidRPr="00F42C65">
        <w:rPr>
          <w:b/>
          <w:sz w:val="26"/>
          <w:szCs w:val="26"/>
        </w:rPr>
        <w:t xml:space="preserve">VIII. Перечень государственных услуг, оказываемых гражданам и организациям в соответствии с </w:t>
      </w:r>
      <w:hyperlink r:id="rId23" w:history="1">
        <w:r w:rsidRPr="00F42C65">
          <w:rPr>
            <w:rStyle w:val="af1"/>
            <w:color w:val="000000"/>
            <w:sz w:val="26"/>
            <w:szCs w:val="26"/>
          </w:rPr>
          <w:t>административным регламентом</w:t>
        </w:r>
      </w:hyperlink>
      <w:r w:rsidRPr="00F42C65">
        <w:rPr>
          <w:b/>
          <w:color w:val="000000"/>
          <w:sz w:val="26"/>
          <w:szCs w:val="26"/>
        </w:rPr>
        <w:t xml:space="preserve"> Федеральной налоговой службы</w:t>
      </w:r>
    </w:p>
    <w:p w:rsidR="00A734CE" w:rsidRPr="00D372FF" w:rsidRDefault="00A734CE" w:rsidP="00A734CE">
      <w:pPr>
        <w:ind w:firstLine="720"/>
        <w:jc w:val="both"/>
        <w:rPr>
          <w:b/>
          <w:color w:val="000000"/>
          <w:sz w:val="26"/>
          <w:szCs w:val="26"/>
        </w:rPr>
      </w:pPr>
    </w:p>
    <w:p w:rsidR="00A734CE" w:rsidRDefault="00A734CE" w:rsidP="00A734CE">
      <w:pPr>
        <w:pStyle w:val="21"/>
        <w:tabs>
          <w:tab w:val="left" w:pos="709"/>
        </w:tabs>
        <w:ind w:right="70" w:firstLine="709"/>
        <w:rPr>
          <w:sz w:val="26"/>
        </w:rPr>
      </w:pPr>
      <w:r w:rsidRPr="00F42C65">
        <w:rPr>
          <w:sz w:val="26"/>
        </w:rPr>
        <w:t xml:space="preserve">18. В соответствии с замещаемой государственной гражданской должностью и в пределах функциональной компетенции государственный налоговый инспектор не принимает участие в обеспечении оказания государственных услуг. </w:t>
      </w:r>
    </w:p>
    <w:p w:rsidR="00A734CE" w:rsidRDefault="00A734CE" w:rsidP="00A734CE">
      <w:pPr>
        <w:pStyle w:val="21"/>
        <w:tabs>
          <w:tab w:val="left" w:pos="709"/>
        </w:tabs>
        <w:ind w:right="70" w:firstLine="709"/>
        <w:rPr>
          <w:sz w:val="26"/>
        </w:rPr>
      </w:pPr>
    </w:p>
    <w:p w:rsidR="00A734CE" w:rsidRDefault="00A734CE" w:rsidP="00A734CE">
      <w:pPr>
        <w:pStyle w:val="1"/>
        <w:rPr>
          <w:sz w:val="26"/>
          <w:szCs w:val="26"/>
        </w:rPr>
      </w:pPr>
      <w:bookmarkStart w:id="41" w:name="sub_21900"/>
      <w:bookmarkEnd w:id="40"/>
      <w:r w:rsidRPr="00F42C65">
        <w:rPr>
          <w:sz w:val="26"/>
          <w:szCs w:val="26"/>
        </w:rPr>
        <w:t>IX. Показатели эффективности и результативности профессиональной служебной деятельности</w:t>
      </w:r>
    </w:p>
    <w:p w:rsidR="00A734CE" w:rsidRPr="00065235" w:rsidRDefault="00A734CE" w:rsidP="00A734CE">
      <w:pPr>
        <w:rPr>
          <w:lang w:eastAsia="x-none"/>
        </w:rPr>
      </w:pPr>
    </w:p>
    <w:bookmarkEnd w:id="41"/>
    <w:p w:rsidR="00A734CE" w:rsidRPr="00F42C65" w:rsidRDefault="00A734CE" w:rsidP="00A734CE">
      <w:pPr>
        <w:ind w:firstLine="709"/>
        <w:jc w:val="both"/>
        <w:rPr>
          <w:sz w:val="26"/>
          <w:szCs w:val="26"/>
        </w:rPr>
      </w:pPr>
      <w:r w:rsidRPr="00F42C65">
        <w:rPr>
          <w:sz w:val="26"/>
          <w:szCs w:val="26"/>
        </w:rPr>
        <w:t xml:space="preserve">19. Эффективность  профессиональной служебной деятельности </w:t>
      </w:r>
      <w:r>
        <w:rPr>
          <w:sz w:val="26"/>
          <w:szCs w:val="26"/>
        </w:rPr>
        <w:t>государственного налогового инспектора</w:t>
      </w:r>
      <w:r w:rsidRPr="00F42C65">
        <w:rPr>
          <w:sz w:val="26"/>
          <w:szCs w:val="26"/>
        </w:rPr>
        <w:t xml:space="preserve"> оценивается по следующим показателям:</w:t>
      </w:r>
    </w:p>
    <w:p w:rsidR="00A734CE" w:rsidRPr="00F42C65" w:rsidRDefault="00A734CE" w:rsidP="00A734CE">
      <w:pPr>
        <w:ind w:firstLine="709"/>
        <w:jc w:val="both"/>
        <w:rPr>
          <w:sz w:val="26"/>
          <w:szCs w:val="26"/>
        </w:rPr>
      </w:pPr>
      <w:r w:rsidRPr="00F42C65">
        <w:rPr>
          <w:sz w:val="26"/>
          <w:szCs w:val="26"/>
        </w:rPr>
        <w:t xml:space="preserve">19.1.Выполнению показателей оценки эффективности деятельности </w:t>
      </w:r>
      <w:r>
        <w:rPr>
          <w:sz w:val="26"/>
          <w:szCs w:val="26"/>
        </w:rPr>
        <w:t>И</w:t>
      </w:r>
      <w:r w:rsidRPr="00F42C65">
        <w:rPr>
          <w:sz w:val="26"/>
          <w:szCs w:val="26"/>
        </w:rPr>
        <w:t xml:space="preserve">нспекции по собираемости  налогов, относящихся к </w:t>
      </w:r>
      <w:r>
        <w:rPr>
          <w:sz w:val="26"/>
          <w:szCs w:val="26"/>
        </w:rPr>
        <w:t>О</w:t>
      </w:r>
      <w:r w:rsidRPr="00F42C65">
        <w:rPr>
          <w:sz w:val="26"/>
          <w:szCs w:val="26"/>
        </w:rPr>
        <w:t>тделу;</w:t>
      </w:r>
    </w:p>
    <w:p w:rsidR="00A734CE" w:rsidRPr="00F42C65" w:rsidRDefault="00A734CE" w:rsidP="00A734CE">
      <w:pPr>
        <w:ind w:firstLine="709"/>
        <w:jc w:val="both"/>
        <w:rPr>
          <w:sz w:val="26"/>
          <w:szCs w:val="26"/>
        </w:rPr>
      </w:pPr>
      <w:r w:rsidRPr="00F42C65">
        <w:rPr>
          <w:sz w:val="26"/>
          <w:szCs w:val="26"/>
        </w:rPr>
        <w:t>1</w:t>
      </w:r>
      <w:r w:rsidRPr="00D372FF">
        <w:rPr>
          <w:sz w:val="26"/>
          <w:szCs w:val="26"/>
        </w:rPr>
        <w:t>9</w:t>
      </w:r>
      <w:r w:rsidRPr="00F42C65">
        <w:rPr>
          <w:sz w:val="26"/>
          <w:szCs w:val="26"/>
        </w:rPr>
        <w:t>.2.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734CE" w:rsidRPr="00F42C65" w:rsidRDefault="00A734CE" w:rsidP="00A734CE">
      <w:pPr>
        <w:ind w:firstLine="709"/>
        <w:jc w:val="both"/>
        <w:rPr>
          <w:sz w:val="26"/>
          <w:szCs w:val="26"/>
        </w:rPr>
      </w:pPr>
      <w:r w:rsidRPr="00F42C65">
        <w:rPr>
          <w:sz w:val="26"/>
          <w:szCs w:val="26"/>
        </w:rPr>
        <w:t>19.3. Своевременности и оперативности выполнения поручений;</w:t>
      </w:r>
    </w:p>
    <w:p w:rsidR="00A734CE" w:rsidRPr="00F42C65" w:rsidRDefault="00A734CE" w:rsidP="00A734CE">
      <w:pPr>
        <w:ind w:firstLine="709"/>
        <w:jc w:val="both"/>
        <w:rPr>
          <w:sz w:val="26"/>
          <w:szCs w:val="26"/>
        </w:rPr>
      </w:pPr>
      <w:r w:rsidRPr="00F42C65">
        <w:rPr>
          <w:sz w:val="26"/>
          <w:szCs w:val="26"/>
        </w:rPr>
        <w:t>19.4.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734CE" w:rsidRPr="00F42C65" w:rsidRDefault="00A734CE" w:rsidP="00A734CE">
      <w:pPr>
        <w:ind w:firstLine="709"/>
        <w:jc w:val="both"/>
        <w:rPr>
          <w:sz w:val="26"/>
          <w:szCs w:val="26"/>
        </w:rPr>
      </w:pPr>
      <w:r w:rsidRPr="00F42C65">
        <w:rPr>
          <w:sz w:val="26"/>
          <w:szCs w:val="26"/>
        </w:rPr>
        <w:t>19.5.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734CE" w:rsidRPr="00F42C65" w:rsidRDefault="00A734CE" w:rsidP="00A734CE">
      <w:pPr>
        <w:ind w:firstLine="709"/>
        <w:jc w:val="both"/>
        <w:rPr>
          <w:sz w:val="26"/>
          <w:szCs w:val="26"/>
        </w:rPr>
      </w:pPr>
      <w:r w:rsidRPr="00F42C65">
        <w:rPr>
          <w:sz w:val="26"/>
          <w:szCs w:val="26"/>
        </w:rPr>
        <w:t>19.6.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734CE" w:rsidRPr="00F42C65" w:rsidRDefault="00A734CE" w:rsidP="00A734CE">
      <w:pPr>
        <w:ind w:firstLine="709"/>
        <w:jc w:val="both"/>
        <w:rPr>
          <w:sz w:val="26"/>
          <w:szCs w:val="26"/>
        </w:rPr>
      </w:pPr>
      <w:r w:rsidRPr="00F42C65">
        <w:rPr>
          <w:sz w:val="26"/>
          <w:szCs w:val="26"/>
        </w:rPr>
        <w:t>19.7.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734CE" w:rsidRDefault="00A734CE" w:rsidP="00A734CE">
      <w:pPr>
        <w:ind w:firstLine="709"/>
        <w:jc w:val="both"/>
        <w:rPr>
          <w:sz w:val="26"/>
          <w:szCs w:val="26"/>
        </w:rPr>
      </w:pPr>
      <w:r w:rsidRPr="00F42C65">
        <w:rPr>
          <w:sz w:val="26"/>
          <w:szCs w:val="26"/>
        </w:rPr>
        <w:t>19.8. Осознанию ответственности за последствия своих действий.</w:t>
      </w:r>
    </w:p>
    <w:p w:rsidR="00A734CE" w:rsidRPr="00F42C65" w:rsidRDefault="00A734CE" w:rsidP="00A734CE">
      <w:pPr>
        <w:ind w:firstLine="709"/>
        <w:jc w:val="both"/>
        <w:rPr>
          <w:sz w:val="26"/>
          <w:szCs w:val="26"/>
        </w:rPr>
      </w:pPr>
      <w:r w:rsidRPr="00F42C65">
        <w:rPr>
          <w:sz w:val="26"/>
          <w:szCs w:val="26"/>
        </w:rPr>
        <w:lastRenderedPageBreak/>
        <w:t>20</w:t>
      </w:r>
      <w:r>
        <w:rPr>
          <w:sz w:val="26"/>
          <w:szCs w:val="26"/>
        </w:rPr>
        <w:t xml:space="preserve">. Результативность </w:t>
      </w:r>
      <w:r w:rsidRPr="00F42C65">
        <w:rPr>
          <w:sz w:val="26"/>
          <w:szCs w:val="26"/>
        </w:rPr>
        <w:t>профессиональной служеб</w:t>
      </w:r>
      <w:r>
        <w:rPr>
          <w:sz w:val="26"/>
          <w:szCs w:val="26"/>
        </w:rPr>
        <w:t>ной деятельность старшего государственного налогового инспектора</w:t>
      </w:r>
      <w:r w:rsidRPr="00F42C65">
        <w:rPr>
          <w:sz w:val="26"/>
          <w:szCs w:val="26"/>
        </w:rPr>
        <w:t xml:space="preserve"> разряда  оценивается по следующим показателям:</w:t>
      </w:r>
    </w:p>
    <w:p w:rsidR="00A734CE" w:rsidRPr="00F42C65" w:rsidRDefault="00A734CE" w:rsidP="00A734CE">
      <w:pPr>
        <w:ind w:firstLine="709"/>
        <w:jc w:val="both"/>
        <w:rPr>
          <w:sz w:val="26"/>
          <w:szCs w:val="26"/>
        </w:rPr>
      </w:pPr>
      <w:r w:rsidRPr="00F42C65">
        <w:rPr>
          <w:sz w:val="26"/>
          <w:szCs w:val="26"/>
        </w:rPr>
        <w:t>20.1. Сумма доначисленных платежей по результатам проведения камеральных налоговых проверок;</w:t>
      </w:r>
    </w:p>
    <w:p w:rsidR="00A734CE" w:rsidRPr="00F42C65" w:rsidRDefault="00A734CE" w:rsidP="00A734CE">
      <w:pPr>
        <w:ind w:firstLine="709"/>
        <w:jc w:val="both"/>
        <w:rPr>
          <w:sz w:val="26"/>
          <w:szCs w:val="26"/>
        </w:rPr>
      </w:pPr>
      <w:r w:rsidRPr="00F42C65">
        <w:rPr>
          <w:sz w:val="26"/>
          <w:szCs w:val="26"/>
        </w:rPr>
        <w:t>20.2. Сумма взысканных платежей по результатам камеральных   проверок;</w:t>
      </w:r>
    </w:p>
    <w:p w:rsidR="00A734CE" w:rsidRPr="00F42C65" w:rsidRDefault="00A734CE" w:rsidP="00A734CE">
      <w:pPr>
        <w:ind w:firstLine="709"/>
        <w:jc w:val="both"/>
        <w:rPr>
          <w:sz w:val="26"/>
          <w:szCs w:val="26"/>
        </w:rPr>
      </w:pPr>
      <w:r w:rsidRPr="00F42C65">
        <w:rPr>
          <w:sz w:val="26"/>
          <w:szCs w:val="26"/>
        </w:rPr>
        <w:t>20.3. Суммы НДС, возмещение которых по результатам камеральных   налоговых проверок признано  необоснованным;</w:t>
      </w:r>
    </w:p>
    <w:p w:rsidR="00A734CE" w:rsidRDefault="00A734CE" w:rsidP="00A734CE">
      <w:pPr>
        <w:ind w:firstLine="709"/>
        <w:jc w:val="both"/>
        <w:rPr>
          <w:sz w:val="26"/>
          <w:szCs w:val="26"/>
        </w:rPr>
      </w:pPr>
      <w:r w:rsidRPr="00F42C65">
        <w:rPr>
          <w:sz w:val="26"/>
          <w:szCs w:val="26"/>
        </w:rPr>
        <w:t>20.</w:t>
      </w:r>
      <w:r>
        <w:rPr>
          <w:sz w:val="26"/>
          <w:szCs w:val="26"/>
        </w:rPr>
        <w:t>4</w:t>
      </w:r>
      <w:r w:rsidRPr="00F42C65">
        <w:rPr>
          <w:sz w:val="26"/>
          <w:szCs w:val="26"/>
        </w:rPr>
        <w:t>. Суммы увеличения налогоплательщиками налоговых обязательств по  представленным, по результатам контрольной работы, уточненным налоговым декларациям.</w:t>
      </w:r>
    </w:p>
    <w:p w:rsidR="005A6784" w:rsidRPr="00D31305" w:rsidRDefault="005A6784" w:rsidP="00274BC2">
      <w:pPr>
        <w:ind w:firstLine="720"/>
        <w:jc w:val="both"/>
      </w:pPr>
    </w:p>
    <w:p w:rsidR="005A6784" w:rsidRPr="00D31305" w:rsidRDefault="00AA51CA" w:rsidP="005A6784">
      <w:pPr>
        <w:jc w:val="both"/>
      </w:pPr>
      <w:r>
        <w:br w:type="page"/>
      </w:r>
    </w:p>
    <w:p w:rsidR="00014ABD" w:rsidRPr="00046712" w:rsidRDefault="00014ABD" w:rsidP="00014ABD">
      <w:pPr>
        <w:autoSpaceDE w:val="0"/>
        <w:autoSpaceDN w:val="0"/>
        <w:adjustRightInd w:val="0"/>
        <w:jc w:val="center"/>
        <w:rPr>
          <w:b/>
          <w:bCs/>
          <w:color w:val="000000"/>
          <w:sz w:val="30"/>
          <w:szCs w:val="30"/>
        </w:rPr>
      </w:pPr>
      <w:r w:rsidRPr="00046712">
        <w:rPr>
          <w:b/>
          <w:bCs/>
          <w:color w:val="000000"/>
          <w:sz w:val="30"/>
          <w:szCs w:val="30"/>
        </w:rPr>
        <w:t>Согласие</w:t>
      </w:r>
    </w:p>
    <w:p w:rsidR="00014ABD" w:rsidRDefault="00014ABD" w:rsidP="00014ABD">
      <w:pPr>
        <w:autoSpaceDE w:val="0"/>
        <w:autoSpaceDN w:val="0"/>
        <w:adjustRightInd w:val="0"/>
        <w:jc w:val="center"/>
        <w:rPr>
          <w:b/>
          <w:bCs/>
          <w:color w:val="000000"/>
          <w:sz w:val="30"/>
          <w:szCs w:val="30"/>
        </w:rPr>
      </w:pPr>
      <w:r w:rsidRPr="00046712">
        <w:rPr>
          <w:b/>
          <w:bCs/>
          <w:color w:val="000000"/>
          <w:sz w:val="30"/>
          <w:szCs w:val="30"/>
        </w:rPr>
        <w:t>на обработку персональных данных</w:t>
      </w:r>
    </w:p>
    <w:p w:rsidR="00E23F45" w:rsidRPr="00046712" w:rsidRDefault="00E23F45"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rPr>
          <w:color w:val="000000"/>
          <w:sz w:val="28"/>
          <w:szCs w:val="28"/>
        </w:rPr>
      </w:pPr>
      <w:r w:rsidRPr="00046712">
        <w:rPr>
          <w:color w:val="000000"/>
          <w:sz w:val="28"/>
          <w:szCs w:val="28"/>
        </w:rPr>
        <w:t>Я ______________________________________________________</w:t>
      </w:r>
      <w:r w:rsidR="00E23F45">
        <w:rPr>
          <w:color w:val="000000"/>
          <w:sz w:val="28"/>
          <w:szCs w:val="28"/>
        </w:rPr>
        <w:t>____________</w:t>
      </w:r>
      <w:r w:rsidRPr="00046712">
        <w:rPr>
          <w:color w:val="000000"/>
          <w:sz w:val="28"/>
          <w:szCs w:val="28"/>
        </w:rPr>
        <w:t>,</w:t>
      </w:r>
    </w:p>
    <w:p w:rsidR="00014ABD" w:rsidRPr="00046712" w:rsidRDefault="00014ABD" w:rsidP="00014ABD">
      <w:pPr>
        <w:autoSpaceDE w:val="0"/>
        <w:autoSpaceDN w:val="0"/>
        <w:adjustRightInd w:val="0"/>
        <w:jc w:val="center"/>
        <w:rPr>
          <w:bCs/>
          <w:color w:val="000000"/>
          <w:sz w:val="22"/>
          <w:szCs w:val="22"/>
        </w:rPr>
      </w:pPr>
      <w:r w:rsidRPr="00046712">
        <w:rPr>
          <w:bCs/>
          <w:color w:val="000000"/>
        </w:rPr>
        <w:t>(фамилия, имя, отчество субъекта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зарегистрированный(ая) по адресу:__________</w:t>
      </w:r>
      <w:r w:rsidR="00E23F45">
        <w:rPr>
          <w:color w:val="000000"/>
          <w:sz w:val="28"/>
          <w:szCs w:val="28"/>
        </w:rPr>
        <w:t>___________________________</w:t>
      </w:r>
      <w:r w:rsidR="00461700">
        <w:rPr>
          <w:color w:val="000000"/>
          <w:sz w:val="28"/>
          <w:szCs w:val="28"/>
        </w:rPr>
        <w:t>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________________________________________</w:t>
      </w:r>
      <w:r w:rsidR="00E23F45">
        <w:rPr>
          <w:color w:val="000000"/>
          <w:sz w:val="28"/>
          <w:szCs w:val="28"/>
        </w:rPr>
        <w:t>____________________________</w:t>
      </w:r>
      <w:r w:rsidR="00461700">
        <w:rPr>
          <w:color w:val="000000"/>
          <w:sz w:val="28"/>
          <w:szCs w:val="28"/>
        </w:rPr>
        <w:t>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документ, удостоверяющий личность:________</w:t>
      </w:r>
      <w:r w:rsidR="00E23F45">
        <w:rPr>
          <w:color w:val="000000"/>
          <w:sz w:val="28"/>
          <w:szCs w:val="28"/>
        </w:rPr>
        <w:t>____________________________</w:t>
      </w:r>
      <w:r w:rsidR="00461700">
        <w:rPr>
          <w:color w:val="000000"/>
          <w:sz w:val="28"/>
          <w:szCs w:val="28"/>
        </w:rPr>
        <w:t>__</w:t>
      </w:r>
    </w:p>
    <w:p w:rsidR="00014ABD" w:rsidRPr="00046712" w:rsidRDefault="00014ABD" w:rsidP="00014ABD">
      <w:pPr>
        <w:autoSpaceDE w:val="0"/>
        <w:autoSpaceDN w:val="0"/>
        <w:adjustRightInd w:val="0"/>
        <w:jc w:val="center"/>
        <w:rPr>
          <w:bCs/>
          <w:color w:val="000000"/>
          <w:sz w:val="22"/>
          <w:szCs w:val="22"/>
        </w:rPr>
      </w:pPr>
      <w:r w:rsidRPr="00046712">
        <w:rPr>
          <w:bCs/>
          <w:color w:val="000000"/>
        </w:rPr>
        <w:t xml:space="preserve">          </w:t>
      </w:r>
      <w:r w:rsidR="00E23F45">
        <w:rPr>
          <w:bCs/>
          <w:color w:val="000000"/>
        </w:rPr>
        <w:t xml:space="preserve">                                                               </w:t>
      </w:r>
      <w:r w:rsidRPr="00046712">
        <w:rPr>
          <w:bCs/>
          <w:color w:val="000000"/>
        </w:rPr>
        <w:t xml:space="preserve">      </w:t>
      </w:r>
      <w:r w:rsidR="00E23F45">
        <w:rPr>
          <w:bCs/>
          <w:color w:val="000000"/>
        </w:rPr>
        <w:t>пас</w:t>
      </w:r>
      <w:r w:rsidRPr="00046712">
        <w:rPr>
          <w:bCs/>
          <w:color w:val="000000"/>
        </w:rPr>
        <w:t>порт: серия, номер, когда и кем выдан)</w:t>
      </w:r>
    </w:p>
    <w:p w:rsidR="00014ABD" w:rsidRPr="00046712" w:rsidRDefault="00014ABD" w:rsidP="00014ABD">
      <w:pPr>
        <w:autoSpaceDE w:val="0"/>
        <w:autoSpaceDN w:val="0"/>
        <w:adjustRightInd w:val="0"/>
        <w:rPr>
          <w:bCs/>
          <w:color w:val="000000"/>
        </w:rPr>
      </w:pPr>
      <w:r w:rsidRPr="00046712">
        <w:rPr>
          <w:bCs/>
          <w:color w:val="000000"/>
        </w:rPr>
        <w:t>________________________________________________________________________________________________________________________________________________________</w:t>
      </w:r>
      <w:r w:rsidR="00E23F45">
        <w:rPr>
          <w:bCs/>
          <w:color w:val="000000"/>
        </w:rPr>
        <w:t>________</w:t>
      </w:r>
      <w:r w:rsidR="00461700">
        <w:rPr>
          <w:bCs/>
          <w:color w:val="000000"/>
        </w:rPr>
        <w:t>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даю свое согласие_________________________</w:t>
      </w:r>
      <w:r w:rsidR="00E23F45">
        <w:rPr>
          <w:color w:val="000000"/>
          <w:sz w:val="28"/>
          <w:szCs w:val="28"/>
        </w:rPr>
        <w:t>___________________________</w:t>
      </w:r>
      <w:r w:rsidR="00461700">
        <w:rPr>
          <w:color w:val="000000"/>
          <w:sz w:val="28"/>
          <w:szCs w:val="28"/>
        </w:rPr>
        <w:t>__</w:t>
      </w:r>
    </w:p>
    <w:p w:rsidR="00014ABD" w:rsidRPr="00046712" w:rsidRDefault="00014ABD" w:rsidP="00014ABD">
      <w:pPr>
        <w:autoSpaceDE w:val="0"/>
        <w:autoSpaceDN w:val="0"/>
        <w:adjustRightInd w:val="0"/>
        <w:jc w:val="right"/>
        <w:rPr>
          <w:bCs/>
          <w:color w:val="000000"/>
          <w:sz w:val="22"/>
          <w:szCs w:val="22"/>
        </w:rPr>
      </w:pPr>
      <w:r w:rsidRPr="00046712">
        <w:rPr>
          <w:bCs/>
          <w:color w:val="000000"/>
        </w:rPr>
        <w:t>(наименование организации, осуществляющей обработку персональных данных)</w:t>
      </w:r>
    </w:p>
    <w:p w:rsidR="00014ABD" w:rsidRPr="00046712" w:rsidRDefault="00014ABD" w:rsidP="00014ABD">
      <w:pPr>
        <w:autoSpaceDE w:val="0"/>
        <w:autoSpaceDN w:val="0"/>
        <w:adjustRightInd w:val="0"/>
        <w:jc w:val="right"/>
        <w:rPr>
          <w:bCs/>
          <w:color w:val="000000"/>
        </w:rPr>
      </w:pPr>
      <w:r w:rsidRPr="00046712">
        <w:rPr>
          <w:bCs/>
          <w:color w:val="000000"/>
        </w:rPr>
        <w:t>____________________________________________________________</w:t>
      </w:r>
      <w:r w:rsidR="00E23F45">
        <w:rPr>
          <w:bCs/>
          <w:color w:val="000000"/>
        </w:rPr>
        <w:t>____________________</w:t>
      </w:r>
      <w:r w:rsidR="00461700">
        <w:rPr>
          <w:bCs/>
          <w:color w:val="000000"/>
        </w:rPr>
        <w:t>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фамилия, имя, отчество;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дата рождение;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место рождения;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паспортные данные;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адрес регистрации и адрес фактического проживания;</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сведения о наличии (отсутствии) судимости и (или) факта уголовного</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преследования либо о прекращении уголовного преследования;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прочие.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Настоящее соглашение действует бессрочно.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w:t>
      </w:r>
      <w:r w:rsidR="00E23F45">
        <w:rPr>
          <w:color w:val="000000"/>
          <w:sz w:val="28"/>
          <w:szCs w:val="28"/>
        </w:rPr>
        <w:t>е</w:t>
      </w:r>
      <w:r w:rsidRPr="00046712">
        <w:rPr>
          <w:color w:val="000000"/>
          <w:sz w:val="28"/>
          <w:szCs w:val="28"/>
        </w:rPr>
        <w:t>е согласие может быть отозвано мной в письменной форме в любой момент по соглашению сторон.</w:t>
      </w:r>
    </w:p>
    <w:p w:rsidR="00014ABD" w:rsidRPr="00046712" w:rsidRDefault="00014ABD" w:rsidP="00014ABD">
      <w:pPr>
        <w:autoSpaceDE w:val="0"/>
        <w:autoSpaceDN w:val="0"/>
        <w:adjustRightInd w:val="0"/>
        <w:rPr>
          <w:color w:val="000000"/>
          <w:sz w:val="28"/>
          <w:szCs w:val="28"/>
        </w:rPr>
      </w:pPr>
    </w:p>
    <w:p w:rsidR="00014ABD" w:rsidRPr="00046712" w:rsidRDefault="00E23F45" w:rsidP="00014ABD">
      <w:pPr>
        <w:autoSpaceDE w:val="0"/>
        <w:autoSpaceDN w:val="0"/>
        <w:adjustRightInd w:val="0"/>
        <w:rPr>
          <w:color w:val="000000"/>
          <w:sz w:val="28"/>
          <w:szCs w:val="28"/>
        </w:rPr>
      </w:pPr>
      <w:r>
        <w:rPr>
          <w:color w:val="000000"/>
          <w:sz w:val="28"/>
          <w:szCs w:val="28"/>
        </w:rPr>
        <w:tab/>
        <w:t>____________</w:t>
      </w:r>
      <w:r>
        <w:rPr>
          <w:color w:val="000000"/>
          <w:sz w:val="28"/>
          <w:szCs w:val="28"/>
        </w:rPr>
        <w:tab/>
      </w:r>
      <w:r>
        <w:rPr>
          <w:color w:val="000000"/>
          <w:sz w:val="28"/>
          <w:szCs w:val="28"/>
        </w:rPr>
        <w:tab/>
        <w:t>_____________</w:t>
      </w:r>
      <w:r>
        <w:rPr>
          <w:color w:val="000000"/>
          <w:sz w:val="28"/>
          <w:szCs w:val="28"/>
        </w:rPr>
        <w:tab/>
      </w:r>
      <w:r w:rsidR="00014ABD" w:rsidRPr="00046712">
        <w:rPr>
          <w:color w:val="000000"/>
          <w:sz w:val="28"/>
          <w:szCs w:val="28"/>
        </w:rPr>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w:t>
      </w:r>
      <w:r w:rsidR="00E23F45">
        <w:rPr>
          <w:bCs/>
          <w:color w:val="000000"/>
        </w:rPr>
        <w:t>дата)</w:t>
      </w:r>
      <w:r w:rsidR="00E23F45">
        <w:rPr>
          <w:bCs/>
          <w:color w:val="000000"/>
        </w:rPr>
        <w:tab/>
      </w:r>
      <w:r w:rsidR="00E23F45">
        <w:rPr>
          <w:bCs/>
          <w:color w:val="000000"/>
        </w:rPr>
        <w:tab/>
      </w:r>
      <w:r w:rsidR="00E23F45">
        <w:rPr>
          <w:bCs/>
          <w:color w:val="000000"/>
        </w:rPr>
        <w:tab/>
        <w:t xml:space="preserve">       (подпись) </w:t>
      </w:r>
      <w:r w:rsidR="00E23F45">
        <w:rPr>
          <w:bCs/>
          <w:color w:val="000000"/>
        </w:rPr>
        <w:tab/>
      </w:r>
      <w:r w:rsidR="00E23F45">
        <w:rPr>
          <w:bCs/>
          <w:color w:val="000000"/>
        </w:rPr>
        <w:tab/>
      </w:r>
      <w:r w:rsidRPr="00046712">
        <w:rPr>
          <w:bCs/>
          <w:color w:val="000000"/>
        </w:rPr>
        <w:t>(расшифровка подписи)</w:t>
      </w:r>
    </w:p>
    <w:p w:rsidR="00014ABD" w:rsidRPr="00046712" w:rsidRDefault="00014ABD" w:rsidP="00014ABD">
      <w:pPr>
        <w:autoSpaceDE w:val="0"/>
        <w:autoSpaceDN w:val="0"/>
        <w:adjustRightInd w:val="0"/>
        <w:ind w:left="708" w:firstLine="708"/>
        <w:rPr>
          <w:b/>
          <w:bCs/>
          <w:color w:val="000000"/>
        </w:rPr>
      </w:pPr>
    </w:p>
    <w:p w:rsidR="00014ABD" w:rsidRPr="00046712" w:rsidRDefault="00014ABD" w:rsidP="00014ABD">
      <w:pPr>
        <w:autoSpaceDE w:val="0"/>
        <w:autoSpaceDN w:val="0"/>
        <w:adjustRightInd w:val="0"/>
        <w:rPr>
          <w:color w:val="000000"/>
        </w:rPr>
      </w:pPr>
      <w:r w:rsidRPr="00046712">
        <w:rPr>
          <w:color w:val="000000"/>
        </w:rPr>
        <w:t>Подтверждаю, что ознакомлен(а)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ind w:firstLine="708"/>
        <w:rPr>
          <w:color w:val="000000"/>
          <w:sz w:val="28"/>
          <w:szCs w:val="28"/>
        </w:rPr>
      </w:pPr>
      <w:r w:rsidRPr="00046712">
        <w:rPr>
          <w:color w:val="000000"/>
          <w:sz w:val="28"/>
          <w:szCs w:val="28"/>
        </w:rPr>
        <w:t>____________</w:t>
      </w:r>
      <w:r w:rsidRPr="00046712">
        <w:rPr>
          <w:color w:val="000000"/>
          <w:sz w:val="28"/>
          <w:szCs w:val="28"/>
        </w:rPr>
        <w:tab/>
      </w:r>
      <w:r w:rsidRPr="00046712">
        <w:rPr>
          <w:color w:val="000000"/>
          <w:sz w:val="28"/>
          <w:szCs w:val="28"/>
        </w:rPr>
        <w:tab/>
      </w:r>
      <w:r w:rsidRPr="00046712">
        <w:rPr>
          <w:color w:val="000000"/>
          <w:sz w:val="28"/>
          <w:szCs w:val="28"/>
        </w:rPr>
        <w:tab/>
        <w:t>_____________</w:t>
      </w:r>
      <w:r w:rsidRPr="00046712">
        <w:rPr>
          <w:color w:val="000000"/>
          <w:sz w:val="28"/>
          <w:szCs w:val="28"/>
        </w:rPr>
        <w:tab/>
      </w:r>
      <w:r w:rsidRPr="00046712">
        <w:rPr>
          <w:color w:val="000000"/>
          <w:sz w:val="28"/>
          <w:szCs w:val="28"/>
        </w:rPr>
        <w:tab/>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(дата)</w:t>
      </w:r>
      <w:r w:rsidRPr="00046712">
        <w:rPr>
          <w:bCs/>
          <w:color w:val="000000"/>
        </w:rPr>
        <w:tab/>
      </w:r>
      <w:r w:rsidRPr="00046712">
        <w:rPr>
          <w:bCs/>
          <w:color w:val="000000"/>
        </w:rPr>
        <w:tab/>
      </w:r>
      <w:r w:rsidRPr="00046712">
        <w:rPr>
          <w:bCs/>
          <w:color w:val="000000"/>
        </w:rPr>
        <w:tab/>
      </w:r>
      <w:r w:rsidRPr="00046712">
        <w:rPr>
          <w:bCs/>
          <w:color w:val="000000"/>
        </w:rPr>
        <w:tab/>
        <w:t xml:space="preserve">       (подпись) </w:t>
      </w:r>
      <w:r w:rsidRPr="00046712">
        <w:rPr>
          <w:bCs/>
          <w:color w:val="000000"/>
        </w:rPr>
        <w:tab/>
      </w:r>
      <w:r w:rsidRPr="00046712">
        <w:rPr>
          <w:bCs/>
          <w:color w:val="000000"/>
        </w:rPr>
        <w:tab/>
        <w:t xml:space="preserve"> (расшифровка подписи)</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rPr>
          <w:bCs/>
          <w:color w:val="000000"/>
          <w:sz w:val="22"/>
          <w:szCs w:val="22"/>
        </w:rPr>
      </w:pPr>
      <w:r w:rsidRPr="00046712">
        <w:rPr>
          <w:bCs/>
          <w:color w:val="000000"/>
        </w:rPr>
        <w:t>Подпись ___________________ заверяю.</w:t>
      </w:r>
    </w:p>
    <w:p w:rsidR="00014ABD" w:rsidRPr="00046712" w:rsidRDefault="00014ABD" w:rsidP="00014ABD">
      <w:pPr>
        <w:autoSpaceDE w:val="0"/>
        <w:autoSpaceDN w:val="0"/>
        <w:adjustRightInd w:val="0"/>
        <w:rPr>
          <w:b/>
          <w:bCs/>
          <w:color w:val="000000"/>
          <w:sz w:val="26"/>
          <w:szCs w:val="26"/>
        </w:rPr>
      </w:pPr>
      <w:r w:rsidRPr="00046712">
        <w:rPr>
          <w:bCs/>
          <w:color w:val="000000"/>
        </w:rPr>
        <w:t xml:space="preserve">                     (ФИО кандидата)</w:t>
      </w:r>
      <w:r w:rsidRPr="00046712">
        <w:rPr>
          <w:b/>
          <w:bCs/>
          <w:color w:val="000000"/>
        </w:rPr>
        <w:t xml:space="preserve">  </w:t>
      </w:r>
      <w:r w:rsidRPr="00046712">
        <w:rPr>
          <w:b/>
          <w:color w:val="000000"/>
          <w:sz w:val="28"/>
          <w:szCs w:val="28"/>
        </w:rPr>
        <w:t>М</w:t>
      </w:r>
      <w:r w:rsidRPr="00046712">
        <w:rPr>
          <w:b/>
          <w:bCs/>
          <w:color w:val="000000"/>
          <w:sz w:val="26"/>
          <w:szCs w:val="26"/>
        </w:rPr>
        <w:t>.П.</w:t>
      </w:r>
    </w:p>
    <w:p w:rsidR="00014ABD" w:rsidRPr="00046712" w:rsidRDefault="00014ABD" w:rsidP="00014ABD">
      <w:pPr>
        <w:autoSpaceDE w:val="0"/>
        <w:autoSpaceDN w:val="0"/>
        <w:adjustRightInd w:val="0"/>
        <w:rPr>
          <w:bCs/>
          <w:color w:val="000000"/>
          <w:sz w:val="22"/>
          <w:szCs w:val="22"/>
        </w:rPr>
      </w:pPr>
      <w:r w:rsidRPr="00046712">
        <w:rPr>
          <w:b/>
          <w:bCs/>
          <w:color w:val="000000"/>
          <w:sz w:val="26"/>
          <w:szCs w:val="26"/>
        </w:rPr>
        <w:t xml:space="preserve"> </w:t>
      </w:r>
      <w:r w:rsidRPr="00046712">
        <w:rPr>
          <w:bCs/>
          <w:color w:val="000000"/>
        </w:rPr>
        <w:t>Подлинник документа находится в деле____________________________________________</w:t>
      </w:r>
    </w:p>
    <w:p w:rsidR="00014ABD" w:rsidRPr="00046712" w:rsidRDefault="00014ABD" w:rsidP="00014ABD">
      <w:pPr>
        <w:autoSpaceDE w:val="0"/>
        <w:autoSpaceDN w:val="0"/>
        <w:adjustRightInd w:val="0"/>
        <w:ind w:left="2832" w:firstLine="708"/>
        <w:rPr>
          <w:bCs/>
          <w:color w:val="000000"/>
        </w:rPr>
      </w:pPr>
      <w:r w:rsidRPr="00046712">
        <w:rPr>
          <w:bCs/>
          <w:color w:val="000000"/>
        </w:rPr>
        <w:t xml:space="preserve">          (наименование организации)</w:t>
      </w:r>
    </w:p>
    <w:p w:rsidR="00014ABD" w:rsidRPr="00046712" w:rsidRDefault="00014ABD" w:rsidP="00014ABD">
      <w:pPr>
        <w:autoSpaceDE w:val="0"/>
        <w:autoSpaceDN w:val="0"/>
        <w:adjustRightInd w:val="0"/>
        <w:rPr>
          <w:rFonts w:ascii="Franklin Gothic Book" w:hAnsi="Franklin Gothic Book" w:cs="Franklin Gothic Book"/>
          <w:color w:val="000000"/>
        </w:rPr>
      </w:pPr>
      <w:r w:rsidRPr="00046712">
        <w:rPr>
          <w:rFonts w:ascii="Franklin Gothic Book" w:hAnsi="Franklin Gothic Book" w:cs="Franklin Gothic Book"/>
          <w:color w:val="000000"/>
        </w:rPr>
        <w:t>____________________________________________________</w:t>
      </w:r>
      <w:r w:rsidR="00E23F45">
        <w:rPr>
          <w:rFonts w:ascii="Franklin Gothic Book" w:hAnsi="Franklin Gothic Book" w:cs="Franklin Gothic Book"/>
          <w:color w:val="000000"/>
        </w:rPr>
        <w:t>_________________№_________</w:t>
      </w:r>
    </w:p>
    <w:p w:rsidR="00014ABD" w:rsidRPr="00046712" w:rsidRDefault="00014ABD" w:rsidP="00014ABD">
      <w:pPr>
        <w:autoSpaceDE w:val="0"/>
        <w:autoSpaceDN w:val="0"/>
        <w:adjustRightInd w:val="0"/>
        <w:rPr>
          <w:b/>
          <w:bCs/>
          <w:color w:val="000000"/>
          <w:sz w:val="22"/>
          <w:szCs w:val="22"/>
        </w:rPr>
      </w:pPr>
    </w:p>
    <w:p w:rsidR="00E23F45" w:rsidRDefault="00014ABD" w:rsidP="00014ABD">
      <w:pPr>
        <w:autoSpaceDE w:val="0"/>
        <w:autoSpaceDN w:val="0"/>
        <w:adjustRightInd w:val="0"/>
        <w:ind w:left="708" w:hanging="708"/>
        <w:rPr>
          <w:b/>
          <w:bCs/>
          <w:color w:val="000000"/>
        </w:rPr>
      </w:pPr>
      <w:r w:rsidRPr="00046712">
        <w:rPr>
          <w:b/>
          <w:bCs/>
          <w:color w:val="000000"/>
        </w:rPr>
        <w:t xml:space="preserve">     </w:t>
      </w:r>
      <w:r w:rsidR="00E23F45">
        <w:rPr>
          <w:b/>
          <w:bCs/>
          <w:color w:val="000000"/>
        </w:rPr>
        <w:t xml:space="preserve">    </w:t>
      </w:r>
      <w:r w:rsidRPr="00046712">
        <w:rPr>
          <w:b/>
          <w:bCs/>
          <w:color w:val="000000"/>
        </w:rPr>
        <w:t xml:space="preserve">  </w:t>
      </w:r>
      <w:r w:rsidRPr="00046712">
        <w:rPr>
          <w:b/>
          <w:bCs/>
          <w:color w:val="000000"/>
        </w:rPr>
        <w:tab/>
      </w:r>
      <w:r w:rsidRPr="00046712">
        <w:rPr>
          <w:b/>
          <w:bCs/>
          <w:color w:val="000000"/>
        </w:rPr>
        <w:tab/>
        <w:t>_____________________</w:t>
      </w:r>
      <w:r w:rsidRPr="00046712">
        <w:rPr>
          <w:b/>
          <w:bCs/>
          <w:color w:val="000000"/>
        </w:rPr>
        <w:tab/>
      </w:r>
      <w:r w:rsidRPr="00046712">
        <w:rPr>
          <w:b/>
          <w:bCs/>
          <w:color w:val="000000"/>
        </w:rPr>
        <w:tab/>
        <w:t xml:space="preserve">____________________________ </w:t>
      </w:r>
    </w:p>
    <w:p w:rsidR="007A7092" w:rsidRPr="00E23F45" w:rsidRDefault="00014ABD" w:rsidP="00274BC2">
      <w:pPr>
        <w:autoSpaceDE w:val="0"/>
        <w:autoSpaceDN w:val="0"/>
        <w:adjustRightInd w:val="0"/>
        <w:ind w:left="708" w:hanging="708"/>
        <w:rPr>
          <w:sz w:val="16"/>
          <w:szCs w:val="16"/>
        </w:rPr>
      </w:pPr>
      <w:r w:rsidRPr="00046712">
        <w:rPr>
          <w:b/>
          <w:bCs/>
          <w:color w:val="000000"/>
        </w:rPr>
        <w:t xml:space="preserve"> </w:t>
      </w:r>
      <w:r w:rsidRPr="00046712">
        <w:rPr>
          <w:bCs/>
          <w:color w:val="000000"/>
        </w:rPr>
        <w:t xml:space="preserve">(дата) </w:t>
      </w:r>
      <w:r w:rsidRPr="00046712">
        <w:rPr>
          <w:bCs/>
          <w:color w:val="000000"/>
        </w:rPr>
        <w:tab/>
        <w:t>(подпись)</w:t>
      </w:r>
      <w:r w:rsidRPr="00046712">
        <w:rPr>
          <w:bCs/>
          <w:color w:val="000000"/>
        </w:rPr>
        <w:tab/>
      </w:r>
      <w:r w:rsidRPr="00046712">
        <w:rPr>
          <w:bCs/>
          <w:color w:val="000000"/>
        </w:rPr>
        <w:tab/>
      </w:r>
      <w:r w:rsidRPr="00046712">
        <w:rPr>
          <w:bCs/>
          <w:color w:val="000000"/>
        </w:rPr>
        <w:tab/>
      </w:r>
      <w:r w:rsidRPr="00046712">
        <w:rPr>
          <w:bCs/>
          <w:color w:val="000000"/>
        </w:rPr>
        <w:tab/>
        <w:t>ФИО руководителя</w:t>
      </w:r>
    </w:p>
    <w:sectPr w:rsidR="007A7092" w:rsidRPr="00E23F45" w:rsidSect="00766ABB">
      <w:headerReference w:type="even" r:id="rId24"/>
      <w:headerReference w:type="default" r:id="rId2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34" w:rsidRDefault="00BC0734">
      <w:r>
        <w:separator/>
      </w:r>
    </w:p>
  </w:endnote>
  <w:endnote w:type="continuationSeparator" w:id="0">
    <w:p w:rsidR="00BC0734" w:rsidRDefault="00BC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34" w:rsidRDefault="00BC0734">
      <w:r>
        <w:separator/>
      </w:r>
    </w:p>
  </w:footnote>
  <w:footnote w:type="continuationSeparator" w:id="0">
    <w:p w:rsidR="00BC0734" w:rsidRDefault="00BC0734">
      <w:r>
        <w:continuationSeparator/>
      </w:r>
    </w:p>
  </w:footnote>
  <w:footnote w:id="1">
    <w:p w:rsidR="009B3717" w:rsidRDefault="009B3717" w:rsidP="00EA455D">
      <w:pPr>
        <w:pStyle w:val="af6"/>
        <w:ind w:firstLine="567"/>
      </w:pPr>
      <w:r>
        <w:rPr>
          <w:rStyle w:val="af8"/>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B3717" w:rsidRDefault="009B3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Pr="0033783B" w:rsidRDefault="009B3717" w:rsidP="0033783B">
    <w:pPr>
      <w:pStyle w:val="a6"/>
      <w:framePr w:wrap="around" w:vAnchor="text" w:hAnchor="page" w:x="6061" w:y="-3"/>
      <w:rPr>
        <w:rStyle w:val="ad"/>
        <w:sz w:val="26"/>
        <w:szCs w:val="26"/>
      </w:rPr>
    </w:pPr>
    <w:r w:rsidRPr="0033783B">
      <w:rPr>
        <w:rStyle w:val="ad"/>
        <w:sz w:val="26"/>
        <w:szCs w:val="26"/>
      </w:rPr>
      <w:fldChar w:fldCharType="begin"/>
    </w:r>
    <w:r w:rsidRPr="0033783B">
      <w:rPr>
        <w:rStyle w:val="ad"/>
        <w:sz w:val="26"/>
        <w:szCs w:val="26"/>
      </w:rPr>
      <w:instrText xml:space="preserve">PAGE  </w:instrText>
    </w:r>
    <w:r w:rsidRPr="0033783B">
      <w:rPr>
        <w:rStyle w:val="ad"/>
        <w:sz w:val="26"/>
        <w:szCs w:val="26"/>
      </w:rPr>
      <w:fldChar w:fldCharType="separate"/>
    </w:r>
    <w:r w:rsidR="00907BC6">
      <w:rPr>
        <w:rStyle w:val="ad"/>
        <w:noProof/>
        <w:sz w:val="26"/>
        <w:szCs w:val="26"/>
      </w:rPr>
      <w:t>30</w:t>
    </w:r>
    <w:r w:rsidRPr="0033783B">
      <w:rPr>
        <w:rStyle w:val="ad"/>
        <w:sz w:val="26"/>
        <w:szCs w:val="26"/>
      </w:rPr>
      <w:fldChar w:fldCharType="end"/>
    </w:r>
  </w:p>
  <w:p w:rsidR="009B3717" w:rsidRDefault="009B3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5"/>
    <w:multiLevelType w:val="multilevel"/>
    <w:tmpl w:val="0000000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2702DBE"/>
    <w:multiLevelType w:val="multilevel"/>
    <w:tmpl w:val="29482302"/>
    <w:lvl w:ilvl="0">
      <w:start w:val="8"/>
      <w:numFmt w:val="decimal"/>
      <w:lvlText w:val="%1."/>
      <w:lvlJc w:val="left"/>
      <w:pPr>
        <w:ind w:left="390" w:hanging="390"/>
      </w:pPr>
      <w:rPr>
        <w:rFonts w:hint="default"/>
      </w:rPr>
    </w:lvl>
    <w:lvl w:ilvl="1">
      <w:start w:val="4"/>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nsid w:val="057C1A6D"/>
    <w:multiLevelType w:val="hybridMultilevel"/>
    <w:tmpl w:val="B4360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C1481F"/>
    <w:multiLevelType w:val="hybridMultilevel"/>
    <w:tmpl w:val="BF549504"/>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2D35C0"/>
    <w:multiLevelType w:val="hybridMultilevel"/>
    <w:tmpl w:val="A706440A"/>
    <w:lvl w:ilvl="0" w:tplc="5A2477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6DA50C6"/>
    <w:multiLevelType w:val="hybridMultilevel"/>
    <w:tmpl w:val="0616F15C"/>
    <w:lvl w:ilvl="0" w:tplc="EC6A2A36">
      <w:start w:val="1"/>
      <w:numFmt w:val="decimal"/>
      <w:lvlText w:val="%1."/>
      <w:lvlJc w:val="left"/>
      <w:pPr>
        <w:tabs>
          <w:tab w:val="num" w:pos="720"/>
        </w:tabs>
        <w:ind w:left="720" w:hanging="360"/>
      </w:pPr>
      <w:rPr>
        <w:rFonts w:hint="default"/>
      </w:rPr>
    </w:lvl>
    <w:lvl w:ilvl="1" w:tplc="C262E564">
      <w:numFmt w:val="none"/>
      <w:lvlText w:val=""/>
      <w:lvlJc w:val="left"/>
      <w:pPr>
        <w:tabs>
          <w:tab w:val="num" w:pos="360"/>
        </w:tabs>
      </w:pPr>
    </w:lvl>
    <w:lvl w:ilvl="2" w:tplc="B220E428">
      <w:numFmt w:val="none"/>
      <w:lvlText w:val=""/>
      <w:lvlJc w:val="left"/>
      <w:pPr>
        <w:tabs>
          <w:tab w:val="num" w:pos="360"/>
        </w:tabs>
      </w:pPr>
    </w:lvl>
    <w:lvl w:ilvl="3" w:tplc="86AA90C2">
      <w:numFmt w:val="none"/>
      <w:lvlText w:val=""/>
      <w:lvlJc w:val="left"/>
      <w:pPr>
        <w:tabs>
          <w:tab w:val="num" w:pos="360"/>
        </w:tabs>
      </w:pPr>
    </w:lvl>
    <w:lvl w:ilvl="4" w:tplc="EBEA0FE0">
      <w:numFmt w:val="none"/>
      <w:lvlText w:val=""/>
      <w:lvlJc w:val="left"/>
      <w:pPr>
        <w:tabs>
          <w:tab w:val="num" w:pos="360"/>
        </w:tabs>
      </w:pPr>
    </w:lvl>
    <w:lvl w:ilvl="5" w:tplc="4740E8FC">
      <w:numFmt w:val="none"/>
      <w:lvlText w:val=""/>
      <w:lvlJc w:val="left"/>
      <w:pPr>
        <w:tabs>
          <w:tab w:val="num" w:pos="360"/>
        </w:tabs>
      </w:pPr>
    </w:lvl>
    <w:lvl w:ilvl="6" w:tplc="B84A8A58">
      <w:numFmt w:val="none"/>
      <w:lvlText w:val=""/>
      <w:lvlJc w:val="left"/>
      <w:pPr>
        <w:tabs>
          <w:tab w:val="num" w:pos="360"/>
        </w:tabs>
      </w:pPr>
    </w:lvl>
    <w:lvl w:ilvl="7" w:tplc="CAAA6286">
      <w:numFmt w:val="none"/>
      <w:lvlText w:val=""/>
      <w:lvlJc w:val="left"/>
      <w:pPr>
        <w:tabs>
          <w:tab w:val="num" w:pos="360"/>
        </w:tabs>
      </w:pPr>
    </w:lvl>
    <w:lvl w:ilvl="8" w:tplc="34807BD6">
      <w:numFmt w:val="none"/>
      <w:lvlText w:val=""/>
      <w:lvlJc w:val="left"/>
      <w:pPr>
        <w:tabs>
          <w:tab w:val="num" w:pos="360"/>
        </w:tabs>
      </w:pPr>
    </w:lvl>
  </w:abstractNum>
  <w:abstractNum w:abstractNumId="8">
    <w:nsid w:val="1C372B66"/>
    <w:multiLevelType w:val="hybridMultilevel"/>
    <w:tmpl w:val="E1FAC448"/>
    <w:lvl w:ilvl="0" w:tplc="F9E463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C3550A"/>
    <w:multiLevelType w:val="hybridMultilevel"/>
    <w:tmpl w:val="57A25CC8"/>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7A9312A"/>
    <w:multiLevelType w:val="hybridMultilevel"/>
    <w:tmpl w:val="983A58F6"/>
    <w:lvl w:ilvl="0" w:tplc="E5325F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9473E68"/>
    <w:multiLevelType w:val="multilevel"/>
    <w:tmpl w:val="B352FC1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2">
    <w:nsid w:val="2B5B7EE1"/>
    <w:multiLevelType w:val="hybridMultilevel"/>
    <w:tmpl w:val="D464AAB2"/>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2E7ED3"/>
    <w:multiLevelType w:val="multilevel"/>
    <w:tmpl w:val="7368D16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2276C7"/>
    <w:multiLevelType w:val="multilevel"/>
    <w:tmpl w:val="E5EAFEEC"/>
    <w:lvl w:ilvl="0">
      <w:start w:val="7"/>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8E77BE7"/>
    <w:multiLevelType w:val="hybridMultilevel"/>
    <w:tmpl w:val="623E6DC6"/>
    <w:lvl w:ilvl="0" w:tplc="350A23D2">
      <w:start w:val="1"/>
      <w:numFmt w:val="bullet"/>
      <w:lvlText w:val="-"/>
      <w:lvlJc w:val="left"/>
      <w:pPr>
        <w:tabs>
          <w:tab w:val="num" w:pos="1080"/>
        </w:tabs>
        <w:ind w:left="1080" w:hanging="360"/>
      </w:pPr>
      <w:rPr>
        <w:rFonts w:ascii="Shruti" w:hAnsi="Shruti"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E121D5"/>
    <w:multiLevelType w:val="hybridMultilevel"/>
    <w:tmpl w:val="490EED60"/>
    <w:lvl w:ilvl="0" w:tplc="4160762E">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7A94015"/>
    <w:multiLevelType w:val="multilevel"/>
    <w:tmpl w:val="4CF4C5C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C1F4D86"/>
    <w:multiLevelType w:val="multilevel"/>
    <w:tmpl w:val="C5004B8C"/>
    <w:lvl w:ilvl="0">
      <w:start w:val="3"/>
      <w:numFmt w:val="decimal"/>
      <w:lvlText w:val="%1."/>
      <w:lvlJc w:val="left"/>
      <w:pPr>
        <w:tabs>
          <w:tab w:val="num" w:pos="396"/>
        </w:tabs>
        <w:ind w:left="396" w:hanging="396"/>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5FA8696D"/>
    <w:multiLevelType w:val="hybridMultilevel"/>
    <w:tmpl w:val="D9866F7C"/>
    <w:lvl w:ilvl="0" w:tplc="3F2877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582693"/>
    <w:multiLevelType w:val="hybridMultilevel"/>
    <w:tmpl w:val="B8784D86"/>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40C62BB"/>
    <w:multiLevelType w:val="hybridMultilevel"/>
    <w:tmpl w:val="2C647854"/>
    <w:lvl w:ilvl="0" w:tplc="3342C466">
      <w:start w:val="5"/>
      <w:numFmt w:val="bullet"/>
      <w:lvlText w:val="-"/>
      <w:lvlJc w:val="left"/>
      <w:pPr>
        <w:tabs>
          <w:tab w:val="num" w:pos="1641"/>
        </w:tabs>
        <w:ind w:left="1641" w:hanging="360"/>
      </w:pPr>
      <w:rPr>
        <w:rFonts w:ascii="Times New Roman" w:eastAsia="Times New Roman" w:hAnsi="Times New Roman" w:cs="Times New Roman"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4">
    <w:nsid w:val="65762E50"/>
    <w:multiLevelType w:val="hybridMultilevel"/>
    <w:tmpl w:val="D2A0F47C"/>
    <w:lvl w:ilvl="0" w:tplc="D898F76C">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5FE06E5"/>
    <w:multiLevelType w:val="hybridMultilevel"/>
    <w:tmpl w:val="2870C9A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D25709D"/>
    <w:multiLevelType w:val="hybridMultilevel"/>
    <w:tmpl w:val="BF76C74E"/>
    <w:lvl w:ilvl="0" w:tplc="B3565F18">
      <w:start w:val="6"/>
      <w:numFmt w:val="upperRoman"/>
      <w:pStyle w:val="2"/>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302419"/>
    <w:multiLevelType w:val="hybridMultilevel"/>
    <w:tmpl w:val="2482F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32A71B0"/>
    <w:multiLevelType w:val="hybridMultilevel"/>
    <w:tmpl w:val="3274DB32"/>
    <w:lvl w:ilvl="0" w:tplc="199CEB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4D86581"/>
    <w:multiLevelType w:val="hybridMultilevel"/>
    <w:tmpl w:val="BF6C2804"/>
    <w:lvl w:ilvl="0" w:tplc="FF841D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3C1B33"/>
    <w:multiLevelType w:val="hybridMultilevel"/>
    <w:tmpl w:val="F49205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B00A65"/>
    <w:multiLevelType w:val="hybridMultilevel"/>
    <w:tmpl w:val="D51E96FC"/>
    <w:lvl w:ilvl="0" w:tplc="AA809C72">
      <w:start w:val="1"/>
      <w:numFmt w:val="decimal"/>
      <w:lvlText w:val="%1."/>
      <w:lvlJc w:val="left"/>
      <w:pPr>
        <w:ind w:left="1833" w:hanging="112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B3458DD"/>
    <w:multiLevelType w:val="hybridMultilevel"/>
    <w:tmpl w:val="CA329E52"/>
    <w:lvl w:ilvl="0" w:tplc="0C521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665A9E"/>
    <w:multiLevelType w:val="hybridMultilevel"/>
    <w:tmpl w:val="74381D74"/>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4"/>
  </w:num>
  <w:num w:numId="3">
    <w:abstractNumId w:val="28"/>
  </w:num>
  <w:num w:numId="4">
    <w:abstractNumId w:val="7"/>
  </w:num>
  <w:num w:numId="5">
    <w:abstractNumId w:val="17"/>
  </w:num>
  <w:num w:numId="6">
    <w:abstractNumId w:val="6"/>
  </w:num>
  <w:num w:numId="7">
    <w:abstractNumId w:val="18"/>
  </w:num>
  <w:num w:numId="8">
    <w:abstractNumId w:val="11"/>
  </w:num>
  <w:num w:numId="9">
    <w:abstractNumId w:val="13"/>
  </w:num>
  <w:num w:numId="10">
    <w:abstractNumId w:val="30"/>
  </w:num>
  <w:num w:numId="11">
    <w:abstractNumId w:val="21"/>
  </w:num>
  <w:num w:numId="12">
    <w:abstractNumId w:val="25"/>
  </w:num>
  <w:num w:numId="13">
    <w:abstractNumId w:val="29"/>
  </w:num>
  <w:num w:numId="14">
    <w:abstractNumId w:val="26"/>
  </w:num>
  <w:num w:numId="15">
    <w:abstractNumId w:val="19"/>
  </w:num>
  <w:num w:numId="16">
    <w:abstractNumId w:val="22"/>
  </w:num>
  <w:num w:numId="17">
    <w:abstractNumId w:val="15"/>
  </w:num>
  <w:num w:numId="18">
    <w:abstractNumId w:val="12"/>
  </w:num>
  <w:num w:numId="19">
    <w:abstractNumId w:val="5"/>
  </w:num>
  <w:num w:numId="20">
    <w:abstractNumId w:val="23"/>
  </w:num>
  <w:num w:numId="21">
    <w:abstractNumId w:val="3"/>
  </w:num>
  <w:num w:numId="22">
    <w:abstractNumId w:val="27"/>
  </w:num>
  <w:num w:numId="23">
    <w:abstractNumId w:val="16"/>
  </w:num>
  <w:num w:numId="24">
    <w:abstractNumId w:val="0"/>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14"/>
  </w:num>
  <w:num w:numId="29">
    <w:abstractNumId w:val="9"/>
  </w:num>
  <w:num w:numId="30">
    <w:abstractNumId w:val="10"/>
  </w:num>
  <w:num w:numId="31">
    <w:abstractNumId w:val="24"/>
  </w:num>
  <w:num w:numId="32">
    <w:abstractNumId w:val="2"/>
  </w:num>
  <w:num w:numId="33">
    <w:abstractNumId w:val="3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6"/>
    <w:rsid w:val="00014ABD"/>
    <w:rsid w:val="0002034E"/>
    <w:rsid w:val="00025982"/>
    <w:rsid w:val="000350EE"/>
    <w:rsid w:val="00037942"/>
    <w:rsid w:val="00040962"/>
    <w:rsid w:val="00041080"/>
    <w:rsid w:val="00042C8E"/>
    <w:rsid w:val="00044D33"/>
    <w:rsid w:val="00044EB2"/>
    <w:rsid w:val="000454A2"/>
    <w:rsid w:val="00050C93"/>
    <w:rsid w:val="000517FC"/>
    <w:rsid w:val="00053A22"/>
    <w:rsid w:val="000567A6"/>
    <w:rsid w:val="00063F5C"/>
    <w:rsid w:val="00072A1B"/>
    <w:rsid w:val="00076A22"/>
    <w:rsid w:val="00076DA0"/>
    <w:rsid w:val="00077116"/>
    <w:rsid w:val="000848F9"/>
    <w:rsid w:val="00097F74"/>
    <w:rsid w:val="000A02FF"/>
    <w:rsid w:val="000A0BF1"/>
    <w:rsid w:val="000A1889"/>
    <w:rsid w:val="000B6DF6"/>
    <w:rsid w:val="000C219E"/>
    <w:rsid w:val="000D376E"/>
    <w:rsid w:val="000D55DC"/>
    <w:rsid w:val="000E1433"/>
    <w:rsid w:val="00106F14"/>
    <w:rsid w:val="001126C2"/>
    <w:rsid w:val="00112C86"/>
    <w:rsid w:val="00113A25"/>
    <w:rsid w:val="001213A8"/>
    <w:rsid w:val="0012340A"/>
    <w:rsid w:val="00123D8E"/>
    <w:rsid w:val="00136888"/>
    <w:rsid w:val="00137600"/>
    <w:rsid w:val="001377B5"/>
    <w:rsid w:val="00141ABA"/>
    <w:rsid w:val="00145CBC"/>
    <w:rsid w:val="00151240"/>
    <w:rsid w:val="001525AD"/>
    <w:rsid w:val="0015575C"/>
    <w:rsid w:val="00162C6D"/>
    <w:rsid w:val="00182F1F"/>
    <w:rsid w:val="00183917"/>
    <w:rsid w:val="001861B8"/>
    <w:rsid w:val="00186FDB"/>
    <w:rsid w:val="00192558"/>
    <w:rsid w:val="001A320D"/>
    <w:rsid w:val="001A7915"/>
    <w:rsid w:val="001C72D1"/>
    <w:rsid w:val="001E202E"/>
    <w:rsid w:val="00202AD5"/>
    <w:rsid w:val="002044FC"/>
    <w:rsid w:val="00206F93"/>
    <w:rsid w:val="00210ED1"/>
    <w:rsid w:val="00216150"/>
    <w:rsid w:val="0022522F"/>
    <w:rsid w:val="00225DE6"/>
    <w:rsid w:val="00227757"/>
    <w:rsid w:val="00232386"/>
    <w:rsid w:val="00232605"/>
    <w:rsid w:val="002334F4"/>
    <w:rsid w:val="002402DC"/>
    <w:rsid w:val="00250BB3"/>
    <w:rsid w:val="00254EE3"/>
    <w:rsid w:val="00256346"/>
    <w:rsid w:val="0026201F"/>
    <w:rsid w:val="00272A0E"/>
    <w:rsid w:val="00274BC2"/>
    <w:rsid w:val="00281B48"/>
    <w:rsid w:val="00283EB9"/>
    <w:rsid w:val="00291011"/>
    <w:rsid w:val="002A1E2B"/>
    <w:rsid w:val="002A202D"/>
    <w:rsid w:val="002A78E4"/>
    <w:rsid w:val="002C1FA8"/>
    <w:rsid w:val="002C35F8"/>
    <w:rsid w:val="002E234E"/>
    <w:rsid w:val="002E5164"/>
    <w:rsid w:val="002E5A70"/>
    <w:rsid w:val="002E679A"/>
    <w:rsid w:val="002E6F3E"/>
    <w:rsid w:val="002F150E"/>
    <w:rsid w:val="003008BA"/>
    <w:rsid w:val="00307BEF"/>
    <w:rsid w:val="00313832"/>
    <w:rsid w:val="00313E56"/>
    <w:rsid w:val="00317346"/>
    <w:rsid w:val="003264E0"/>
    <w:rsid w:val="0033547D"/>
    <w:rsid w:val="0033559F"/>
    <w:rsid w:val="0033783B"/>
    <w:rsid w:val="00337F12"/>
    <w:rsid w:val="003442F7"/>
    <w:rsid w:val="003551E8"/>
    <w:rsid w:val="00355830"/>
    <w:rsid w:val="003579C6"/>
    <w:rsid w:val="00364F55"/>
    <w:rsid w:val="00367DA7"/>
    <w:rsid w:val="00376F55"/>
    <w:rsid w:val="00376F79"/>
    <w:rsid w:val="00386549"/>
    <w:rsid w:val="003866D7"/>
    <w:rsid w:val="00392EF4"/>
    <w:rsid w:val="003964A2"/>
    <w:rsid w:val="003A2DF2"/>
    <w:rsid w:val="003B2D5A"/>
    <w:rsid w:val="003D2A06"/>
    <w:rsid w:val="003D73E6"/>
    <w:rsid w:val="003E229D"/>
    <w:rsid w:val="003F2D0F"/>
    <w:rsid w:val="003F5481"/>
    <w:rsid w:val="004030A8"/>
    <w:rsid w:val="00403622"/>
    <w:rsid w:val="00412407"/>
    <w:rsid w:val="00412C4E"/>
    <w:rsid w:val="00422C7F"/>
    <w:rsid w:val="0043461B"/>
    <w:rsid w:val="004404F5"/>
    <w:rsid w:val="00445BC8"/>
    <w:rsid w:val="00456766"/>
    <w:rsid w:val="0045755C"/>
    <w:rsid w:val="004578C1"/>
    <w:rsid w:val="00461557"/>
    <w:rsid w:val="00461700"/>
    <w:rsid w:val="004617DE"/>
    <w:rsid w:val="00474E41"/>
    <w:rsid w:val="00474F41"/>
    <w:rsid w:val="004829FA"/>
    <w:rsid w:val="004872CD"/>
    <w:rsid w:val="004879A8"/>
    <w:rsid w:val="00495C6E"/>
    <w:rsid w:val="00497903"/>
    <w:rsid w:val="004A5CEC"/>
    <w:rsid w:val="004B1BAF"/>
    <w:rsid w:val="004C2905"/>
    <w:rsid w:val="004C66CC"/>
    <w:rsid w:val="004D3FE5"/>
    <w:rsid w:val="004D7412"/>
    <w:rsid w:val="004E49A0"/>
    <w:rsid w:val="004E6671"/>
    <w:rsid w:val="004F1865"/>
    <w:rsid w:val="004F2E0D"/>
    <w:rsid w:val="004F70EA"/>
    <w:rsid w:val="005078C7"/>
    <w:rsid w:val="00521A97"/>
    <w:rsid w:val="0052436D"/>
    <w:rsid w:val="005362C4"/>
    <w:rsid w:val="0053707B"/>
    <w:rsid w:val="00541439"/>
    <w:rsid w:val="00543723"/>
    <w:rsid w:val="0054432A"/>
    <w:rsid w:val="0055447C"/>
    <w:rsid w:val="00570B1C"/>
    <w:rsid w:val="0057173F"/>
    <w:rsid w:val="00573C9B"/>
    <w:rsid w:val="00574774"/>
    <w:rsid w:val="005868E8"/>
    <w:rsid w:val="0059324B"/>
    <w:rsid w:val="005A6784"/>
    <w:rsid w:val="005B7E9D"/>
    <w:rsid w:val="005C2CB8"/>
    <w:rsid w:val="005C4567"/>
    <w:rsid w:val="005C5A68"/>
    <w:rsid w:val="005C5AD9"/>
    <w:rsid w:val="005C6423"/>
    <w:rsid w:val="005D0B1C"/>
    <w:rsid w:val="005D375D"/>
    <w:rsid w:val="005D7A61"/>
    <w:rsid w:val="005F5959"/>
    <w:rsid w:val="005F669F"/>
    <w:rsid w:val="005F69A0"/>
    <w:rsid w:val="00600302"/>
    <w:rsid w:val="00604E5A"/>
    <w:rsid w:val="006116D0"/>
    <w:rsid w:val="00612330"/>
    <w:rsid w:val="00625B74"/>
    <w:rsid w:val="006535E4"/>
    <w:rsid w:val="00656E39"/>
    <w:rsid w:val="0066058F"/>
    <w:rsid w:val="0066190F"/>
    <w:rsid w:val="00662562"/>
    <w:rsid w:val="006626D8"/>
    <w:rsid w:val="0066301B"/>
    <w:rsid w:val="00667E8B"/>
    <w:rsid w:val="00670E0E"/>
    <w:rsid w:val="00674083"/>
    <w:rsid w:val="006A126E"/>
    <w:rsid w:val="006A4E61"/>
    <w:rsid w:val="006A793B"/>
    <w:rsid w:val="006B252F"/>
    <w:rsid w:val="006B5E52"/>
    <w:rsid w:val="006B7133"/>
    <w:rsid w:val="006C2D92"/>
    <w:rsid w:val="006D34E9"/>
    <w:rsid w:val="006F3050"/>
    <w:rsid w:val="006F6B1B"/>
    <w:rsid w:val="00700838"/>
    <w:rsid w:val="00711850"/>
    <w:rsid w:val="007238E0"/>
    <w:rsid w:val="00725696"/>
    <w:rsid w:val="007264C2"/>
    <w:rsid w:val="0072675F"/>
    <w:rsid w:val="007447C2"/>
    <w:rsid w:val="00751A06"/>
    <w:rsid w:val="007531BC"/>
    <w:rsid w:val="00754609"/>
    <w:rsid w:val="00757F0E"/>
    <w:rsid w:val="00766ABB"/>
    <w:rsid w:val="00776606"/>
    <w:rsid w:val="007900C4"/>
    <w:rsid w:val="00790F31"/>
    <w:rsid w:val="007927A1"/>
    <w:rsid w:val="00792DD3"/>
    <w:rsid w:val="007A44B8"/>
    <w:rsid w:val="007A7092"/>
    <w:rsid w:val="007A7D0E"/>
    <w:rsid w:val="007C2457"/>
    <w:rsid w:val="007E02D5"/>
    <w:rsid w:val="007E228A"/>
    <w:rsid w:val="007F4D6D"/>
    <w:rsid w:val="00801E55"/>
    <w:rsid w:val="0081287E"/>
    <w:rsid w:val="00816FBC"/>
    <w:rsid w:val="008235AB"/>
    <w:rsid w:val="0082775A"/>
    <w:rsid w:val="00832802"/>
    <w:rsid w:val="00834E58"/>
    <w:rsid w:val="0083583D"/>
    <w:rsid w:val="008368E6"/>
    <w:rsid w:val="00837A86"/>
    <w:rsid w:val="00837B02"/>
    <w:rsid w:val="008432AD"/>
    <w:rsid w:val="00846716"/>
    <w:rsid w:val="008476DC"/>
    <w:rsid w:val="0085201B"/>
    <w:rsid w:val="008634B8"/>
    <w:rsid w:val="008778D7"/>
    <w:rsid w:val="008827CB"/>
    <w:rsid w:val="00883985"/>
    <w:rsid w:val="00891D48"/>
    <w:rsid w:val="008A4229"/>
    <w:rsid w:val="008B09FE"/>
    <w:rsid w:val="008B1318"/>
    <w:rsid w:val="008C6629"/>
    <w:rsid w:val="008D6129"/>
    <w:rsid w:val="008E188E"/>
    <w:rsid w:val="008E7D13"/>
    <w:rsid w:val="008F42A1"/>
    <w:rsid w:val="008F642E"/>
    <w:rsid w:val="00907BC6"/>
    <w:rsid w:val="009273F1"/>
    <w:rsid w:val="009332B7"/>
    <w:rsid w:val="00941C34"/>
    <w:rsid w:val="00944E35"/>
    <w:rsid w:val="00962C19"/>
    <w:rsid w:val="00963A76"/>
    <w:rsid w:val="00963FE1"/>
    <w:rsid w:val="00971287"/>
    <w:rsid w:val="0098447B"/>
    <w:rsid w:val="00990BA9"/>
    <w:rsid w:val="009A16BF"/>
    <w:rsid w:val="009A7091"/>
    <w:rsid w:val="009A77D1"/>
    <w:rsid w:val="009B3717"/>
    <w:rsid w:val="009B5D2A"/>
    <w:rsid w:val="009D62C7"/>
    <w:rsid w:val="009E2BD6"/>
    <w:rsid w:val="009E4482"/>
    <w:rsid w:val="009E66AB"/>
    <w:rsid w:val="009F4E6B"/>
    <w:rsid w:val="009F7A99"/>
    <w:rsid w:val="00A00BCE"/>
    <w:rsid w:val="00A0238B"/>
    <w:rsid w:val="00A06916"/>
    <w:rsid w:val="00A2545B"/>
    <w:rsid w:val="00A30B50"/>
    <w:rsid w:val="00A3262B"/>
    <w:rsid w:val="00A32B28"/>
    <w:rsid w:val="00A35098"/>
    <w:rsid w:val="00A37287"/>
    <w:rsid w:val="00A4532D"/>
    <w:rsid w:val="00A45730"/>
    <w:rsid w:val="00A468AB"/>
    <w:rsid w:val="00A548BB"/>
    <w:rsid w:val="00A615C1"/>
    <w:rsid w:val="00A67A64"/>
    <w:rsid w:val="00A716B5"/>
    <w:rsid w:val="00A71E53"/>
    <w:rsid w:val="00A734CE"/>
    <w:rsid w:val="00A90348"/>
    <w:rsid w:val="00A925E1"/>
    <w:rsid w:val="00A92633"/>
    <w:rsid w:val="00AA115F"/>
    <w:rsid w:val="00AA51CA"/>
    <w:rsid w:val="00AA7549"/>
    <w:rsid w:val="00AB60E9"/>
    <w:rsid w:val="00AB7E1E"/>
    <w:rsid w:val="00AC0C3A"/>
    <w:rsid w:val="00AC1E7B"/>
    <w:rsid w:val="00AC4474"/>
    <w:rsid w:val="00AC5846"/>
    <w:rsid w:val="00AC5CAD"/>
    <w:rsid w:val="00AC63B0"/>
    <w:rsid w:val="00AF367B"/>
    <w:rsid w:val="00B011F0"/>
    <w:rsid w:val="00B0216C"/>
    <w:rsid w:val="00B134EC"/>
    <w:rsid w:val="00B14856"/>
    <w:rsid w:val="00B17DA4"/>
    <w:rsid w:val="00B215BC"/>
    <w:rsid w:val="00B41C44"/>
    <w:rsid w:val="00B42D06"/>
    <w:rsid w:val="00B550F9"/>
    <w:rsid w:val="00B57C18"/>
    <w:rsid w:val="00B637C1"/>
    <w:rsid w:val="00B65FA7"/>
    <w:rsid w:val="00B8279E"/>
    <w:rsid w:val="00B94288"/>
    <w:rsid w:val="00BA3F6C"/>
    <w:rsid w:val="00BA79AF"/>
    <w:rsid w:val="00BB2656"/>
    <w:rsid w:val="00BB6005"/>
    <w:rsid w:val="00BC0734"/>
    <w:rsid w:val="00BE0E5A"/>
    <w:rsid w:val="00BE3801"/>
    <w:rsid w:val="00BF2B7A"/>
    <w:rsid w:val="00BF6AD4"/>
    <w:rsid w:val="00C051F5"/>
    <w:rsid w:val="00C05FC2"/>
    <w:rsid w:val="00C063A9"/>
    <w:rsid w:val="00C07A86"/>
    <w:rsid w:val="00C07EEA"/>
    <w:rsid w:val="00C216C5"/>
    <w:rsid w:val="00C233A2"/>
    <w:rsid w:val="00C240BC"/>
    <w:rsid w:val="00C32C2A"/>
    <w:rsid w:val="00C3798E"/>
    <w:rsid w:val="00C5221E"/>
    <w:rsid w:val="00C54F86"/>
    <w:rsid w:val="00C56663"/>
    <w:rsid w:val="00C5698D"/>
    <w:rsid w:val="00C70F9E"/>
    <w:rsid w:val="00C73979"/>
    <w:rsid w:val="00C86189"/>
    <w:rsid w:val="00C96638"/>
    <w:rsid w:val="00CA64A6"/>
    <w:rsid w:val="00CB3275"/>
    <w:rsid w:val="00CB357C"/>
    <w:rsid w:val="00CB4393"/>
    <w:rsid w:val="00CB4915"/>
    <w:rsid w:val="00CB555B"/>
    <w:rsid w:val="00CD3687"/>
    <w:rsid w:val="00CD6EC3"/>
    <w:rsid w:val="00CF0B75"/>
    <w:rsid w:val="00D13B36"/>
    <w:rsid w:val="00D16271"/>
    <w:rsid w:val="00D21336"/>
    <w:rsid w:val="00D22C3A"/>
    <w:rsid w:val="00D23955"/>
    <w:rsid w:val="00D24447"/>
    <w:rsid w:val="00D26435"/>
    <w:rsid w:val="00D27481"/>
    <w:rsid w:val="00D30B6C"/>
    <w:rsid w:val="00D353D5"/>
    <w:rsid w:val="00D363BB"/>
    <w:rsid w:val="00D36ADC"/>
    <w:rsid w:val="00D44719"/>
    <w:rsid w:val="00D547F2"/>
    <w:rsid w:val="00D54DC9"/>
    <w:rsid w:val="00D5637B"/>
    <w:rsid w:val="00D75399"/>
    <w:rsid w:val="00D773E6"/>
    <w:rsid w:val="00D80BA7"/>
    <w:rsid w:val="00D9027F"/>
    <w:rsid w:val="00D921D1"/>
    <w:rsid w:val="00D94343"/>
    <w:rsid w:val="00D96E79"/>
    <w:rsid w:val="00DA17CB"/>
    <w:rsid w:val="00DB2140"/>
    <w:rsid w:val="00DB5658"/>
    <w:rsid w:val="00DB58EB"/>
    <w:rsid w:val="00DB6DD0"/>
    <w:rsid w:val="00DB6DE6"/>
    <w:rsid w:val="00DD3AC4"/>
    <w:rsid w:val="00DE0109"/>
    <w:rsid w:val="00DE35DE"/>
    <w:rsid w:val="00E0215E"/>
    <w:rsid w:val="00E11EBE"/>
    <w:rsid w:val="00E12785"/>
    <w:rsid w:val="00E21E67"/>
    <w:rsid w:val="00E23F45"/>
    <w:rsid w:val="00E3376C"/>
    <w:rsid w:val="00E355E8"/>
    <w:rsid w:val="00E355F0"/>
    <w:rsid w:val="00E37961"/>
    <w:rsid w:val="00E42E3B"/>
    <w:rsid w:val="00E431FD"/>
    <w:rsid w:val="00E43EC4"/>
    <w:rsid w:val="00E47FC9"/>
    <w:rsid w:val="00E63FA8"/>
    <w:rsid w:val="00E77BC7"/>
    <w:rsid w:val="00E82B0C"/>
    <w:rsid w:val="00E852C0"/>
    <w:rsid w:val="00E910D2"/>
    <w:rsid w:val="00E959F3"/>
    <w:rsid w:val="00EA11C0"/>
    <w:rsid w:val="00EA455D"/>
    <w:rsid w:val="00EA645E"/>
    <w:rsid w:val="00EB058A"/>
    <w:rsid w:val="00EB199D"/>
    <w:rsid w:val="00EB19C8"/>
    <w:rsid w:val="00EC63DB"/>
    <w:rsid w:val="00ED4E39"/>
    <w:rsid w:val="00ED72E1"/>
    <w:rsid w:val="00F01921"/>
    <w:rsid w:val="00F01AD9"/>
    <w:rsid w:val="00F04A63"/>
    <w:rsid w:val="00F209A5"/>
    <w:rsid w:val="00F22A68"/>
    <w:rsid w:val="00F30CD2"/>
    <w:rsid w:val="00F40CA9"/>
    <w:rsid w:val="00F414EB"/>
    <w:rsid w:val="00F45894"/>
    <w:rsid w:val="00F47A65"/>
    <w:rsid w:val="00F51348"/>
    <w:rsid w:val="00F54B98"/>
    <w:rsid w:val="00F55EA8"/>
    <w:rsid w:val="00F56FC5"/>
    <w:rsid w:val="00F73BA9"/>
    <w:rsid w:val="00F751D1"/>
    <w:rsid w:val="00F7681E"/>
    <w:rsid w:val="00F8082A"/>
    <w:rsid w:val="00F83820"/>
    <w:rsid w:val="00F9713C"/>
    <w:rsid w:val="00FA0098"/>
    <w:rsid w:val="00FA72DB"/>
    <w:rsid w:val="00FB569F"/>
    <w:rsid w:val="00FB79F7"/>
    <w:rsid w:val="00FC1406"/>
    <w:rsid w:val="00FE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 w:type="character" w:customStyle="1" w:styleId="afe">
    <w:name w:val="Основной шрифт"/>
    <w:rsid w:val="00751A06"/>
  </w:style>
  <w:style w:type="paragraph" w:styleId="aff">
    <w:name w:val="Normal (Web)"/>
    <w:basedOn w:val="a"/>
    <w:uiPriority w:val="99"/>
    <w:unhideWhenUsed/>
    <w:rsid w:val="00A734CE"/>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rsid w:val="00FC1406"/>
    <w:rPr>
      <w:rFonts w:ascii="Courier New" w:hAnsi="Courier New" w:cs="Courier New"/>
      <w:sz w:val="20"/>
      <w:szCs w:val="20"/>
    </w:rPr>
  </w:style>
  <w:style w:type="paragraph" w:customStyle="1" w:styleId="aa">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b"/>
    <w:rsid w:val="00FC1406"/>
    <w:pPr>
      <w:spacing w:before="0" w:after="0"/>
      <w:outlineLvl w:val="9"/>
    </w:pPr>
    <w:rPr>
      <w:rFonts w:ascii="Times New Roman" w:hAnsi="Times New Roman" w:cs="Times New Roman"/>
      <w:b w:val="0"/>
      <w:bCs w:val="0"/>
      <w:color w:val="000000"/>
      <w:kern w:val="0"/>
      <w:sz w:val="28"/>
      <w:szCs w:val="20"/>
    </w:rPr>
  </w:style>
  <w:style w:type="paragraph" w:styleId="ab">
    <w:name w:val="Title"/>
    <w:basedOn w:val="a"/>
    <w:qFormat/>
    <w:rsid w:val="00FC1406"/>
    <w:pPr>
      <w:spacing w:before="240" w:after="60"/>
      <w:jc w:val="center"/>
      <w:outlineLvl w:val="0"/>
    </w:pPr>
    <w:rPr>
      <w:rFonts w:ascii="Arial" w:hAnsi="Arial" w:cs="Arial"/>
      <w:b/>
      <w:bCs/>
      <w:kern w:val="28"/>
      <w:sz w:val="32"/>
      <w:szCs w:val="32"/>
    </w:rPr>
  </w:style>
  <w:style w:type="paragraph" w:styleId="ac">
    <w:name w:val="footer"/>
    <w:basedOn w:val="a"/>
    <w:rsid w:val="00FC1406"/>
    <w:pPr>
      <w:tabs>
        <w:tab w:val="center" w:pos="4677"/>
        <w:tab w:val="right" w:pos="9355"/>
      </w:tabs>
    </w:pPr>
  </w:style>
  <w:style w:type="character" w:styleId="ad">
    <w:name w:val="page number"/>
    <w:basedOn w:val="a0"/>
    <w:rsid w:val="00FC1406"/>
  </w:style>
  <w:style w:type="paragraph" w:styleId="ae">
    <w:name w:val="Body Text First Indent"/>
    <w:basedOn w:val="a3"/>
    <w:link w:val="af"/>
    <w:rsid w:val="00FC1406"/>
    <w:pPr>
      <w:overflowPunct/>
      <w:autoSpaceDE/>
      <w:autoSpaceDN/>
      <w:adjustRightInd/>
      <w:spacing w:after="120"/>
      <w:ind w:firstLine="210"/>
      <w:jc w:val="left"/>
      <w:textAlignment w:val="auto"/>
    </w:pPr>
    <w:rPr>
      <w:szCs w:val="24"/>
    </w:rPr>
  </w:style>
  <w:style w:type="paragraph" w:customStyle="1" w:styleId="af0">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1">
    <w:name w:val="Гипертекстовая ссылка"/>
    <w:rsid w:val="00FC1406"/>
    <w:rPr>
      <w:rFonts w:cs="Times New Roman"/>
      <w:b/>
      <w:bCs/>
      <w:color w:val="008000"/>
    </w:rPr>
  </w:style>
  <w:style w:type="paragraph" w:customStyle="1" w:styleId="af2">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3">
    <w:name w:val="Цветовое выделение"/>
    <w:rsid w:val="00FC1406"/>
    <w:rPr>
      <w:b/>
      <w:bCs/>
      <w:color w:val="000080"/>
    </w:rPr>
  </w:style>
  <w:style w:type="paragraph" w:styleId="af4">
    <w:name w:val="Balloon Text"/>
    <w:basedOn w:val="a"/>
    <w:link w:val="af5"/>
    <w:rsid w:val="00B14856"/>
    <w:rPr>
      <w:rFonts w:ascii="Tahoma" w:hAnsi="Tahoma" w:cs="Tahoma"/>
      <w:sz w:val="16"/>
      <w:szCs w:val="16"/>
    </w:rPr>
  </w:style>
  <w:style w:type="character" w:customStyle="1" w:styleId="af5">
    <w:name w:val="Текст выноски Знак"/>
    <w:link w:val="af4"/>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6">
    <w:name w:val="footnote text"/>
    <w:basedOn w:val="a"/>
    <w:link w:val="af7"/>
    <w:rsid w:val="009273F1"/>
    <w:rPr>
      <w:sz w:val="20"/>
      <w:szCs w:val="20"/>
    </w:rPr>
  </w:style>
  <w:style w:type="character" w:customStyle="1" w:styleId="af7">
    <w:name w:val="Текст сноски Знак"/>
    <w:basedOn w:val="a0"/>
    <w:link w:val="af6"/>
    <w:rsid w:val="009273F1"/>
  </w:style>
  <w:style w:type="character" w:styleId="af8">
    <w:name w:val="footnote reference"/>
    <w:uiPriority w:val="99"/>
    <w:rsid w:val="009273F1"/>
    <w:rPr>
      <w:vertAlign w:val="superscript"/>
    </w:rPr>
  </w:style>
  <w:style w:type="character" w:customStyle="1" w:styleId="af">
    <w:name w:val="Красная строка Знак"/>
    <w:link w:val="ae"/>
    <w:rsid w:val="007A7092"/>
    <w:rPr>
      <w:sz w:val="24"/>
      <w:szCs w:val="24"/>
    </w:rPr>
  </w:style>
  <w:style w:type="table" w:styleId="af9">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uiPriority w:val="1"/>
    <w:qFormat/>
    <w:rsid w:val="005C6423"/>
    <w:rPr>
      <w:rFonts w:ascii="Calibri" w:hAnsi="Calibri"/>
      <w:sz w:val="22"/>
      <w:szCs w:val="22"/>
      <w:lang w:val="en-US" w:eastAsia="en-US" w:bidi="en-US"/>
    </w:rPr>
  </w:style>
  <w:style w:type="character" w:customStyle="1" w:styleId="afb">
    <w:name w:val="Без интервала Знак"/>
    <w:link w:val="afa"/>
    <w:uiPriority w:val="1"/>
    <w:rsid w:val="005C6423"/>
    <w:rPr>
      <w:rFonts w:ascii="Calibri" w:hAnsi="Calibri"/>
      <w:sz w:val="22"/>
      <w:szCs w:val="22"/>
      <w:lang w:val="en-US" w:eastAsia="en-US" w:bidi="en-US"/>
    </w:rPr>
  </w:style>
  <w:style w:type="paragraph" w:styleId="afc">
    <w:name w:val="List Paragraph"/>
    <w:basedOn w:val="a"/>
    <w:link w:val="afd"/>
    <w:uiPriority w:val="34"/>
    <w:qFormat/>
    <w:rsid w:val="005C6423"/>
    <w:pPr>
      <w:ind w:left="720"/>
      <w:contextualSpacing/>
      <w:jc w:val="both"/>
    </w:pPr>
    <w:rPr>
      <w:szCs w:val="22"/>
      <w:lang w:val="en-US" w:eastAsia="en-US" w:bidi="en-US"/>
    </w:rPr>
  </w:style>
  <w:style w:type="character" w:customStyle="1" w:styleId="afd">
    <w:name w:val="Абзац списка Знак"/>
    <w:link w:val="afc"/>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3E229D"/>
    <w:rPr>
      <w:rFonts w:ascii="Times New Roman" w:hAnsi="Times New Roman" w:cs="Times New Roman"/>
      <w:sz w:val="22"/>
      <w:szCs w:val="22"/>
    </w:rPr>
  </w:style>
  <w:style w:type="paragraph" w:customStyle="1" w:styleId="Style10">
    <w:name w:val="Style10"/>
    <w:basedOn w:val="a"/>
    <w:rsid w:val="003E229D"/>
    <w:pPr>
      <w:widowControl w:val="0"/>
      <w:autoSpaceDE w:val="0"/>
      <w:autoSpaceDN w:val="0"/>
      <w:adjustRightInd w:val="0"/>
      <w:spacing w:line="269" w:lineRule="exact"/>
      <w:ind w:firstLine="845"/>
      <w:jc w:val="both"/>
    </w:pPr>
  </w:style>
  <w:style w:type="paragraph" w:customStyle="1" w:styleId="Style8">
    <w:name w:val="Style8"/>
    <w:basedOn w:val="a"/>
    <w:rsid w:val="003E229D"/>
    <w:pPr>
      <w:widowControl w:val="0"/>
      <w:autoSpaceDE w:val="0"/>
      <w:autoSpaceDN w:val="0"/>
      <w:adjustRightInd w:val="0"/>
      <w:spacing w:line="275" w:lineRule="exact"/>
      <w:ind w:firstLine="3394"/>
    </w:pPr>
  </w:style>
  <w:style w:type="character" w:customStyle="1" w:styleId="FontStyle15">
    <w:name w:val="Font Style15"/>
    <w:rsid w:val="003E229D"/>
    <w:rPr>
      <w:rFonts w:ascii="Times New Roman" w:hAnsi="Times New Roman" w:cs="Times New Roman"/>
      <w:b/>
      <w:bCs/>
      <w:sz w:val="22"/>
      <w:szCs w:val="22"/>
    </w:rPr>
  </w:style>
  <w:style w:type="paragraph" w:customStyle="1" w:styleId="11">
    <w:name w:val="Обычный1"/>
    <w:rsid w:val="00145CBC"/>
    <w:pPr>
      <w:snapToGrid w:val="0"/>
    </w:pPr>
  </w:style>
  <w:style w:type="character" w:customStyle="1" w:styleId="afe">
    <w:name w:val="Основной шрифт"/>
    <w:rsid w:val="00751A06"/>
  </w:style>
  <w:style w:type="paragraph" w:styleId="aff">
    <w:name w:val="Normal (Web)"/>
    <w:basedOn w:val="a"/>
    <w:uiPriority w:val="99"/>
    <w:unhideWhenUsed/>
    <w:rsid w:val="00A734CE"/>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29937">
      <w:bodyDiv w:val="1"/>
      <w:marLeft w:val="0"/>
      <w:marRight w:val="0"/>
      <w:marTop w:val="0"/>
      <w:marBottom w:val="0"/>
      <w:divBdr>
        <w:top w:val="none" w:sz="0" w:space="0" w:color="auto"/>
        <w:left w:val="none" w:sz="0" w:space="0" w:color="auto"/>
        <w:bottom w:val="none" w:sz="0" w:space="0" w:color="auto"/>
        <w:right w:val="none" w:sz="0" w:space="0" w:color="auto"/>
      </w:divBdr>
    </w:div>
    <w:div w:id="1918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18" Type="http://schemas.openxmlformats.org/officeDocument/2006/relationships/hyperlink" Target="consultantplus://offline/ref=5FE2C7EFF1C88422C7A7C7DEE18870E5872334FDA50C23EF496836DDB4583D36F114271431BC7E53A55B2A887833j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36354.17" TargetMode="External"/><Relationship Id="rId7" Type="http://schemas.openxmlformats.org/officeDocument/2006/relationships/footnotes" Target="footnotes.xml"/><Relationship Id="rId12" Type="http://schemas.openxmlformats.org/officeDocument/2006/relationships/hyperlink" Target="http://www.gossluzhba.gov.ru" TargetMode="External"/><Relationship Id="rId17" Type="http://schemas.openxmlformats.org/officeDocument/2006/relationships/hyperlink" Target="consultantplus://offline/main?base=LAW;n=109663;fld=134;dst=1000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main?base=LAW;n=116643;fld=134;dst=100228" TargetMode="External"/><Relationship Id="rId20" Type="http://schemas.openxmlformats.org/officeDocument/2006/relationships/hyperlink" Target="garantF1://12036354.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ssluzhba.gov.ru" TargetMode="External"/><Relationship Id="rId23" Type="http://schemas.openxmlformats.org/officeDocument/2006/relationships/hyperlink" Target="garantF1://88776.1130" TargetMode="External"/><Relationship Id="rId10" Type="http://schemas.openxmlformats.org/officeDocument/2006/relationships/hyperlink" Target="http://www.nalog.ru" TargetMode="External"/><Relationship Id="rId19" Type="http://schemas.openxmlformats.org/officeDocument/2006/relationships/hyperlink" Target="garantF1://12036354.14" TargetMode="External"/><Relationship Id="rId4" Type="http://schemas.microsoft.com/office/2007/relationships/stylesWithEffects" Target="stylesWithEffects.xml"/><Relationship Id="rId9" Type="http://schemas.openxmlformats.org/officeDocument/2006/relationships/hyperlink" Target="consultantplus://offline/ref=5FE2C7EFF1C88422C7A7C7DEE18870E5872334FDA50C23EF496836DDB4583D36F114271431BC7E53A55B2A887833j6J" TargetMode="External"/><Relationship Id="rId14" Type="http://schemas.openxmlformats.org/officeDocument/2006/relationships/hyperlink" Target="http://www.gossluzhba.gov.ru" TargetMode="External"/><Relationship Id="rId22" Type="http://schemas.openxmlformats.org/officeDocument/2006/relationships/hyperlink" Target="garantF1://12036354.1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53F2-2CE7-4961-B652-F7C864D3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11352</Words>
  <Characters>64711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I2901</Company>
  <LinksUpToDate>false</LinksUpToDate>
  <CharactersWithSpaces>75912</CharactersWithSpaces>
  <SharedDoc>false</SharedDoc>
  <HLinks>
    <vt:vector size="90" baseType="variant">
      <vt:variant>
        <vt:i4>8257576</vt:i4>
      </vt:variant>
      <vt:variant>
        <vt:i4>42</vt:i4>
      </vt:variant>
      <vt:variant>
        <vt:i4>0</vt:i4>
      </vt:variant>
      <vt:variant>
        <vt:i4>5</vt:i4>
      </vt:variant>
      <vt:variant>
        <vt:lpwstr>garantf1://88776.1130/</vt:lpwstr>
      </vt:variant>
      <vt:variant>
        <vt:lpwstr/>
      </vt:variant>
      <vt:variant>
        <vt:i4>8257599</vt:i4>
      </vt:variant>
      <vt:variant>
        <vt:i4>39</vt:i4>
      </vt:variant>
      <vt:variant>
        <vt:i4>0</vt:i4>
      </vt:variant>
      <vt:variant>
        <vt:i4>5</vt:i4>
      </vt:variant>
      <vt:variant>
        <vt:lpwstr>garantf1://12036354.18/</vt:lpwstr>
      </vt:variant>
      <vt:variant>
        <vt:lpwstr/>
      </vt:variant>
      <vt:variant>
        <vt:i4>7405631</vt:i4>
      </vt:variant>
      <vt:variant>
        <vt:i4>36</vt:i4>
      </vt:variant>
      <vt:variant>
        <vt:i4>0</vt:i4>
      </vt:variant>
      <vt:variant>
        <vt:i4>5</vt:i4>
      </vt:variant>
      <vt:variant>
        <vt:lpwstr>garantf1://12036354.17/</vt:lpwstr>
      </vt:variant>
      <vt:variant>
        <vt:lpwstr/>
      </vt:variant>
      <vt:variant>
        <vt:i4>7536703</vt:i4>
      </vt:variant>
      <vt:variant>
        <vt:i4>33</vt:i4>
      </vt:variant>
      <vt:variant>
        <vt:i4>0</vt:i4>
      </vt:variant>
      <vt:variant>
        <vt:i4>5</vt:i4>
      </vt:variant>
      <vt:variant>
        <vt:lpwstr>garantf1://12036354.15/</vt:lpwstr>
      </vt:variant>
      <vt:variant>
        <vt:lpwstr/>
      </vt:variant>
      <vt:variant>
        <vt:i4>7471167</vt:i4>
      </vt:variant>
      <vt:variant>
        <vt:i4>30</vt:i4>
      </vt:variant>
      <vt:variant>
        <vt:i4>0</vt:i4>
      </vt:variant>
      <vt:variant>
        <vt:i4>5</vt:i4>
      </vt:variant>
      <vt:variant>
        <vt:lpwstr>garantf1://12036354.14/</vt:lpwstr>
      </vt:variant>
      <vt:variant>
        <vt:lpwstr/>
      </vt:variant>
      <vt:variant>
        <vt:i4>1114206</vt:i4>
      </vt:variant>
      <vt:variant>
        <vt:i4>27</vt:i4>
      </vt:variant>
      <vt:variant>
        <vt:i4>0</vt:i4>
      </vt:variant>
      <vt:variant>
        <vt:i4>5</vt:i4>
      </vt:variant>
      <vt:variant>
        <vt:lpwstr>consultantplus://offline/ref=5FE2C7EFF1C88422C7A7C7DEE18870E5872334FDA50C23EF496836DDB4583D36F114271431BC7E53A55B2A887833j6J</vt:lpwstr>
      </vt:variant>
      <vt:variant>
        <vt:lpwstr/>
      </vt:variant>
      <vt:variant>
        <vt:i4>3670120</vt:i4>
      </vt:variant>
      <vt:variant>
        <vt:i4>24</vt:i4>
      </vt:variant>
      <vt:variant>
        <vt:i4>0</vt:i4>
      </vt:variant>
      <vt:variant>
        <vt:i4>5</vt:i4>
      </vt:variant>
      <vt:variant>
        <vt:lpwstr>consultantplus://offline/main?base=LAW;n=109663;fld=134;dst=100060</vt:lpwstr>
      </vt:variant>
      <vt:variant>
        <vt:lpwstr/>
      </vt:variant>
      <vt:variant>
        <vt:i4>4128877</vt:i4>
      </vt:variant>
      <vt:variant>
        <vt:i4>21</vt:i4>
      </vt:variant>
      <vt:variant>
        <vt:i4>0</vt:i4>
      </vt:variant>
      <vt:variant>
        <vt:i4>5</vt:i4>
      </vt:variant>
      <vt:variant>
        <vt:lpwstr>consultantplus://offline/main?base=LAW;n=116643;fld=134;dst=100228</vt:lpwstr>
      </vt:variant>
      <vt:variant>
        <vt:lpwstr/>
      </vt:variant>
      <vt:variant>
        <vt:i4>5308499</vt:i4>
      </vt:variant>
      <vt:variant>
        <vt:i4>18</vt:i4>
      </vt:variant>
      <vt:variant>
        <vt:i4>0</vt:i4>
      </vt:variant>
      <vt:variant>
        <vt:i4>5</vt:i4>
      </vt:variant>
      <vt:variant>
        <vt:lpwstr>http://www.gossluzhba.gov.ru/</vt:lpwstr>
      </vt:variant>
      <vt:variant>
        <vt:lpwstr/>
      </vt:variant>
      <vt:variant>
        <vt:i4>5308499</vt:i4>
      </vt:variant>
      <vt:variant>
        <vt:i4>15</vt:i4>
      </vt:variant>
      <vt:variant>
        <vt:i4>0</vt:i4>
      </vt:variant>
      <vt:variant>
        <vt:i4>5</vt:i4>
      </vt:variant>
      <vt:variant>
        <vt:lpwstr>http://www.gossluzhba.gov.ru/</vt:lpwstr>
      </vt:variant>
      <vt:variant>
        <vt:lpwstr/>
      </vt:variant>
      <vt:variant>
        <vt:i4>1245189</vt:i4>
      </vt:variant>
      <vt:variant>
        <vt:i4>12</vt:i4>
      </vt:variant>
      <vt:variant>
        <vt:i4>0</vt:i4>
      </vt:variant>
      <vt:variant>
        <vt:i4>5</vt:i4>
      </vt:variant>
      <vt:variant>
        <vt:lpwstr>http://www.nalog.ru/</vt:lpwstr>
      </vt:variant>
      <vt:variant>
        <vt:lpwstr/>
      </vt:variant>
      <vt:variant>
        <vt:i4>5308499</vt:i4>
      </vt:variant>
      <vt:variant>
        <vt:i4>9</vt:i4>
      </vt:variant>
      <vt:variant>
        <vt:i4>0</vt:i4>
      </vt:variant>
      <vt:variant>
        <vt:i4>5</vt:i4>
      </vt:variant>
      <vt:variant>
        <vt:lpwstr>http://www.gossluzhba.gov.ru/</vt:lpwstr>
      </vt:variant>
      <vt:variant>
        <vt:lpwstr/>
      </vt:variant>
      <vt:variant>
        <vt:i4>5308499</vt:i4>
      </vt:variant>
      <vt:variant>
        <vt:i4>6</vt:i4>
      </vt:variant>
      <vt:variant>
        <vt:i4>0</vt:i4>
      </vt:variant>
      <vt:variant>
        <vt:i4>5</vt:i4>
      </vt:variant>
      <vt:variant>
        <vt:lpwstr>http://www.gossluzhba.gov.ru/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1114206</vt:i4>
      </vt:variant>
      <vt:variant>
        <vt:i4>0</vt:i4>
      </vt:variant>
      <vt:variant>
        <vt:i4>0</vt:i4>
      </vt:variant>
      <vt:variant>
        <vt:i4>5</vt:i4>
      </vt:variant>
      <vt:variant>
        <vt:lpwstr>consultantplus://offline/ref=5FE2C7EFF1C88422C7A7C7DEE18870E5872334FDA50C23EF496836DDB4583D36F114271431BC7E53A55B2A887833j6J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2901-60-138</dc:creator>
  <cp:lastModifiedBy>Назарян Тамара Юрьевна</cp:lastModifiedBy>
  <cp:revision>2</cp:revision>
  <cp:lastPrinted>2019-05-31T09:31:00Z</cp:lastPrinted>
  <dcterms:created xsi:type="dcterms:W3CDTF">2019-09-18T12:52:00Z</dcterms:created>
  <dcterms:modified xsi:type="dcterms:W3CDTF">2019-09-18T12:52:00Z</dcterms:modified>
</cp:coreProperties>
</file>