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2B45F3" w:rsidRPr="002B45F3" w:rsidRDefault="002B45F3" w:rsidP="002B45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9"/>
        <w:gridCol w:w="2176"/>
        <w:gridCol w:w="1216"/>
        <w:gridCol w:w="1260"/>
        <w:gridCol w:w="135"/>
      </w:tblGrid>
      <w:tr w:rsidR="002B45F3" w:rsidRPr="002B45F3" w:rsidTr="002B45F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2B45F3" w:rsidRPr="002B45F3" w:rsidTr="002B45F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45F3" w:rsidRPr="002B45F3" w:rsidTr="002B45F3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3015067282</w:t>
            </w:r>
          </w:p>
        </w:tc>
      </w:tr>
      <w:tr w:rsidR="002B45F3" w:rsidRPr="002B45F3" w:rsidTr="002B45F3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301501001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АСТРАХАНСКОЙ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414014, Астраханская </w:t>
            </w:r>
            <w:proofErr w:type="spellStart"/>
            <w:proofErr w:type="gram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Астрахань г, ПР-КТ ГУБЕРНАТОРА АНАТОЛИЯ ГУЖВИНА, 10, 7-851-2321727, w30@kr30.nalog.ru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9456.66446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45F3" w:rsidRPr="002B45F3" w:rsidRDefault="002B45F3" w:rsidP="002B45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756"/>
        <w:gridCol w:w="930"/>
        <w:gridCol w:w="1122"/>
        <w:gridCol w:w="751"/>
        <w:gridCol w:w="572"/>
        <w:gridCol w:w="555"/>
        <w:gridCol w:w="603"/>
        <w:gridCol w:w="508"/>
        <w:gridCol w:w="366"/>
        <w:gridCol w:w="641"/>
        <w:gridCol w:w="338"/>
        <w:gridCol w:w="802"/>
        <w:gridCol w:w="366"/>
        <w:gridCol w:w="438"/>
        <w:gridCol w:w="366"/>
        <w:gridCol w:w="198"/>
        <w:gridCol w:w="641"/>
        <w:gridCol w:w="723"/>
        <w:gridCol w:w="413"/>
        <w:gridCol w:w="566"/>
        <w:gridCol w:w="711"/>
        <w:gridCol w:w="676"/>
        <w:gridCol w:w="654"/>
        <w:gridCol w:w="768"/>
        <w:gridCol w:w="773"/>
        <w:gridCol w:w="891"/>
        <w:gridCol w:w="796"/>
        <w:gridCol w:w="702"/>
        <w:gridCol w:w="722"/>
        <w:gridCol w:w="620"/>
        <w:gridCol w:w="828"/>
        <w:gridCol w:w="630"/>
      </w:tblGrid>
      <w:tr w:rsidR="002B45F3" w:rsidRPr="002B45F3" w:rsidTr="002B45F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171301506728230150100100020013530244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теплоснабжения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1713015067282301501001000300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23511244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2300.000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2300.0000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Ежедневно, круглосуточно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энергоснабжения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171301506728230150100100040013600244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171301506728230150100100050015310244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171301506728230150100100060018411244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58.40256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58.40256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58.40256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предоставлению статистической информации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171301506728230150100100070016110242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171301506728230150100100080016190244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188.26190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188.26190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188.26190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предоставлению места в кабельной канализации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171301506728230150100100090019511242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3.60000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ремонту средств вычислительной техники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171301506728230150100100100019511242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6.40000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ремонту печатающих устройств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171301506728230150100100110014520244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заявкам заказчика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техническому обслуживанию и ремонту автотранспортных сре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в с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171301506728230150100100120011712244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апреля 2017 года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Бумага для печати на офисном оборудовании (лазерных принтерах, многофункциональных устройствах) Формат бумаги - А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Класс бумаги - А Плотность не менее 80 грамм на квадратный метр Белизна по стандарту CIE не менее 161%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171301506728230150100100130018110244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877.30000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877.30000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877.30000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8.77300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263.19000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управлению эксплуатацией и содержанию административного здания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171301506728230150100100140011920244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781.70000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781.70000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781.70000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7.81700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39.08500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Бензин автомобильный с октановым числом более 92, но не более 95 по исследовательскому методу вне классов, должен соответствовать ГОСТ 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51866-2002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19542.5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19542.5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171301506728230150100100150013511244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энергоснабжения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171301506728230150100100160013530244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Оказание услуг теплоснабжения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171301506728230150100100170013600244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171301506728230150100100200203600244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Ежедневно, круглосуточно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171301506728230150100100210212620242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1167.99990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1167.99990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1167.99990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Единой партией в срок не позднее 31 октября 2017 года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11.68000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350.39997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26.09.2016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приказом Минэкономразвития России № 155 от 25.03.2014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Установлены условия допуска товаров, 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происходящих из иностранных госуда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рств в с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оответствии с приказом Минэкономразвития России №155 от 25.03.2014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 Рабочая станция должна быть совместима с операционной системой 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SP1 и выше 32 и 64-bit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171301506728230150100100220225829242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341.40000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341.40000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341.40000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Единой партией в срок не позднее 31 октября 2017 года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3.41400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102.42000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WinPro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SNGL OLP NL 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Legalization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GetGenuine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wCOA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171301506728230150100100180010000242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327.10000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171301506728230150100100190010000244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1672.90000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15499.06436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15499.06436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10990.06436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4509.00000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188.26190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188.26190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188.26190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1509.39990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4019.00000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1659.00000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B45F3" w:rsidRPr="002B45F3" w:rsidRDefault="002B45F3" w:rsidP="002B45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1"/>
        <w:gridCol w:w="884"/>
        <w:gridCol w:w="3468"/>
        <w:gridCol w:w="884"/>
        <w:gridCol w:w="3468"/>
        <w:gridCol w:w="81"/>
      </w:tblGrid>
      <w:tr w:rsidR="002B45F3" w:rsidRPr="002B45F3" w:rsidTr="002B45F3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 Мансур 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Салихович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Руководитель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</w:p>
        </w:tc>
      </w:tr>
      <w:tr w:rsidR="002B45F3" w:rsidRPr="002B45F3" w:rsidTr="002B45F3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2B45F3" w:rsidRPr="002B45F3" w:rsidTr="002B45F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 Александр 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Игорьевич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45F3" w:rsidRPr="002B45F3" w:rsidRDefault="002B45F3" w:rsidP="002B45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B45F3" w:rsidRPr="002B45F3" w:rsidRDefault="002B45F3" w:rsidP="002B45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5"/>
        <w:gridCol w:w="2283"/>
        <w:gridCol w:w="4663"/>
        <w:gridCol w:w="669"/>
      </w:tblGrid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9456.66446 тыс. рублей </w:t>
            </w:r>
          </w:p>
        </w:tc>
        <w:tc>
          <w:tcPr>
            <w:tcW w:w="7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5F3" w:rsidRPr="002B45F3" w:rsidRDefault="002B45F3" w:rsidP="002B45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2220"/>
        <w:gridCol w:w="2091"/>
        <w:gridCol w:w="1684"/>
        <w:gridCol w:w="2058"/>
        <w:gridCol w:w="4670"/>
        <w:gridCol w:w="4724"/>
        <w:gridCol w:w="1121"/>
        <w:gridCol w:w="1278"/>
        <w:gridCol w:w="1525"/>
      </w:tblGrid>
      <w:tr w:rsidR="002B45F3" w:rsidRPr="002B45F3" w:rsidTr="002B45F3">
        <w:trPr>
          <w:tblCellSpacing w:w="15" w:type="dxa"/>
        </w:trPr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171301506728230150100100020013530244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171301506728230150100100030023511244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29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171301506728230150100100040013600244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171301506728230150100100050015310244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171301506728230150100100060018411244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статистической информации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58.40256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171301506728230150100100070016110242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171301506728230150100100080016190244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188.26190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72, часть 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171301506728230150100100090019511242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средств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Установлениие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171301506728230150100100100019511242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печатающих устройств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171301506728230150100100110014520244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171301506728230150100100120011712244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171301506728230150100100130018110244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877.30000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59, часть 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171301506728230150100100140011920244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781.70000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59, часть 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171301506728230150100100150013511244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энергоснабжения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29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171301506728230150100100160013530244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теплоснабжения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№44-ФЗ, статья 93, часть 1, пункт 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171301506728230150100100170013600244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171301506728230150100100200203600244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водоснабжения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93, часть 1, пункт 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171301506728230150100100210212620242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1167.99990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171301506728230150100100220225829242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341.40000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44-ФЗ, статья 59, часть 3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171301506728230150100100180010000242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171301506728230150100100190010000244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327.10000</w:t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1672.90000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услуг/Установление начальной (максимальной) цены контракта, цены контракта, заключаемого с единственным поставщиком (подрядчиком, исполнителем), на основании информации о рыночных ценах идентичных товаров, работ, услуг, планируемых к закупкам</w:t>
            </w:r>
            <w:proofErr w:type="gramEnd"/>
            <w:r w:rsidRPr="002B45F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или при их отсутствии однородных товаров, работ, услуг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2B45F3" w:rsidRPr="002B45F3" w:rsidRDefault="002B45F3" w:rsidP="002B45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1"/>
        <w:gridCol w:w="884"/>
        <w:gridCol w:w="3468"/>
        <w:gridCol w:w="884"/>
        <w:gridCol w:w="3468"/>
        <w:gridCol w:w="81"/>
      </w:tblGrid>
      <w:tr w:rsidR="002B45F3" w:rsidRPr="002B45F3" w:rsidTr="002B45F3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Гаджиев Мансур 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Салихович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Руководитель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</w:p>
        </w:tc>
      </w:tr>
      <w:tr w:rsidR="002B45F3" w:rsidRPr="002B45F3" w:rsidTr="002B45F3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2B45F3" w:rsidRPr="002B45F3" w:rsidTr="002B45F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F3" w:rsidRPr="002B45F3" w:rsidTr="002B45F3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 Александр 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Игорьевич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2B45F3" w:rsidRPr="002B45F3" w:rsidTr="002B45F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5F3" w:rsidRPr="002B45F3" w:rsidRDefault="002B45F3" w:rsidP="002B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6747" w:rsidRPr="002B45F3" w:rsidRDefault="00476747" w:rsidP="002B45F3">
      <w:bookmarkStart w:id="0" w:name="_GoBack"/>
      <w:bookmarkEnd w:id="0"/>
    </w:p>
    <w:sectPr w:rsidR="00476747" w:rsidRPr="002B45F3" w:rsidSect="0075753C">
      <w:pgSz w:w="23814" w:h="16840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15"/>
    <w:rsid w:val="00116CA9"/>
    <w:rsid w:val="002B45F3"/>
    <w:rsid w:val="00476747"/>
    <w:rsid w:val="0075753C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5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753C"/>
  </w:style>
  <w:style w:type="paragraph" w:customStyle="1" w:styleId="12">
    <w:name w:val="Название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7575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7575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5753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5753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5753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575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5753C"/>
    <w:pPr>
      <w:pBdr>
        <w:top w:val="single" w:sz="6" w:space="0" w:color="auto"/>
        <w:lef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5753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5753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575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5753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5753C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5753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5753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5753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575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575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575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5753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5753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5753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575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575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5753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5753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5753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5753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B45F3"/>
  </w:style>
  <w:style w:type="paragraph" w:customStyle="1" w:styleId="title">
    <w:name w:val="title"/>
    <w:basedOn w:val="a"/>
    <w:rsid w:val="002B4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subtitle">
    <w:name w:val="subtitle"/>
    <w:basedOn w:val="a"/>
    <w:rsid w:val="002B4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B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5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753C"/>
  </w:style>
  <w:style w:type="paragraph" w:customStyle="1" w:styleId="12">
    <w:name w:val="Название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7575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7575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5753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5753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5753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575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5753C"/>
    <w:pPr>
      <w:pBdr>
        <w:top w:val="single" w:sz="6" w:space="0" w:color="auto"/>
        <w:left w:val="single" w:sz="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5753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5753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575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5753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5753C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5753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5753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5753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575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5753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575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5753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5753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5753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5753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5753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5753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5753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5753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5753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5753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575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5753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B45F3"/>
  </w:style>
  <w:style w:type="paragraph" w:customStyle="1" w:styleId="title">
    <w:name w:val="title"/>
    <w:basedOn w:val="a"/>
    <w:rsid w:val="002B4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subtitle">
    <w:name w:val="subtitle"/>
    <w:basedOn w:val="a"/>
    <w:rsid w:val="002B45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B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5101-0012-460F-84A7-53B623BA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4473</Words>
  <Characters>25498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Скрынников Михаил Александрович</dc:creator>
  <cp:lastModifiedBy>Скрынников Михаил Александрович</cp:lastModifiedBy>
  <cp:revision>3</cp:revision>
  <dcterms:created xsi:type="dcterms:W3CDTF">2018-04-05T07:46:00Z</dcterms:created>
  <dcterms:modified xsi:type="dcterms:W3CDTF">2018-04-05T07:48:00Z</dcterms:modified>
</cp:coreProperties>
</file>