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941" w:type="pct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9"/>
        <w:gridCol w:w="212"/>
        <w:gridCol w:w="2151"/>
        <w:gridCol w:w="212"/>
        <w:gridCol w:w="2584"/>
        <w:gridCol w:w="109"/>
        <w:gridCol w:w="134"/>
        <w:gridCol w:w="54"/>
        <w:gridCol w:w="109"/>
      </w:tblGrid>
      <w:tr w:rsidR="00803A9E" w:rsidRPr="00803A9E" w:rsidTr="00803A9E">
        <w:trPr>
          <w:jc w:val="right"/>
        </w:trPr>
        <w:tc>
          <w:tcPr>
            <w:tcW w:w="4758" w:type="pct"/>
            <w:gridSpan w:val="5"/>
            <w:vAlign w:val="center"/>
            <w:hideMark/>
          </w:tcPr>
          <w:p w:rsidR="00803A9E" w:rsidRPr="00803A9E" w:rsidRDefault="00803A9E" w:rsidP="00803A9E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УТВЕРЖДАЮ </w:t>
            </w:r>
            <w:r w:rsidRPr="00803A9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</w:r>
            <w:r w:rsidRPr="00803A9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Руководитель (уполномоченное лицо) </w:t>
            </w:r>
          </w:p>
        </w:tc>
        <w:tc>
          <w:tcPr>
            <w:tcW w:w="65" w:type="pc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80" w:type="pc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32" w:type="pc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66" w:type="pc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</w:tr>
      <w:tr w:rsidR="00803A9E" w:rsidRPr="00803A9E" w:rsidTr="00803A9E">
        <w:trPr>
          <w:jc w:val="right"/>
        </w:trPr>
        <w:tc>
          <w:tcPr>
            <w:tcW w:w="1673" w:type="pct"/>
            <w:tcBorders>
              <w:bottom w:val="single" w:sz="6" w:space="0" w:color="000000"/>
            </w:tcBorders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Заместитель руководителя</w:t>
            </w:r>
          </w:p>
        </w:tc>
        <w:tc>
          <w:tcPr>
            <w:tcW w:w="127" w:type="pc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86" w:type="pct"/>
            <w:tcBorders>
              <w:bottom w:val="single" w:sz="6" w:space="0" w:color="000000"/>
            </w:tcBorders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7" w:type="pc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45" w:type="pct"/>
            <w:tcBorders>
              <w:bottom w:val="single" w:sz="6" w:space="0" w:color="000000"/>
            </w:tcBorders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Коваленко А. В. </w:t>
            </w:r>
          </w:p>
        </w:tc>
        <w:tc>
          <w:tcPr>
            <w:tcW w:w="65" w:type="pc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0" w:type="pc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pc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" w:type="pc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03A9E" w:rsidRPr="00803A9E" w:rsidTr="00803A9E">
        <w:trPr>
          <w:jc w:val="right"/>
        </w:trPr>
        <w:tc>
          <w:tcPr>
            <w:tcW w:w="1673" w:type="pc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127" w:type="pc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86" w:type="pc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127" w:type="pc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45" w:type="pc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  <w:tc>
          <w:tcPr>
            <w:tcW w:w="65" w:type="pc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0" w:type="pc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pc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" w:type="pc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03A9E" w:rsidRPr="00803A9E" w:rsidTr="00803A9E">
        <w:trPr>
          <w:jc w:val="right"/>
        </w:trPr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" w:type="pc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0" w:type="pc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pc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" w:type="pc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03A9E" w:rsidRPr="00803A9E" w:rsidRDefault="00803A9E" w:rsidP="00803A9E">
      <w:pPr>
        <w:spacing w:after="0" w:line="240" w:lineRule="auto"/>
        <w:rPr>
          <w:rFonts w:ascii="Times New Roman" w:eastAsia="Times New Roman" w:hAnsi="Times New Roman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91"/>
        <w:gridCol w:w="647"/>
        <w:gridCol w:w="216"/>
        <w:gridCol w:w="646"/>
        <w:gridCol w:w="215"/>
        <w:gridCol w:w="646"/>
        <w:gridCol w:w="215"/>
        <w:gridCol w:w="2370"/>
      </w:tblGrid>
      <w:tr w:rsidR="00803A9E" w:rsidRPr="00803A9E" w:rsidTr="00803A9E">
        <w:tc>
          <w:tcPr>
            <w:tcW w:w="3850" w:type="pct"/>
            <w:vMerge w:val="restar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«29» </w:t>
            </w:r>
          </w:p>
        </w:tc>
        <w:tc>
          <w:tcPr>
            <w:tcW w:w="50" w:type="pc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50" w:type="pc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proofErr w:type="gramStart"/>
            <w:r w:rsidRPr="00803A9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г</w:t>
            </w:r>
            <w:proofErr w:type="gramEnd"/>
            <w:r w:rsidRPr="00803A9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. </w:t>
            </w:r>
          </w:p>
        </w:tc>
      </w:tr>
      <w:tr w:rsidR="00803A9E" w:rsidRPr="00803A9E" w:rsidTr="00803A9E">
        <w:tc>
          <w:tcPr>
            <w:tcW w:w="0" w:type="auto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03A9E" w:rsidRPr="00803A9E" w:rsidTr="00803A9E">
        <w:tc>
          <w:tcPr>
            <w:tcW w:w="0" w:type="auto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03A9E" w:rsidRPr="00803A9E" w:rsidRDefault="00803A9E" w:rsidP="00803A9E">
      <w:pPr>
        <w:spacing w:after="0" w:line="240" w:lineRule="auto"/>
        <w:rPr>
          <w:rFonts w:ascii="Times New Roman" w:eastAsia="Times New Roman" w:hAnsi="Times New Roman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46"/>
      </w:tblGrid>
      <w:tr w:rsidR="00803A9E" w:rsidRPr="00803A9E" w:rsidTr="00803A9E"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ПЛАН-ГРАФИК </w:t>
            </w:r>
            <w:r w:rsidRPr="00803A9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803A9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на 20 </w:t>
            </w:r>
            <w:r w:rsidRPr="00803A9E">
              <w:rPr>
                <w:rFonts w:ascii="Times New Roman" w:eastAsia="Times New Roman" w:hAnsi="Times New Roman"/>
                <w:sz w:val="21"/>
                <w:szCs w:val="21"/>
                <w:u w:val="single"/>
                <w:lang w:eastAsia="ru-RU"/>
              </w:rPr>
              <w:t>19</w:t>
            </w:r>
            <w:r w:rsidRPr="00803A9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год </w:t>
            </w:r>
          </w:p>
        </w:tc>
      </w:tr>
    </w:tbl>
    <w:p w:rsidR="00803A9E" w:rsidRPr="00803A9E" w:rsidRDefault="00803A9E" w:rsidP="00803A9E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74"/>
        <w:gridCol w:w="7018"/>
        <w:gridCol w:w="1204"/>
        <w:gridCol w:w="1050"/>
      </w:tblGrid>
      <w:tr w:rsidR="00803A9E" w:rsidRPr="00803A9E" w:rsidTr="00803A9E"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Коды </w:t>
            </w:r>
          </w:p>
        </w:tc>
      </w:tr>
      <w:tr w:rsidR="00803A9E" w:rsidRPr="00803A9E" w:rsidTr="00803A9E"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Дата 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29.03.2019</w:t>
            </w:r>
          </w:p>
        </w:tc>
      </w:tr>
      <w:tr w:rsidR="00803A9E" w:rsidRPr="00803A9E" w:rsidTr="00803A9E">
        <w:tc>
          <w:tcPr>
            <w:tcW w:w="0" w:type="auto"/>
            <w:vMerge w:val="restar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УПРАВЛЕНИЕ ФЕДЕРАЛЬНОЙ НАЛОГОВОЙ СЛУЖБЫ ПО БРЯНСКОЙ ОБЛАСТИ</w:t>
            </w:r>
          </w:p>
        </w:tc>
        <w:tc>
          <w:tcPr>
            <w:tcW w:w="0" w:type="auto"/>
            <w:hideMark/>
          </w:tcPr>
          <w:p w:rsidR="00803A9E" w:rsidRPr="00803A9E" w:rsidRDefault="00803A9E" w:rsidP="00803A9E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ОКПО 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32066816 </w:t>
            </w:r>
          </w:p>
        </w:tc>
      </w:tr>
      <w:tr w:rsidR="00803A9E" w:rsidRPr="00803A9E" w:rsidTr="00803A9E">
        <w:tc>
          <w:tcPr>
            <w:tcW w:w="0" w:type="auto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803A9E" w:rsidRPr="00803A9E" w:rsidRDefault="00803A9E" w:rsidP="00803A9E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3250057478</w:t>
            </w:r>
          </w:p>
        </w:tc>
      </w:tr>
      <w:tr w:rsidR="00803A9E" w:rsidRPr="00803A9E" w:rsidTr="00803A9E">
        <w:tc>
          <w:tcPr>
            <w:tcW w:w="0" w:type="auto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КПП 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325701001</w:t>
            </w:r>
          </w:p>
        </w:tc>
      </w:tr>
      <w:tr w:rsidR="00803A9E" w:rsidRPr="00803A9E" w:rsidTr="00803A9E"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75104</w:t>
            </w:r>
          </w:p>
        </w:tc>
      </w:tr>
      <w:tr w:rsidR="00803A9E" w:rsidRPr="00803A9E" w:rsidTr="00803A9E"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Форма собственности 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ОКФС 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12</w:t>
            </w:r>
          </w:p>
        </w:tc>
      </w:tr>
      <w:tr w:rsidR="00803A9E" w:rsidRPr="00803A9E" w:rsidTr="00803A9E"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15701000</w:t>
            </w:r>
          </w:p>
        </w:tc>
      </w:tr>
      <w:tr w:rsidR="00803A9E" w:rsidRPr="00803A9E" w:rsidTr="00803A9E"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Российская Федерация, 241037, Брянская </w:t>
            </w:r>
            <w:proofErr w:type="spellStart"/>
            <w:proofErr w:type="gramStart"/>
            <w:r w:rsidRPr="00803A9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803A9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, Брянск г, УЛ КРАХМАЛЕВА, ДОМ 53 , 7-4832-673872 , U321701@mail.ru</w:t>
            </w:r>
          </w:p>
        </w:tc>
        <w:tc>
          <w:tcPr>
            <w:tcW w:w="0" w:type="auto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803A9E" w:rsidRPr="00803A9E" w:rsidTr="00803A9E">
        <w:tc>
          <w:tcPr>
            <w:tcW w:w="0" w:type="auto"/>
            <w:vMerge w:val="restart"/>
            <w:hideMark/>
          </w:tcPr>
          <w:p w:rsidR="00803A9E" w:rsidRPr="00803A9E" w:rsidRDefault="00803A9E" w:rsidP="00803A9E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Вид документа 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измененный (12) 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803A9E" w:rsidRPr="00803A9E" w:rsidTr="00803A9E">
        <w:tc>
          <w:tcPr>
            <w:tcW w:w="0" w:type="auto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дата изменения 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29.03.2019</w:t>
            </w:r>
          </w:p>
        </w:tc>
      </w:tr>
      <w:tr w:rsidR="00803A9E" w:rsidRPr="00803A9E" w:rsidTr="00803A9E"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Единица измерения: рубль 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ОКЕИ 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383 </w:t>
            </w:r>
          </w:p>
        </w:tc>
      </w:tr>
      <w:tr w:rsidR="00803A9E" w:rsidRPr="00803A9E" w:rsidTr="00803A9E">
        <w:tc>
          <w:tcPr>
            <w:tcW w:w="0" w:type="auto"/>
            <w:gridSpan w:val="2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Совокупный годовой объем закупо</w:t>
            </w:r>
            <w:proofErr w:type="gramStart"/>
            <w:r w:rsidRPr="00803A9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к</w:t>
            </w:r>
            <w:r w:rsidRPr="00803A9E"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ru-RU"/>
              </w:rPr>
              <w:t>(</w:t>
            </w:r>
            <w:proofErr w:type="spellStart"/>
            <w:proofErr w:type="gramEnd"/>
            <w:r w:rsidRPr="00803A9E"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ru-RU"/>
              </w:rPr>
              <w:t>справочно</w:t>
            </w:r>
            <w:proofErr w:type="spellEnd"/>
            <w:r w:rsidRPr="00803A9E"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ru-RU"/>
              </w:rPr>
              <w:t>)</w:t>
            </w:r>
            <w:r w:rsidRPr="00803A9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, рублей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66304718.69</w:t>
            </w:r>
          </w:p>
        </w:tc>
      </w:tr>
    </w:tbl>
    <w:p w:rsidR="00803A9E" w:rsidRPr="00803A9E" w:rsidRDefault="00803A9E" w:rsidP="00803A9E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2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"/>
        <w:gridCol w:w="1252"/>
        <w:gridCol w:w="1539"/>
        <w:gridCol w:w="3149"/>
        <w:gridCol w:w="1009"/>
        <w:gridCol w:w="473"/>
        <w:gridCol w:w="519"/>
        <w:gridCol w:w="570"/>
        <w:gridCol w:w="347"/>
        <w:gridCol w:w="318"/>
        <w:gridCol w:w="411"/>
        <w:gridCol w:w="504"/>
        <w:gridCol w:w="297"/>
        <w:gridCol w:w="277"/>
        <w:gridCol w:w="570"/>
        <w:gridCol w:w="347"/>
        <w:gridCol w:w="318"/>
        <w:gridCol w:w="445"/>
        <w:gridCol w:w="1798"/>
        <w:gridCol w:w="374"/>
        <w:gridCol w:w="532"/>
        <w:gridCol w:w="433"/>
        <w:gridCol w:w="532"/>
        <w:gridCol w:w="766"/>
        <w:gridCol w:w="740"/>
        <w:gridCol w:w="526"/>
        <w:gridCol w:w="1321"/>
        <w:gridCol w:w="357"/>
        <w:gridCol w:w="293"/>
        <w:gridCol w:w="325"/>
        <w:gridCol w:w="1473"/>
        <w:gridCol w:w="322"/>
        <w:gridCol w:w="235"/>
      </w:tblGrid>
      <w:tr w:rsidR="00803A9E" w:rsidRPr="00803A9E" w:rsidTr="00803A9E">
        <w:tc>
          <w:tcPr>
            <w:tcW w:w="162" w:type="dxa"/>
            <w:vMerge w:val="restar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803A9E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803A9E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1252" w:type="dxa"/>
            <w:vMerge w:val="restar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4688" w:type="dxa"/>
            <w:gridSpan w:val="2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1009" w:type="dxa"/>
            <w:vMerge w:val="restar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473" w:type="dxa"/>
            <w:vMerge w:val="restar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Размер аванса, процентов </w:t>
            </w:r>
          </w:p>
        </w:tc>
        <w:tc>
          <w:tcPr>
            <w:tcW w:w="2165" w:type="dxa"/>
            <w:gridSpan w:val="5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Планируемые платежи </w:t>
            </w:r>
          </w:p>
        </w:tc>
        <w:tc>
          <w:tcPr>
            <w:tcW w:w="801" w:type="dxa"/>
            <w:gridSpan w:val="2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1957" w:type="dxa"/>
            <w:gridSpan w:val="5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1798" w:type="dxa"/>
            <w:vMerge w:val="restar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906" w:type="dxa"/>
            <w:gridSpan w:val="2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965" w:type="dxa"/>
            <w:gridSpan w:val="2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766" w:type="dxa"/>
            <w:vMerge w:val="restar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740" w:type="dxa"/>
            <w:vMerge w:val="restar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803A9E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803A9E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526" w:type="dxa"/>
            <w:vMerge w:val="restar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803A9E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803A9E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1321" w:type="dxa"/>
            <w:vMerge w:val="restar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357" w:type="dxa"/>
            <w:vMerge w:val="restar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293" w:type="dxa"/>
            <w:vMerge w:val="restar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325" w:type="dxa"/>
            <w:vMerge w:val="restar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1473" w:type="dxa"/>
            <w:vMerge w:val="restar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322" w:type="dxa"/>
            <w:vMerge w:val="restar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235" w:type="dxa"/>
            <w:vMerge w:val="restar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803A9E" w:rsidRPr="00803A9E" w:rsidTr="00803A9E">
        <w:tc>
          <w:tcPr>
            <w:tcW w:w="16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25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539" w:type="dxa"/>
            <w:vMerge w:val="restar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803A9E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3149" w:type="dxa"/>
            <w:vMerge w:val="restar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1009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73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19" w:type="dxa"/>
            <w:vMerge w:val="restar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570" w:type="dxa"/>
            <w:vMerge w:val="restar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665" w:type="dxa"/>
            <w:gridSpan w:val="2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411" w:type="dxa"/>
            <w:vMerge w:val="restar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504" w:type="dxa"/>
            <w:vMerge w:val="restar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803A9E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297" w:type="dxa"/>
            <w:vMerge w:val="restar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277" w:type="dxa"/>
            <w:vMerge w:val="restar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570" w:type="dxa"/>
            <w:vMerge w:val="restar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665" w:type="dxa"/>
            <w:gridSpan w:val="2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445" w:type="dxa"/>
            <w:vMerge w:val="restar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1798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74" w:type="dxa"/>
            <w:vMerge w:val="restar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532" w:type="dxa"/>
            <w:vMerge w:val="restar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433" w:type="dxa"/>
            <w:vMerge w:val="restar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532" w:type="dxa"/>
            <w:vMerge w:val="restar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766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40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26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21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93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25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73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2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35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803A9E" w:rsidRPr="00803A9E" w:rsidTr="00803A9E">
        <w:tc>
          <w:tcPr>
            <w:tcW w:w="16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25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539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149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009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73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19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70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411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04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97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77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70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445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98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74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3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33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3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66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40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26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21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93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25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73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2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35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803A9E" w:rsidRPr="00803A9E" w:rsidTr="00803A9E">
        <w:tc>
          <w:tcPr>
            <w:tcW w:w="16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25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53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14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00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51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1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0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29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27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44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179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37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43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76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74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52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132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35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29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32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1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32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23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</w:t>
            </w:r>
          </w:p>
        </w:tc>
      </w:tr>
      <w:tr w:rsidR="00803A9E" w:rsidRPr="00803A9E" w:rsidTr="00803A9E">
        <w:tc>
          <w:tcPr>
            <w:tcW w:w="162" w:type="dxa"/>
            <w:vMerge w:val="restar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252" w:type="dxa"/>
            <w:vMerge w:val="restar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191325005747832570100100050030000244</w:t>
            </w:r>
          </w:p>
        </w:tc>
        <w:tc>
          <w:tcPr>
            <w:tcW w:w="1539" w:type="dxa"/>
            <w:vMerge w:val="restar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Коммунальное обслуживание помещения по адресу: 241050, г. Брянск, пл. </w:t>
            </w:r>
            <w:proofErr w:type="spell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К.Маркса</w:t>
            </w:r>
            <w:proofErr w:type="spellEnd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д.2 (теплоснабжение и технологические нужды; водоснабжение и канализация)</w:t>
            </w:r>
          </w:p>
        </w:tc>
        <w:tc>
          <w:tcPr>
            <w:tcW w:w="314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Коммунальное обслуживание помещения по адресу: 241050, г. Брянск, пл. </w:t>
            </w:r>
            <w:proofErr w:type="spell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К.Маркса</w:t>
            </w:r>
            <w:proofErr w:type="spellEnd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д.2 (теплоснабжение и технологические нужды; водоснабжение и канализация)</w:t>
            </w:r>
          </w:p>
        </w:tc>
        <w:tc>
          <w:tcPr>
            <w:tcW w:w="100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284762.50</w:t>
            </w:r>
          </w:p>
        </w:tc>
        <w:tc>
          <w:tcPr>
            <w:tcW w:w="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1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0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9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01.01.2019 по 31.12.2019 включительно</w:t>
            </w:r>
          </w:p>
        </w:tc>
        <w:tc>
          <w:tcPr>
            <w:tcW w:w="37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76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4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32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32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03A9E" w:rsidRPr="00803A9E" w:rsidTr="00803A9E">
        <w:tc>
          <w:tcPr>
            <w:tcW w:w="16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5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9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Коммунальное обслуживание помещения по адресу: 241050, г. Брянск, пл. </w:t>
            </w:r>
            <w:proofErr w:type="spell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К.Маркса</w:t>
            </w:r>
            <w:proofErr w:type="spellEnd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д.2 (теплоснабжение и технологические нужды)</w:t>
            </w:r>
          </w:p>
        </w:tc>
        <w:tc>
          <w:tcPr>
            <w:tcW w:w="100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Гигакалория</w:t>
            </w:r>
            <w:proofErr w:type="spellEnd"/>
          </w:p>
        </w:tc>
        <w:tc>
          <w:tcPr>
            <w:tcW w:w="29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27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75.1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75.1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03A9E" w:rsidRPr="00803A9E" w:rsidTr="00803A9E">
        <w:tc>
          <w:tcPr>
            <w:tcW w:w="16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5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9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Коммунальное обслуживание помещения по адресу: 241050, г. Брянск, пл. </w:t>
            </w:r>
            <w:proofErr w:type="spell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К.Маркса</w:t>
            </w:r>
            <w:proofErr w:type="spellEnd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д.2 (водоснабжение)</w:t>
            </w:r>
          </w:p>
        </w:tc>
        <w:tc>
          <w:tcPr>
            <w:tcW w:w="100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29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27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180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180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03A9E" w:rsidRPr="00803A9E" w:rsidTr="00803A9E">
        <w:tc>
          <w:tcPr>
            <w:tcW w:w="16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5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9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Коммунальное обслуживание помещения по адресу: 241050, г. Брянск, пл. </w:t>
            </w:r>
            <w:proofErr w:type="spell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К.Маркса</w:t>
            </w:r>
            <w:proofErr w:type="spellEnd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д.2 (теплоснабжение и технологические нужды)</w:t>
            </w:r>
          </w:p>
        </w:tc>
        <w:tc>
          <w:tcPr>
            <w:tcW w:w="100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Гигакалория</w:t>
            </w:r>
            <w:proofErr w:type="spellEnd"/>
          </w:p>
        </w:tc>
        <w:tc>
          <w:tcPr>
            <w:tcW w:w="29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27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114.9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114.9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03A9E" w:rsidRPr="00803A9E" w:rsidTr="00803A9E">
        <w:tc>
          <w:tcPr>
            <w:tcW w:w="16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5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9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Коммунальное обслуживание помещения по адресу: 241050, г. Брянск, пл. </w:t>
            </w:r>
            <w:proofErr w:type="spell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К.Маркса</w:t>
            </w:r>
            <w:proofErr w:type="spellEnd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д.2 (водоснабжение) </w:t>
            </w:r>
          </w:p>
        </w:tc>
        <w:tc>
          <w:tcPr>
            <w:tcW w:w="100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29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27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180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180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03A9E" w:rsidRPr="00803A9E" w:rsidTr="00803A9E">
        <w:tc>
          <w:tcPr>
            <w:tcW w:w="16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5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9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Коммунальное обслуживание помещения по адресу: 241050, г. Брянск, пл. </w:t>
            </w:r>
            <w:proofErr w:type="spell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К.Маркса</w:t>
            </w:r>
            <w:proofErr w:type="spellEnd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д.2 (канализация)</w:t>
            </w:r>
          </w:p>
        </w:tc>
        <w:tc>
          <w:tcPr>
            <w:tcW w:w="100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29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27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360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360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03A9E" w:rsidRPr="00803A9E" w:rsidTr="00803A9E">
        <w:tc>
          <w:tcPr>
            <w:tcW w:w="162" w:type="dxa"/>
            <w:vMerge w:val="restar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252" w:type="dxa"/>
            <w:vMerge w:val="restar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191325005747832570100100090083821244</w:t>
            </w:r>
          </w:p>
        </w:tc>
        <w:tc>
          <w:tcPr>
            <w:tcW w:w="1539" w:type="dxa"/>
            <w:vMerge w:val="restar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обращению с твердыми коммунальными отходами (принятие, транспортирование, обработка, обезвреживание, захоронение)</w:t>
            </w:r>
          </w:p>
        </w:tc>
        <w:tc>
          <w:tcPr>
            <w:tcW w:w="314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обращению с твердыми коммунальными отходами (принятие, транспортирование, обработка, обезвреживание, захоронение)</w:t>
            </w:r>
          </w:p>
        </w:tc>
        <w:tc>
          <w:tcPr>
            <w:tcW w:w="100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583702.76</w:t>
            </w:r>
          </w:p>
        </w:tc>
        <w:tc>
          <w:tcPr>
            <w:tcW w:w="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583702.76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583702.76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1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0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9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09.01.2019 по 31.12.2019 включительно</w:t>
            </w:r>
          </w:p>
        </w:tc>
        <w:tc>
          <w:tcPr>
            <w:tcW w:w="37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76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4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32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2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03A9E" w:rsidRPr="00803A9E" w:rsidTr="00803A9E">
        <w:tc>
          <w:tcPr>
            <w:tcW w:w="16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5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9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обращению с твердыми коммунальными отходами (принятие, транспортирование, обработка, обезвреживание, захоронение)</w:t>
            </w:r>
          </w:p>
        </w:tc>
        <w:tc>
          <w:tcPr>
            <w:tcW w:w="100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29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27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1108.1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1108.1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03A9E" w:rsidRPr="00803A9E" w:rsidTr="00803A9E">
        <w:tc>
          <w:tcPr>
            <w:tcW w:w="162" w:type="dxa"/>
            <w:vMerge w:val="restar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252" w:type="dxa"/>
            <w:vMerge w:val="restar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191325005747832570100100120113530244</w:t>
            </w:r>
          </w:p>
        </w:tc>
        <w:tc>
          <w:tcPr>
            <w:tcW w:w="1539" w:type="dxa"/>
            <w:vMerge w:val="restar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314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100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21635.63</w:t>
            </w:r>
          </w:p>
        </w:tc>
        <w:tc>
          <w:tcPr>
            <w:tcW w:w="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51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21635.63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21635.63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1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0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9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01.01.2019 по 31.12.2019 включительно</w:t>
            </w:r>
          </w:p>
        </w:tc>
        <w:tc>
          <w:tcPr>
            <w:tcW w:w="37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76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4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32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2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03A9E" w:rsidRPr="00803A9E" w:rsidTr="00803A9E">
        <w:tc>
          <w:tcPr>
            <w:tcW w:w="16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5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9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100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03A9E" w:rsidRPr="00803A9E" w:rsidTr="00803A9E">
        <w:tc>
          <w:tcPr>
            <w:tcW w:w="162" w:type="dxa"/>
            <w:vMerge w:val="restar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252" w:type="dxa"/>
            <w:vMerge w:val="restar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191325005747832570100100120223530244</w:t>
            </w:r>
          </w:p>
        </w:tc>
        <w:tc>
          <w:tcPr>
            <w:tcW w:w="1539" w:type="dxa"/>
            <w:vMerge w:val="restar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314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100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21635.63</w:t>
            </w:r>
          </w:p>
        </w:tc>
        <w:tc>
          <w:tcPr>
            <w:tcW w:w="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51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1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0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9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01.01.2019 по 31.12.2019 включительно</w:t>
            </w:r>
          </w:p>
        </w:tc>
        <w:tc>
          <w:tcPr>
            <w:tcW w:w="37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76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4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32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</w:p>
        </w:tc>
        <w:tc>
          <w:tcPr>
            <w:tcW w:w="32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03A9E" w:rsidRPr="00803A9E" w:rsidTr="00803A9E">
        <w:tc>
          <w:tcPr>
            <w:tcW w:w="16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5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9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100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03A9E" w:rsidRPr="00803A9E" w:rsidTr="00803A9E">
        <w:tc>
          <w:tcPr>
            <w:tcW w:w="162" w:type="dxa"/>
            <w:vMerge w:val="restar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252" w:type="dxa"/>
            <w:vMerge w:val="restar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191325005747832570100100150013512244</w:t>
            </w:r>
          </w:p>
        </w:tc>
        <w:tc>
          <w:tcPr>
            <w:tcW w:w="1539" w:type="dxa"/>
            <w:vMerge w:val="restar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(мощности), а также через привлеченных третьих лиц оказание услуг по передаче электрической энергии и услуг, оказание которых является неотъемлемой частью процесса снабжения электрической энергией (мощностью)</w:t>
            </w:r>
          </w:p>
        </w:tc>
        <w:tc>
          <w:tcPr>
            <w:tcW w:w="314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(мощности), а также через привлеченных третьих лиц оказание услуг по передаче электрической энергии и услуг, оказание которых является неотъемлемой частью процесса снабжения электрической энергией (мощностью)</w:t>
            </w:r>
          </w:p>
        </w:tc>
        <w:tc>
          <w:tcPr>
            <w:tcW w:w="100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5831000.00</w:t>
            </w:r>
          </w:p>
        </w:tc>
        <w:tc>
          <w:tcPr>
            <w:tcW w:w="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51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5831000.00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5831000.00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1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0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9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01.01.2019 по 30.09.2019 включительно</w:t>
            </w:r>
          </w:p>
        </w:tc>
        <w:tc>
          <w:tcPr>
            <w:tcW w:w="37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10.2019</w:t>
            </w:r>
          </w:p>
        </w:tc>
        <w:tc>
          <w:tcPr>
            <w:tcW w:w="76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4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32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2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03A9E" w:rsidRPr="00803A9E" w:rsidTr="00803A9E">
        <w:tc>
          <w:tcPr>
            <w:tcW w:w="16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5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9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(мощности), а также через привлеченных третьих лиц оказание услуг по передаче электрической энергии и услуг, оказание которых является неотъемлемой частью процесса снабжения электрической энергией (мощностью)</w:t>
            </w:r>
          </w:p>
        </w:tc>
        <w:tc>
          <w:tcPr>
            <w:tcW w:w="100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03A9E" w:rsidRPr="00803A9E" w:rsidTr="00803A9E">
        <w:tc>
          <w:tcPr>
            <w:tcW w:w="162" w:type="dxa"/>
            <w:vMerge w:val="restar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252" w:type="dxa"/>
            <w:vMerge w:val="restar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191325005747832570100100150023512244</w:t>
            </w:r>
          </w:p>
        </w:tc>
        <w:tc>
          <w:tcPr>
            <w:tcW w:w="1539" w:type="dxa"/>
            <w:vMerge w:val="restar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(мощности), а также через привлеченных третьих лиц оказание услуг по передаче электрической энергии и услуг, оказание которых является неотъемлемой частью процесса снабжения электрической энергией (мощностью)</w:t>
            </w:r>
          </w:p>
        </w:tc>
        <w:tc>
          <w:tcPr>
            <w:tcW w:w="314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(мощности), а также через привлеченных третьих лиц оказание услуг по передаче электрической энергии и услуг, оказание которых является неотъемлемой частью процесса снабжения электрической энергией (мощностью)</w:t>
            </w:r>
          </w:p>
        </w:tc>
        <w:tc>
          <w:tcPr>
            <w:tcW w:w="100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1000.00</w:t>
            </w:r>
          </w:p>
        </w:tc>
        <w:tc>
          <w:tcPr>
            <w:tcW w:w="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51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1000.00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1000.00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1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0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9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01.01.2019 по 31.12.2019 включительно</w:t>
            </w:r>
          </w:p>
        </w:tc>
        <w:tc>
          <w:tcPr>
            <w:tcW w:w="37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76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4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32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2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03A9E" w:rsidRPr="00803A9E" w:rsidTr="00803A9E">
        <w:tc>
          <w:tcPr>
            <w:tcW w:w="16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5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9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(мощности), а также через привлеченных третьих лиц оказание услуг по передаче электрической энергии и услуг, оказание которых является неотъемлемой частью процесса снабжения электрической энергией (мощностью)</w:t>
            </w:r>
          </w:p>
        </w:tc>
        <w:tc>
          <w:tcPr>
            <w:tcW w:w="100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03A9E" w:rsidRPr="00803A9E" w:rsidTr="00803A9E">
        <w:tc>
          <w:tcPr>
            <w:tcW w:w="162" w:type="dxa"/>
            <w:vMerge w:val="restar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252" w:type="dxa"/>
            <w:vMerge w:val="restar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191325005747832570100100210128010244</w:t>
            </w:r>
          </w:p>
        </w:tc>
        <w:tc>
          <w:tcPr>
            <w:tcW w:w="1539" w:type="dxa"/>
            <w:vMerge w:val="restar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охране объектов УФНС России по Брянской области и подведомственных налоговых органов Брянской области путем централизованного наблюдения за техническими средствами тревожной сигнализации</w:t>
            </w:r>
          </w:p>
        </w:tc>
        <w:tc>
          <w:tcPr>
            <w:tcW w:w="314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Осуществление услуги по охране объектов УФНС России по Брянской области путем централизованного наблюдения за техническими средствами тревожной сигнализации - комплекс мероприятий: - обеспечению экстренного выезда групп быстрого реагирования (задержания) вооруженных огнестрельным оружием для пресечения противоправных действий по сигналу о срабатывании тревожной сигнализации с объектов Управления, поступающему на пульт централизованного наблюдения Исполнителя; - осуществлению на объектах Управления, имущество которых находится под охраной, мероприятий (в том числе совместно с правоохранительными органами) по предупреждению, пресечению хищений, порчи или уничтожения имущества, а также задержание лиц, причастных к противоправным действиям с обязательной передачей их сотрудникам правоохранительных органов.</w:t>
            </w:r>
          </w:p>
        </w:tc>
        <w:tc>
          <w:tcPr>
            <w:tcW w:w="100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426986.28</w:t>
            </w:r>
          </w:p>
        </w:tc>
        <w:tc>
          <w:tcPr>
            <w:tcW w:w="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426986.28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426986.28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1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0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9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01.04.2019 по 31.12.2019 включительно</w:t>
            </w:r>
          </w:p>
        </w:tc>
        <w:tc>
          <w:tcPr>
            <w:tcW w:w="37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42698.63</w:t>
            </w:r>
          </w:p>
        </w:tc>
        <w:tc>
          <w:tcPr>
            <w:tcW w:w="43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76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4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32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2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03A9E" w:rsidRPr="00803A9E" w:rsidTr="00803A9E">
        <w:tc>
          <w:tcPr>
            <w:tcW w:w="16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5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9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охране объектов УФНС России по Брянской области и подведомственных налоговых органов Брянской области путем централизованного наблюдения за техническими средствами тревожной сигнализации</w:t>
            </w:r>
          </w:p>
        </w:tc>
        <w:tc>
          <w:tcPr>
            <w:tcW w:w="100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9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7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03A9E" w:rsidRPr="00803A9E" w:rsidTr="00803A9E">
        <w:tc>
          <w:tcPr>
            <w:tcW w:w="162" w:type="dxa"/>
            <w:vMerge w:val="restar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1252" w:type="dxa"/>
            <w:vMerge w:val="restar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191325005747832570100100240043312244</w:t>
            </w:r>
          </w:p>
        </w:tc>
        <w:tc>
          <w:tcPr>
            <w:tcW w:w="1539" w:type="dxa"/>
            <w:vMerge w:val="restar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автоматизированной котельной УФНС России по Брянской области</w:t>
            </w:r>
          </w:p>
        </w:tc>
        <w:tc>
          <w:tcPr>
            <w:tcW w:w="314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автоматизированной котельной УФНС России по Брянской области</w:t>
            </w:r>
          </w:p>
        </w:tc>
        <w:tc>
          <w:tcPr>
            <w:tcW w:w="100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109330.00</w:t>
            </w:r>
          </w:p>
        </w:tc>
        <w:tc>
          <w:tcPr>
            <w:tcW w:w="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109330.00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109330.00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1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0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9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01.03.2019 по 31.12.2019</w:t>
            </w:r>
          </w:p>
        </w:tc>
        <w:tc>
          <w:tcPr>
            <w:tcW w:w="37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10933.00</w:t>
            </w:r>
          </w:p>
        </w:tc>
        <w:tc>
          <w:tcPr>
            <w:tcW w:w="43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76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4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32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2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03A9E" w:rsidRPr="00803A9E" w:rsidTr="00803A9E">
        <w:tc>
          <w:tcPr>
            <w:tcW w:w="16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5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9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автоматизированной котельной УФНС России по Брянской области</w:t>
            </w:r>
          </w:p>
        </w:tc>
        <w:tc>
          <w:tcPr>
            <w:tcW w:w="100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9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7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03A9E" w:rsidRPr="00803A9E" w:rsidTr="00803A9E">
        <w:tc>
          <w:tcPr>
            <w:tcW w:w="162" w:type="dxa"/>
            <w:vMerge w:val="restar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1252" w:type="dxa"/>
            <w:vMerge w:val="restar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191325005747832570100100290071920244</w:t>
            </w:r>
          </w:p>
        </w:tc>
        <w:tc>
          <w:tcPr>
            <w:tcW w:w="1539" w:type="dxa"/>
            <w:vMerge w:val="restar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УФНС России по Брянской области и подведомственных налоговых органов</w:t>
            </w:r>
          </w:p>
        </w:tc>
        <w:tc>
          <w:tcPr>
            <w:tcW w:w="314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УФНС России по Брянской области и подведомственных налоговых органов</w:t>
            </w:r>
          </w:p>
        </w:tc>
        <w:tc>
          <w:tcPr>
            <w:tcW w:w="100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1358374.10</w:t>
            </w:r>
          </w:p>
        </w:tc>
        <w:tc>
          <w:tcPr>
            <w:tcW w:w="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10.0</w:t>
            </w:r>
          </w:p>
        </w:tc>
        <w:tc>
          <w:tcPr>
            <w:tcW w:w="51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1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0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9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01.03.2019 по 30.06.2019 включительно</w:t>
            </w:r>
          </w:p>
        </w:tc>
        <w:tc>
          <w:tcPr>
            <w:tcW w:w="37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13583.74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135837.41</w:t>
            </w:r>
          </w:p>
        </w:tc>
        <w:tc>
          <w:tcPr>
            <w:tcW w:w="43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76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4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32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Отмена заказчиком </w:t>
            </w:r>
            <w:proofErr w:type="gram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закупки, предусмотренной планом-графиком закупок</w:t>
            </w: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Аукцион не состоялся</w:t>
            </w:r>
            <w:proofErr w:type="gramEnd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т.к. не подано ни одной заявки</w:t>
            </w:r>
          </w:p>
        </w:tc>
        <w:tc>
          <w:tcPr>
            <w:tcW w:w="32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03A9E" w:rsidRPr="00803A9E" w:rsidTr="00803A9E">
        <w:tc>
          <w:tcPr>
            <w:tcW w:w="16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5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9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АИ-92 экологического класса не ниже К5 (розничная реализация)</w:t>
            </w: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</w:t>
            </w:r>
            <w:proofErr w:type="gram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92  и  &lt; 95 ;</w:t>
            </w:r>
          </w:p>
        </w:tc>
        <w:tc>
          <w:tcPr>
            <w:tcW w:w="100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9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7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03A9E" w:rsidRPr="00803A9E" w:rsidTr="00803A9E">
        <w:tc>
          <w:tcPr>
            <w:tcW w:w="16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5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9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Топливо дизельное летнее экологического класса не ниже К5 (розничная поставка)</w:t>
            </w: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Сорт/класс топлива;  значение характеристики: Не ниже B,</w:t>
            </w:r>
            <w:proofErr w:type="gram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Тип топлива дизельного;  значение характеристики: Летнее</w:t>
            </w:r>
            <w:proofErr w:type="gram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  </w:t>
            </w: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;</w:t>
            </w: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proofErr w:type="gramEnd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Экологический класс;  значение характеристики: Не ниже К5,</w:t>
            </w:r>
            <w:proofErr w:type="gram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</w:p>
        </w:tc>
        <w:tc>
          <w:tcPr>
            <w:tcW w:w="100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9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7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970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970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03A9E" w:rsidRPr="00803A9E" w:rsidTr="00803A9E">
        <w:tc>
          <w:tcPr>
            <w:tcW w:w="16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5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9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АИ-95 экологического класса не ниже К5 (розничная реализация)</w:t>
            </w: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</w:t>
            </w:r>
            <w:proofErr w:type="gram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95  и  &lt; 98 ;</w:t>
            </w:r>
          </w:p>
        </w:tc>
        <w:tc>
          <w:tcPr>
            <w:tcW w:w="100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9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7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21800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21800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03A9E" w:rsidRPr="00803A9E" w:rsidTr="00803A9E">
        <w:tc>
          <w:tcPr>
            <w:tcW w:w="162" w:type="dxa"/>
            <w:vMerge w:val="restar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252" w:type="dxa"/>
            <w:vMerge w:val="restar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191325005747832570100100290211920244</w:t>
            </w:r>
          </w:p>
        </w:tc>
        <w:tc>
          <w:tcPr>
            <w:tcW w:w="1539" w:type="dxa"/>
            <w:vMerge w:val="restar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УФНС России по Брянской области и подведомственных налоговых органов</w:t>
            </w:r>
          </w:p>
        </w:tc>
        <w:tc>
          <w:tcPr>
            <w:tcW w:w="314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УФНС России по Брянской области и подведомственных налоговых органов</w:t>
            </w:r>
          </w:p>
        </w:tc>
        <w:tc>
          <w:tcPr>
            <w:tcW w:w="100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1066900.00</w:t>
            </w:r>
          </w:p>
        </w:tc>
        <w:tc>
          <w:tcPr>
            <w:tcW w:w="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1066900.00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1066900.00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1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0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9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01.04.2019 по 30.06.2019 включительно</w:t>
            </w:r>
          </w:p>
        </w:tc>
        <w:tc>
          <w:tcPr>
            <w:tcW w:w="37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10669.00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106690.00</w:t>
            </w:r>
          </w:p>
        </w:tc>
        <w:tc>
          <w:tcPr>
            <w:tcW w:w="43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76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4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32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2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03A9E" w:rsidRPr="00803A9E" w:rsidTr="00803A9E">
        <w:tc>
          <w:tcPr>
            <w:tcW w:w="16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5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9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АИ-92 экологического класса не ниже К5 (розничная реализация)</w:t>
            </w: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92  и  &lt; 95</w:t>
            </w:r>
            <w:proofErr w:type="gram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;</w:t>
            </w:r>
            <w:proofErr w:type="gramEnd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</w:t>
            </w:r>
            <w:proofErr w:type="gram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</w:p>
        </w:tc>
        <w:tc>
          <w:tcPr>
            <w:tcW w:w="100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9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7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800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800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03A9E" w:rsidRPr="00803A9E" w:rsidTr="00803A9E">
        <w:tc>
          <w:tcPr>
            <w:tcW w:w="16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5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9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АИ-95 экологического класса не ниже К5 (розничная реализация)</w:t>
            </w: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95  и  &lt; 98</w:t>
            </w:r>
            <w:proofErr w:type="gram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;</w:t>
            </w:r>
            <w:proofErr w:type="gramEnd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</w:t>
            </w:r>
            <w:proofErr w:type="gram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</w:p>
        </w:tc>
        <w:tc>
          <w:tcPr>
            <w:tcW w:w="100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9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7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17000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17000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03A9E" w:rsidRPr="00803A9E" w:rsidTr="00803A9E">
        <w:tc>
          <w:tcPr>
            <w:tcW w:w="16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5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9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Топливо дизельное летнее экологического класса не ниже К5 (розничная поставка)</w:t>
            </w: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Тип топлива дизельного;  значение характеристики: Летнее</w:t>
            </w:r>
            <w:proofErr w:type="gram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  ;</w:t>
            </w: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proofErr w:type="gramEnd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Сорт/класс топлива;  значение характеристики: Не ниже B,</w:t>
            </w:r>
            <w:proofErr w:type="gram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</w:t>
            </w:r>
            <w:proofErr w:type="gram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</w:p>
        </w:tc>
        <w:tc>
          <w:tcPr>
            <w:tcW w:w="100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29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7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1300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1300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03A9E" w:rsidRPr="00803A9E" w:rsidTr="00803A9E">
        <w:tc>
          <w:tcPr>
            <w:tcW w:w="162" w:type="dxa"/>
            <w:vMerge w:val="restar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1252" w:type="dxa"/>
            <w:vMerge w:val="restar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191325005747832570100100310063312244</w:t>
            </w:r>
          </w:p>
        </w:tc>
        <w:tc>
          <w:tcPr>
            <w:tcW w:w="1539" w:type="dxa"/>
            <w:vMerge w:val="restar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и текущему ремонту лифтов</w:t>
            </w:r>
          </w:p>
        </w:tc>
        <w:tc>
          <w:tcPr>
            <w:tcW w:w="314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и текущему ремонту лифтов</w:t>
            </w:r>
          </w:p>
        </w:tc>
        <w:tc>
          <w:tcPr>
            <w:tcW w:w="100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159000.00</w:t>
            </w:r>
          </w:p>
        </w:tc>
        <w:tc>
          <w:tcPr>
            <w:tcW w:w="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159000.00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159000.00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1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0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9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01.03.2019 по 31.12.2019 включительно</w:t>
            </w:r>
          </w:p>
        </w:tc>
        <w:tc>
          <w:tcPr>
            <w:tcW w:w="37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15900.00</w:t>
            </w:r>
          </w:p>
        </w:tc>
        <w:tc>
          <w:tcPr>
            <w:tcW w:w="43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76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4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32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2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03A9E" w:rsidRPr="00803A9E" w:rsidTr="00803A9E">
        <w:tc>
          <w:tcPr>
            <w:tcW w:w="16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5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9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и текущему ремонту лифтов</w:t>
            </w:r>
          </w:p>
        </w:tc>
        <w:tc>
          <w:tcPr>
            <w:tcW w:w="100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9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7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03A9E" w:rsidRPr="00803A9E" w:rsidTr="00803A9E">
        <w:tc>
          <w:tcPr>
            <w:tcW w:w="162" w:type="dxa"/>
            <w:vMerge w:val="restar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252" w:type="dxa"/>
            <w:vMerge w:val="restar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191325005747832570100100330053312244</w:t>
            </w:r>
          </w:p>
        </w:tc>
        <w:tc>
          <w:tcPr>
            <w:tcW w:w="1539" w:type="dxa"/>
            <w:vMerge w:val="restar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дизель-генераторной установки AD-100WDS</w:t>
            </w:r>
          </w:p>
        </w:tc>
        <w:tc>
          <w:tcPr>
            <w:tcW w:w="314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дизель-генераторной установки AD-100WDS</w:t>
            </w:r>
          </w:p>
        </w:tc>
        <w:tc>
          <w:tcPr>
            <w:tcW w:w="100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17500.00</w:t>
            </w:r>
          </w:p>
        </w:tc>
        <w:tc>
          <w:tcPr>
            <w:tcW w:w="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17500.00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17500.00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1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0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9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01.03.2019 по 31.12.2019 включительно</w:t>
            </w:r>
          </w:p>
        </w:tc>
        <w:tc>
          <w:tcPr>
            <w:tcW w:w="37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1750.00</w:t>
            </w:r>
          </w:p>
        </w:tc>
        <w:tc>
          <w:tcPr>
            <w:tcW w:w="43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76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4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32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2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03A9E" w:rsidRPr="00803A9E" w:rsidTr="00803A9E">
        <w:tc>
          <w:tcPr>
            <w:tcW w:w="16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5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9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дизель-генераторной установки AD-100WDS</w:t>
            </w:r>
          </w:p>
        </w:tc>
        <w:tc>
          <w:tcPr>
            <w:tcW w:w="100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9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7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03A9E" w:rsidRPr="00803A9E" w:rsidTr="00803A9E">
        <w:tc>
          <w:tcPr>
            <w:tcW w:w="162" w:type="dxa"/>
            <w:vMerge w:val="restar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252" w:type="dxa"/>
            <w:vMerge w:val="restar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191325005747832570100100350099511242</w:t>
            </w:r>
          </w:p>
        </w:tc>
        <w:tc>
          <w:tcPr>
            <w:tcW w:w="1539" w:type="dxa"/>
            <w:vMerge w:val="restar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системно-техническому обслуживанию электронно-вычислительной техники для нужд УФНС России по Брянской области и подведомственных налоговых органов</w:t>
            </w:r>
          </w:p>
        </w:tc>
        <w:tc>
          <w:tcPr>
            <w:tcW w:w="314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Плановые </w:t>
            </w:r>
            <w:proofErr w:type="spell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регламентно</w:t>
            </w:r>
            <w:proofErr w:type="spellEnd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-профилактические услуги, консультационные услуги, услуги по восстановлению работоспособности средств электронно-вычислительной техники (СВТ), с </w:t>
            </w:r>
            <w:proofErr w:type="gram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заменой</w:t>
            </w:r>
            <w:proofErr w:type="gramEnd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вышедших из строя узлов, для обеспечения непрерывной круглосуточной работы СВТ</w:t>
            </w:r>
          </w:p>
        </w:tc>
        <w:tc>
          <w:tcPr>
            <w:tcW w:w="100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2000000.00/23480140.21</w:t>
            </w:r>
          </w:p>
        </w:tc>
        <w:tc>
          <w:tcPr>
            <w:tcW w:w="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1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0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9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01.03.2019 по 12.12.2019 включительно</w:t>
            </w:r>
          </w:p>
        </w:tc>
        <w:tc>
          <w:tcPr>
            <w:tcW w:w="37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20000.00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200000.00</w:t>
            </w:r>
          </w:p>
        </w:tc>
        <w:tc>
          <w:tcPr>
            <w:tcW w:w="43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76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4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32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2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03A9E" w:rsidRPr="00803A9E" w:rsidTr="00803A9E">
        <w:tc>
          <w:tcPr>
            <w:tcW w:w="16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5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9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системно-техническому обслуживанию электронно-вычислительной техники для нужд УФНС России по Брянской области и подведомственных налоговых органов</w:t>
            </w:r>
          </w:p>
        </w:tc>
        <w:tc>
          <w:tcPr>
            <w:tcW w:w="100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03A9E" w:rsidRPr="00803A9E" w:rsidTr="00803A9E">
        <w:tc>
          <w:tcPr>
            <w:tcW w:w="162" w:type="dxa"/>
            <w:vMerge w:val="restar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1252" w:type="dxa"/>
            <w:vMerge w:val="restar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191325005747832570100100350249511242</w:t>
            </w:r>
          </w:p>
        </w:tc>
        <w:tc>
          <w:tcPr>
            <w:tcW w:w="1539" w:type="dxa"/>
            <w:vMerge w:val="restar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системно-техническому обслуживанию электронно-вычислительной техники для нужд УФНС России по Брянской области и подведомственных налоговых органов</w:t>
            </w:r>
          </w:p>
        </w:tc>
        <w:tc>
          <w:tcPr>
            <w:tcW w:w="314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системно-техническому обслуживанию электронно-вычислительной техники для нужд УФНС России по Брянской области и подведомственных налоговых органов</w:t>
            </w:r>
          </w:p>
        </w:tc>
        <w:tc>
          <w:tcPr>
            <w:tcW w:w="100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2000000.00/23480140.21</w:t>
            </w:r>
          </w:p>
        </w:tc>
        <w:tc>
          <w:tcPr>
            <w:tcW w:w="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2000000.00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2000000.00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1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0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9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proofErr w:type="gram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контракта по 15.12.2019</w:t>
            </w:r>
          </w:p>
        </w:tc>
        <w:tc>
          <w:tcPr>
            <w:tcW w:w="37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20000.00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200000.00</w:t>
            </w:r>
          </w:p>
        </w:tc>
        <w:tc>
          <w:tcPr>
            <w:tcW w:w="43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76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4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32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2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03A9E" w:rsidRPr="00803A9E" w:rsidTr="00803A9E">
        <w:tc>
          <w:tcPr>
            <w:tcW w:w="16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5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9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системно-техническому обслуживанию электронно-вычислительной техники для нужд УФНС России по Брянской области и подведомственных налоговых органов</w:t>
            </w:r>
          </w:p>
        </w:tc>
        <w:tc>
          <w:tcPr>
            <w:tcW w:w="100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03A9E" w:rsidRPr="00803A9E" w:rsidTr="00803A9E">
        <w:tc>
          <w:tcPr>
            <w:tcW w:w="162" w:type="dxa"/>
            <w:vMerge w:val="restar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1252" w:type="dxa"/>
            <w:vMerge w:val="restar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191325005747832570100100360236110242</w:t>
            </w:r>
          </w:p>
        </w:tc>
        <w:tc>
          <w:tcPr>
            <w:tcW w:w="1539" w:type="dxa"/>
            <w:vMerge w:val="restar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предоставлению междугородной и международной телефонной связи</w:t>
            </w:r>
          </w:p>
        </w:tc>
        <w:tc>
          <w:tcPr>
            <w:tcW w:w="314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предоставлению междугородной и международной телефонной связи</w:t>
            </w:r>
          </w:p>
        </w:tc>
        <w:tc>
          <w:tcPr>
            <w:tcW w:w="100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123600.00/339.77</w:t>
            </w:r>
          </w:p>
        </w:tc>
        <w:tc>
          <w:tcPr>
            <w:tcW w:w="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123600.00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123600.00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1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0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9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май - декабрь 2019 года включительно</w:t>
            </w:r>
          </w:p>
        </w:tc>
        <w:tc>
          <w:tcPr>
            <w:tcW w:w="37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12360.00</w:t>
            </w:r>
          </w:p>
        </w:tc>
        <w:tc>
          <w:tcPr>
            <w:tcW w:w="43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76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4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32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2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03A9E" w:rsidRPr="00803A9E" w:rsidTr="00803A9E">
        <w:tc>
          <w:tcPr>
            <w:tcW w:w="16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5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9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предоставлению междугородной и международной телефонной связи</w:t>
            </w:r>
          </w:p>
        </w:tc>
        <w:tc>
          <w:tcPr>
            <w:tcW w:w="100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03A9E" w:rsidRPr="00803A9E" w:rsidTr="00803A9E">
        <w:tc>
          <w:tcPr>
            <w:tcW w:w="162" w:type="dxa"/>
            <w:vMerge w:val="restar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1252" w:type="dxa"/>
            <w:vMerge w:val="restar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191325005747832570100100410256110242</w:t>
            </w:r>
          </w:p>
        </w:tc>
        <w:tc>
          <w:tcPr>
            <w:tcW w:w="1539" w:type="dxa"/>
            <w:vMerge w:val="restar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Услуги общедоступной электросвязи между следующими точками доступа к каналу связи: </w:t>
            </w:r>
            <w:proofErr w:type="spell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</w:t>
            </w:r>
            <w:proofErr w:type="gram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.Б</w:t>
            </w:r>
            <w:proofErr w:type="gramEnd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рянск</w:t>
            </w:r>
            <w:proofErr w:type="spellEnd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ул. </w:t>
            </w:r>
            <w:proofErr w:type="spell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53 и </w:t>
            </w:r>
            <w:proofErr w:type="spell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г.Брянск</w:t>
            </w:r>
            <w:proofErr w:type="spellEnd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ул. Ульянова, 35</w:t>
            </w:r>
          </w:p>
        </w:tc>
        <w:tc>
          <w:tcPr>
            <w:tcW w:w="314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Услуги общедоступной электросвязи между следующими точками доступа к каналу связи: </w:t>
            </w:r>
            <w:proofErr w:type="spell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</w:t>
            </w:r>
            <w:proofErr w:type="gram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.Б</w:t>
            </w:r>
            <w:proofErr w:type="gramEnd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рянск</w:t>
            </w:r>
            <w:proofErr w:type="spellEnd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ул. </w:t>
            </w:r>
            <w:proofErr w:type="spell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53 и </w:t>
            </w:r>
            <w:proofErr w:type="spell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г.Брянск</w:t>
            </w:r>
            <w:proofErr w:type="spellEnd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ул. Ульянова, 35</w:t>
            </w:r>
          </w:p>
        </w:tc>
        <w:tc>
          <w:tcPr>
            <w:tcW w:w="100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98664.39</w:t>
            </w:r>
          </w:p>
        </w:tc>
        <w:tc>
          <w:tcPr>
            <w:tcW w:w="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98664.39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98664.39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1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0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9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01.04.2019 по 31.12.2019 года</w:t>
            </w:r>
          </w:p>
        </w:tc>
        <w:tc>
          <w:tcPr>
            <w:tcW w:w="37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76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4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32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2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03A9E" w:rsidRPr="00803A9E" w:rsidTr="00803A9E">
        <w:tc>
          <w:tcPr>
            <w:tcW w:w="16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5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9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Услуги общедоступной электросвязи между следующими точками доступа к каналу связи: </w:t>
            </w:r>
            <w:proofErr w:type="spell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</w:t>
            </w:r>
            <w:proofErr w:type="gram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.Б</w:t>
            </w:r>
            <w:proofErr w:type="gramEnd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рянск</w:t>
            </w:r>
            <w:proofErr w:type="spellEnd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ул. </w:t>
            </w:r>
            <w:proofErr w:type="spell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53 и </w:t>
            </w:r>
            <w:proofErr w:type="spell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г.Брянск</w:t>
            </w:r>
            <w:proofErr w:type="spellEnd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ул. Ульянова, 35</w:t>
            </w:r>
          </w:p>
        </w:tc>
        <w:tc>
          <w:tcPr>
            <w:tcW w:w="100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03A9E" w:rsidRPr="00803A9E" w:rsidTr="00803A9E">
        <w:tc>
          <w:tcPr>
            <w:tcW w:w="162" w:type="dxa"/>
            <w:vMerge w:val="restar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1252" w:type="dxa"/>
            <w:vMerge w:val="restar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191325005747832570100100500106110242</w:t>
            </w:r>
          </w:p>
        </w:tc>
        <w:tc>
          <w:tcPr>
            <w:tcW w:w="1539" w:type="dxa"/>
            <w:vMerge w:val="restar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в пользование абонентской линии, а также предоставление местных телефонных соединений; услуги внутризоновой телефонной связи; междугородной телефонной связи</w:t>
            </w:r>
          </w:p>
        </w:tc>
        <w:tc>
          <w:tcPr>
            <w:tcW w:w="314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в пользование абонентской линии, а также предоставление местных телефонных соединений; услуги внутризоновой телефонной связи; междугородной телефонной связи</w:t>
            </w:r>
          </w:p>
        </w:tc>
        <w:tc>
          <w:tcPr>
            <w:tcW w:w="100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150000.00</w:t>
            </w:r>
          </w:p>
        </w:tc>
        <w:tc>
          <w:tcPr>
            <w:tcW w:w="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150000.00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150000.00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1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0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9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01.03.2019 по 31.12.2019 включительно</w:t>
            </w:r>
          </w:p>
        </w:tc>
        <w:tc>
          <w:tcPr>
            <w:tcW w:w="37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3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76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4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32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2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03A9E" w:rsidRPr="00803A9E" w:rsidTr="00803A9E">
        <w:tc>
          <w:tcPr>
            <w:tcW w:w="16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5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9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в пользование абонентской линии, а также предоставление местных телефонных соединений; услуги внутризоновой телефонной связи; междугородной телефонной связи</w:t>
            </w:r>
          </w:p>
        </w:tc>
        <w:tc>
          <w:tcPr>
            <w:tcW w:w="100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03A9E" w:rsidRPr="00803A9E" w:rsidTr="00803A9E">
        <w:tc>
          <w:tcPr>
            <w:tcW w:w="162" w:type="dxa"/>
            <w:vMerge w:val="restar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1252" w:type="dxa"/>
            <w:vMerge w:val="restar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191325005747832570100100510177112243</w:t>
            </w:r>
          </w:p>
        </w:tc>
        <w:tc>
          <w:tcPr>
            <w:tcW w:w="1539" w:type="dxa"/>
            <w:vMerge w:val="restar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осуществлению строительного контроля при выполнении работ по капитальному ремонту объекта: "Нежилые помещения ИФНС России по г. Брянску 4 этажа, расположенные по адресу: </w:t>
            </w:r>
            <w:proofErr w:type="gram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Брянская область, г. Брянск, </w:t>
            </w:r>
            <w:proofErr w:type="spell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Бежицкий</w:t>
            </w:r>
            <w:proofErr w:type="spellEnd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район, ул. Ульянова, д.35 (комплексный ремонт)"</w:t>
            </w:r>
            <w:proofErr w:type="gramEnd"/>
          </w:p>
        </w:tc>
        <w:tc>
          <w:tcPr>
            <w:tcW w:w="314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осуществлению строительного контроля при выполнении работ по капитальному ремонту объекта: "Нежилые помещения ИФНС России по г. Брянску 4 этажа, расположенные по адресу: </w:t>
            </w:r>
            <w:proofErr w:type="gram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Брянская область, г. Брянск, </w:t>
            </w:r>
            <w:proofErr w:type="spell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Бежицкий</w:t>
            </w:r>
            <w:proofErr w:type="spellEnd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район, ул. Ульянова, д.35 (комплексный ремонт)"</w:t>
            </w:r>
            <w:proofErr w:type="gramEnd"/>
          </w:p>
        </w:tc>
        <w:tc>
          <w:tcPr>
            <w:tcW w:w="100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243852.00</w:t>
            </w:r>
          </w:p>
        </w:tc>
        <w:tc>
          <w:tcPr>
            <w:tcW w:w="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243852.00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243852.00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1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0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9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08.04.2019 по 30.11.2019 включительно</w:t>
            </w:r>
          </w:p>
        </w:tc>
        <w:tc>
          <w:tcPr>
            <w:tcW w:w="37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24385.20</w:t>
            </w:r>
          </w:p>
        </w:tc>
        <w:tc>
          <w:tcPr>
            <w:tcW w:w="43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76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4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32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2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03A9E" w:rsidRPr="00803A9E" w:rsidTr="00803A9E">
        <w:tc>
          <w:tcPr>
            <w:tcW w:w="16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5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9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осуществлению строительного контроля при выполнении работ по капитальному ремонту объекта: "Нежилые помещения ИФНС России по г. Брянску 4 этажа, расположенные по адресу: </w:t>
            </w:r>
            <w:proofErr w:type="gram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Брянская область, г. Брянск, </w:t>
            </w:r>
            <w:proofErr w:type="spell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Бежицкий</w:t>
            </w:r>
            <w:proofErr w:type="spellEnd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район, ул. Ульянова, д.35 (комплексный ремонт)"</w:t>
            </w:r>
            <w:proofErr w:type="gramEnd"/>
          </w:p>
        </w:tc>
        <w:tc>
          <w:tcPr>
            <w:tcW w:w="100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03A9E" w:rsidRPr="00803A9E" w:rsidTr="00803A9E">
        <w:tc>
          <w:tcPr>
            <w:tcW w:w="162" w:type="dxa"/>
            <w:vMerge w:val="restar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1252" w:type="dxa"/>
            <w:vMerge w:val="restar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191325005747832570100100520164339243</w:t>
            </w:r>
          </w:p>
        </w:tc>
        <w:tc>
          <w:tcPr>
            <w:tcW w:w="1539" w:type="dxa"/>
            <w:vMerge w:val="restar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Выполнение работ по капитальному ремонту объекта: "Нежилые помещения ИФНС России по г. Брянску 4 этажа, расположенные по адресу: </w:t>
            </w:r>
            <w:proofErr w:type="gram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Брянская область, г. Брянск, </w:t>
            </w:r>
            <w:proofErr w:type="spell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Бежицкий</w:t>
            </w:r>
            <w:proofErr w:type="spellEnd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район, ул. Ульянова, д.35 (комплексный ремонт)"</w:t>
            </w:r>
            <w:proofErr w:type="gramEnd"/>
          </w:p>
        </w:tc>
        <w:tc>
          <w:tcPr>
            <w:tcW w:w="314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Выполнение работ по капитальному ремонту объекта: "Нежилые помещения ИФНС России по г. Брянску 4 этажа, расположенные по адресу: </w:t>
            </w:r>
            <w:proofErr w:type="gram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Брянская область, г. Брянск, </w:t>
            </w:r>
            <w:proofErr w:type="spell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Бежицкий</w:t>
            </w:r>
            <w:proofErr w:type="spellEnd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район, ул. Ульянова, д.35 (комплексный ремонт)"</w:t>
            </w:r>
            <w:proofErr w:type="gramEnd"/>
          </w:p>
        </w:tc>
        <w:tc>
          <w:tcPr>
            <w:tcW w:w="100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7121114.00</w:t>
            </w:r>
          </w:p>
        </w:tc>
        <w:tc>
          <w:tcPr>
            <w:tcW w:w="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7121114.00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7121114.00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1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0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9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май-ноябрь 2019 года</w:t>
            </w:r>
          </w:p>
        </w:tc>
        <w:tc>
          <w:tcPr>
            <w:tcW w:w="37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71211.14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712111.40</w:t>
            </w:r>
          </w:p>
        </w:tc>
        <w:tc>
          <w:tcPr>
            <w:tcW w:w="43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76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4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32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2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03A9E" w:rsidRPr="00803A9E" w:rsidTr="00803A9E">
        <w:tc>
          <w:tcPr>
            <w:tcW w:w="16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5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9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Выполнение работ по капитальному ремонту объекта: "Нежилые помещения ИФНС России по г. Брянску 4 этажа, расположенные по адресу: </w:t>
            </w:r>
            <w:proofErr w:type="gram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Брянская область, г. Брянск, </w:t>
            </w:r>
            <w:proofErr w:type="spell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Бежицкий</w:t>
            </w:r>
            <w:proofErr w:type="spellEnd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район, ул. Ульянова, д.35 (комплексный ремонт)"</w:t>
            </w:r>
            <w:proofErr w:type="gramEnd"/>
          </w:p>
        </w:tc>
        <w:tc>
          <w:tcPr>
            <w:tcW w:w="100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03A9E" w:rsidRPr="00803A9E" w:rsidTr="00803A9E">
        <w:tc>
          <w:tcPr>
            <w:tcW w:w="162" w:type="dxa"/>
            <w:vMerge w:val="restar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1252" w:type="dxa"/>
            <w:vMerge w:val="restar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191325005747832570100100530138010244</w:t>
            </w:r>
          </w:p>
        </w:tc>
        <w:tc>
          <w:tcPr>
            <w:tcW w:w="1539" w:type="dxa"/>
            <w:vMerge w:val="restar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охране объектов УФНС России по Брянской области и подведомственных налоговых органов Брянской области путем централизованного наблюдения за техническими средствами охранной сигнализации</w:t>
            </w:r>
          </w:p>
        </w:tc>
        <w:tc>
          <w:tcPr>
            <w:tcW w:w="314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Осуществление услуги по охране объектов УФНС России по Брянской области путем централизованного наблюдения за техническими средствами охранной сигнализации - комплекс мероприятий: - обеспечению экстренного выезда групп быстрого реагирования (задержания) вооруженных огнестрельным оружием для пресечения противоправных действий по сигналу о срабатывании тревожной сигнализации с объектов Управления, поступающему на пульт централизованного наблюдения Исполнителя; - осуществлению на объектах Управления, имущество которых находится под охраной, мероприятий (в том числе совместно с правоохранительными органами) по предупреждению, пресечению хищений, порчи или уничтожения имущества, а также задержание лиц, причастных к противоправным действиям с обязательной передачей их сотрудникам правоохранительных органов</w:t>
            </w:r>
          </w:p>
        </w:tc>
        <w:tc>
          <w:tcPr>
            <w:tcW w:w="100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712877.40</w:t>
            </w:r>
          </w:p>
        </w:tc>
        <w:tc>
          <w:tcPr>
            <w:tcW w:w="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712877.40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712877.40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1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0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9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01.04.2019 по 31.12.2019 включительно</w:t>
            </w:r>
          </w:p>
        </w:tc>
        <w:tc>
          <w:tcPr>
            <w:tcW w:w="37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71287.74</w:t>
            </w:r>
          </w:p>
        </w:tc>
        <w:tc>
          <w:tcPr>
            <w:tcW w:w="43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76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4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32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2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03A9E" w:rsidRPr="00803A9E" w:rsidTr="00803A9E">
        <w:tc>
          <w:tcPr>
            <w:tcW w:w="16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5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9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охране объектов УФНС России по Брянской области и подведомственных налоговых органов Брянской области путем централизованного наблюдения за техническими средствами охранной сигнализации</w:t>
            </w:r>
          </w:p>
        </w:tc>
        <w:tc>
          <w:tcPr>
            <w:tcW w:w="100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9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7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03A9E" w:rsidRPr="00803A9E" w:rsidTr="00803A9E">
        <w:tc>
          <w:tcPr>
            <w:tcW w:w="162" w:type="dxa"/>
            <w:vMerge w:val="restar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1252" w:type="dxa"/>
            <w:vMerge w:val="restar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191325005747832570100100540148010244</w:t>
            </w:r>
          </w:p>
        </w:tc>
        <w:tc>
          <w:tcPr>
            <w:tcW w:w="1539" w:type="dxa"/>
            <w:vMerge w:val="restar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охране объектов УФНС России по Брянской области и подведомственных налоговых органов Брянской области путем централизованного наблюдения за техническими </w:t>
            </w: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средствами пожарной сигнализации</w:t>
            </w:r>
          </w:p>
        </w:tc>
        <w:tc>
          <w:tcPr>
            <w:tcW w:w="314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Осуществление услуги по охране объектов УФНС России по Брянской области путем централизованного наблюдения за техническими средствами пожарной сигнализации - комплекс мероприятий: - обеспечению экстренного выезда групп быстрого реагирования (задержания) вооруженных огнестрельным оружием для пресечения противоправных действий по сигналу о срабатывании пожарной сигнализации с объектов Управления, поступающему на </w:t>
            </w: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пульт централизованного наблюдения Исполнителя; - осуществлению на объектах Управления, имущество которых находится под охраной, мероприятий (в том числе совместно с правоохранительными органами) по предупреждению, пресечению хищений, порчи или уничтожения имущества, а также задержание лиц, причастных к противоправным действиям с обязательной передачей их сотрудникам правоохранительных органов.</w:t>
            </w:r>
          </w:p>
        </w:tc>
        <w:tc>
          <w:tcPr>
            <w:tcW w:w="100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229423.68</w:t>
            </w:r>
          </w:p>
        </w:tc>
        <w:tc>
          <w:tcPr>
            <w:tcW w:w="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229423.68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229423.68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1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0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9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с 01.04.2019 по </w:t>
            </w: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31.12.2019 включительно </w:t>
            </w:r>
          </w:p>
        </w:tc>
        <w:tc>
          <w:tcPr>
            <w:tcW w:w="37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22942.37</w:t>
            </w:r>
          </w:p>
        </w:tc>
        <w:tc>
          <w:tcPr>
            <w:tcW w:w="43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76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4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32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</w:t>
            </w: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исполнителя), этапов оплаты и (или) размера аванса и срока исполнения контракта</w:t>
            </w: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2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03A9E" w:rsidRPr="00803A9E" w:rsidTr="00803A9E">
        <w:tc>
          <w:tcPr>
            <w:tcW w:w="16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5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9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охране объектов УФНС России по Брянской области и подведомственных налоговых органов Брянской области путем централизованного наблюдения за техническими средствами пожарной сигнализации</w:t>
            </w:r>
          </w:p>
        </w:tc>
        <w:tc>
          <w:tcPr>
            <w:tcW w:w="100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29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7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03A9E" w:rsidRPr="00803A9E" w:rsidTr="00803A9E">
        <w:tc>
          <w:tcPr>
            <w:tcW w:w="162" w:type="dxa"/>
            <w:vMerge w:val="restar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1252" w:type="dxa"/>
            <w:vMerge w:val="restar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191325005747832570100100560194520244</w:t>
            </w:r>
          </w:p>
        </w:tc>
        <w:tc>
          <w:tcPr>
            <w:tcW w:w="1539" w:type="dxa"/>
            <w:vMerge w:val="restar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</w:t>
            </w:r>
          </w:p>
        </w:tc>
        <w:tc>
          <w:tcPr>
            <w:tcW w:w="314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я нужд налоговых органов Брянской области </w:t>
            </w:r>
          </w:p>
        </w:tc>
        <w:tc>
          <w:tcPr>
            <w:tcW w:w="100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1045630.00</w:t>
            </w:r>
          </w:p>
        </w:tc>
        <w:tc>
          <w:tcPr>
            <w:tcW w:w="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1045630.00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1045630.00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1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0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9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01.04.2019 по 20.12.2019 включительно</w:t>
            </w:r>
          </w:p>
        </w:tc>
        <w:tc>
          <w:tcPr>
            <w:tcW w:w="37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10456.30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104563.00</w:t>
            </w:r>
          </w:p>
        </w:tc>
        <w:tc>
          <w:tcPr>
            <w:tcW w:w="43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76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4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32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2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03A9E" w:rsidRPr="00803A9E" w:rsidTr="00803A9E">
        <w:tc>
          <w:tcPr>
            <w:tcW w:w="16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5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9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Т971КО (ТО-6))</w:t>
            </w:r>
          </w:p>
        </w:tc>
        <w:tc>
          <w:tcPr>
            <w:tcW w:w="100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03A9E" w:rsidRPr="00803A9E" w:rsidTr="00803A9E">
        <w:tc>
          <w:tcPr>
            <w:tcW w:w="16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5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9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М080ТЕ (ТО-12))</w:t>
            </w:r>
          </w:p>
        </w:tc>
        <w:tc>
          <w:tcPr>
            <w:tcW w:w="100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03A9E" w:rsidRPr="00803A9E" w:rsidTr="00803A9E">
        <w:tc>
          <w:tcPr>
            <w:tcW w:w="16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5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9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я нужд налоговых органов Брянской области (Тойота </w:t>
            </w:r>
            <w:proofErr w:type="spell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М002ЕЕ (ТО-17))</w:t>
            </w:r>
          </w:p>
        </w:tc>
        <w:tc>
          <w:tcPr>
            <w:tcW w:w="100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03A9E" w:rsidRPr="00803A9E" w:rsidTr="00803A9E">
        <w:tc>
          <w:tcPr>
            <w:tcW w:w="16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5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9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(Фольксваген ПОЛО М992ЕА (ТО-22))</w:t>
            </w:r>
          </w:p>
        </w:tc>
        <w:tc>
          <w:tcPr>
            <w:tcW w:w="100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03A9E" w:rsidRPr="00803A9E" w:rsidTr="00803A9E">
        <w:tc>
          <w:tcPr>
            <w:tcW w:w="16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5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9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Н259НН (ТО-19))</w:t>
            </w:r>
          </w:p>
        </w:tc>
        <w:tc>
          <w:tcPr>
            <w:tcW w:w="100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03A9E" w:rsidRPr="00803A9E" w:rsidTr="00803A9E">
        <w:tc>
          <w:tcPr>
            <w:tcW w:w="16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5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9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(Фольксваген ПОЛО В777СТ (ремонт))</w:t>
            </w:r>
          </w:p>
        </w:tc>
        <w:tc>
          <w:tcPr>
            <w:tcW w:w="100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03A9E" w:rsidRPr="00803A9E" w:rsidTr="00803A9E">
        <w:tc>
          <w:tcPr>
            <w:tcW w:w="16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5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9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А770НН (ремонт))</w:t>
            </w:r>
          </w:p>
        </w:tc>
        <w:tc>
          <w:tcPr>
            <w:tcW w:w="100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03A9E" w:rsidRPr="00803A9E" w:rsidTr="00803A9E">
        <w:tc>
          <w:tcPr>
            <w:tcW w:w="16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5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9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(Нива Шевроле Е837НН (ТО-15))</w:t>
            </w:r>
          </w:p>
        </w:tc>
        <w:tc>
          <w:tcPr>
            <w:tcW w:w="100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03A9E" w:rsidRPr="00803A9E" w:rsidTr="00803A9E">
        <w:tc>
          <w:tcPr>
            <w:tcW w:w="16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5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9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М548ОХ (ремонт))</w:t>
            </w:r>
          </w:p>
        </w:tc>
        <w:tc>
          <w:tcPr>
            <w:tcW w:w="100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03A9E" w:rsidRPr="00803A9E" w:rsidTr="00803A9E">
        <w:tc>
          <w:tcPr>
            <w:tcW w:w="16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5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9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(Фольксваген ПОЛО К491КХ (ТО-11))</w:t>
            </w:r>
          </w:p>
        </w:tc>
        <w:tc>
          <w:tcPr>
            <w:tcW w:w="100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03A9E" w:rsidRPr="00803A9E" w:rsidTr="00803A9E">
        <w:tc>
          <w:tcPr>
            <w:tcW w:w="16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5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9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М364ММ (ТО-34))</w:t>
            </w:r>
          </w:p>
        </w:tc>
        <w:tc>
          <w:tcPr>
            <w:tcW w:w="100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03A9E" w:rsidRPr="00803A9E" w:rsidTr="00803A9E">
        <w:tc>
          <w:tcPr>
            <w:tcW w:w="16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5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9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(Фольксваген ПОЛО М197ЕН (ТО-7))</w:t>
            </w:r>
          </w:p>
        </w:tc>
        <w:tc>
          <w:tcPr>
            <w:tcW w:w="100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03A9E" w:rsidRPr="00803A9E" w:rsidTr="00803A9E">
        <w:tc>
          <w:tcPr>
            <w:tcW w:w="16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5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9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Т973КО (ТО-7))</w:t>
            </w:r>
          </w:p>
        </w:tc>
        <w:tc>
          <w:tcPr>
            <w:tcW w:w="100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03A9E" w:rsidRPr="00803A9E" w:rsidTr="00803A9E">
        <w:tc>
          <w:tcPr>
            <w:tcW w:w="16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5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9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(Фольксваген ПОЛО М992ЕА (ТО-23))</w:t>
            </w:r>
          </w:p>
        </w:tc>
        <w:tc>
          <w:tcPr>
            <w:tcW w:w="100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03A9E" w:rsidRPr="00803A9E" w:rsidTr="00803A9E">
        <w:tc>
          <w:tcPr>
            <w:tcW w:w="16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5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9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я нужд налоговых органов Брянской области (Нисан </w:t>
            </w:r>
            <w:proofErr w:type="spell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Теана</w:t>
            </w:r>
            <w:proofErr w:type="spellEnd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М009ММ (ТО-15))</w:t>
            </w:r>
          </w:p>
        </w:tc>
        <w:tc>
          <w:tcPr>
            <w:tcW w:w="100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03A9E" w:rsidRPr="00803A9E" w:rsidTr="00803A9E">
        <w:tc>
          <w:tcPr>
            <w:tcW w:w="16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5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9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я нужд налоговых органов Брянской области (Фиат </w:t>
            </w:r>
            <w:proofErr w:type="spell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Дукато</w:t>
            </w:r>
            <w:proofErr w:type="spellEnd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Р564РР (ТО-6))</w:t>
            </w:r>
          </w:p>
        </w:tc>
        <w:tc>
          <w:tcPr>
            <w:tcW w:w="100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03A9E" w:rsidRPr="00803A9E" w:rsidTr="00803A9E">
        <w:tc>
          <w:tcPr>
            <w:tcW w:w="16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5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9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С735СС (ТО-16))</w:t>
            </w:r>
          </w:p>
        </w:tc>
        <w:tc>
          <w:tcPr>
            <w:tcW w:w="100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03A9E" w:rsidRPr="00803A9E" w:rsidTr="00803A9E">
        <w:tc>
          <w:tcPr>
            <w:tcW w:w="16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5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9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(Фольксваген ПОЛО К532НА (ТО-15))</w:t>
            </w:r>
          </w:p>
        </w:tc>
        <w:tc>
          <w:tcPr>
            <w:tcW w:w="100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03A9E" w:rsidRPr="00803A9E" w:rsidTr="00803A9E">
        <w:tc>
          <w:tcPr>
            <w:tcW w:w="16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5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9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М080ТЕ (ТО-11))</w:t>
            </w:r>
          </w:p>
        </w:tc>
        <w:tc>
          <w:tcPr>
            <w:tcW w:w="100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03A9E" w:rsidRPr="00803A9E" w:rsidTr="00803A9E">
        <w:tc>
          <w:tcPr>
            <w:tcW w:w="16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5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9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(Фольксваген ПОЛО В777СТ (ТО-21))</w:t>
            </w:r>
          </w:p>
        </w:tc>
        <w:tc>
          <w:tcPr>
            <w:tcW w:w="100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03A9E" w:rsidRPr="00803A9E" w:rsidTr="00803A9E">
        <w:tc>
          <w:tcPr>
            <w:tcW w:w="16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5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9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(Фольксваген ПОЛО В777СТ (ремонт))</w:t>
            </w:r>
          </w:p>
        </w:tc>
        <w:tc>
          <w:tcPr>
            <w:tcW w:w="100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03A9E" w:rsidRPr="00803A9E" w:rsidTr="00803A9E">
        <w:tc>
          <w:tcPr>
            <w:tcW w:w="16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5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9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(Фольксваген ПОЛО К491КХ (ТО-10))</w:t>
            </w:r>
          </w:p>
        </w:tc>
        <w:tc>
          <w:tcPr>
            <w:tcW w:w="100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03A9E" w:rsidRPr="00803A9E" w:rsidTr="00803A9E">
        <w:tc>
          <w:tcPr>
            <w:tcW w:w="16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5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9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(Автомобиль F22703 М081ТЕ (ТО-2))</w:t>
            </w:r>
          </w:p>
        </w:tc>
        <w:tc>
          <w:tcPr>
            <w:tcW w:w="100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03A9E" w:rsidRPr="00803A9E" w:rsidTr="00803A9E">
        <w:tc>
          <w:tcPr>
            <w:tcW w:w="16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5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9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я нужд налоговых органов Брянской области (Тойота </w:t>
            </w:r>
            <w:proofErr w:type="spell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Н522АМ (ТО-18))</w:t>
            </w:r>
          </w:p>
        </w:tc>
        <w:tc>
          <w:tcPr>
            <w:tcW w:w="100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03A9E" w:rsidRPr="00803A9E" w:rsidTr="00803A9E">
        <w:tc>
          <w:tcPr>
            <w:tcW w:w="16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5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9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Т972КО (ТО-7))</w:t>
            </w:r>
          </w:p>
        </w:tc>
        <w:tc>
          <w:tcPr>
            <w:tcW w:w="100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03A9E" w:rsidRPr="00803A9E" w:rsidTr="00803A9E">
        <w:tc>
          <w:tcPr>
            <w:tcW w:w="16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5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9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Е827НН (ремонт))</w:t>
            </w:r>
          </w:p>
        </w:tc>
        <w:tc>
          <w:tcPr>
            <w:tcW w:w="100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03A9E" w:rsidRPr="00803A9E" w:rsidTr="00803A9E">
        <w:tc>
          <w:tcPr>
            <w:tcW w:w="16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5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9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я нужд налоговых органов Брянской области (Тойота </w:t>
            </w:r>
            <w:proofErr w:type="spell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С008КК (ТО-11))</w:t>
            </w:r>
          </w:p>
        </w:tc>
        <w:tc>
          <w:tcPr>
            <w:tcW w:w="100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03A9E" w:rsidRPr="00803A9E" w:rsidTr="00803A9E">
        <w:tc>
          <w:tcPr>
            <w:tcW w:w="16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5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9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(222700 (Форд Транзит) (ТО-5))</w:t>
            </w:r>
          </w:p>
        </w:tc>
        <w:tc>
          <w:tcPr>
            <w:tcW w:w="100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03A9E" w:rsidRPr="00803A9E" w:rsidTr="00803A9E">
        <w:tc>
          <w:tcPr>
            <w:tcW w:w="16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5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9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Т971КО (ТО-5))</w:t>
            </w:r>
          </w:p>
        </w:tc>
        <w:tc>
          <w:tcPr>
            <w:tcW w:w="100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03A9E" w:rsidRPr="00803A9E" w:rsidTr="00803A9E">
        <w:tc>
          <w:tcPr>
            <w:tcW w:w="16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5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9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Н259НН (ТО-20))</w:t>
            </w:r>
          </w:p>
        </w:tc>
        <w:tc>
          <w:tcPr>
            <w:tcW w:w="100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03A9E" w:rsidRPr="00803A9E" w:rsidTr="00803A9E">
        <w:tc>
          <w:tcPr>
            <w:tcW w:w="16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5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9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М070РО (ТО-9))</w:t>
            </w:r>
          </w:p>
        </w:tc>
        <w:tc>
          <w:tcPr>
            <w:tcW w:w="100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03A9E" w:rsidRPr="00803A9E" w:rsidTr="00803A9E">
        <w:tc>
          <w:tcPr>
            <w:tcW w:w="16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5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9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я нужд налоговых органов Брянской области (Тойота </w:t>
            </w:r>
            <w:proofErr w:type="spell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Н522АМ (ремонт))</w:t>
            </w:r>
          </w:p>
        </w:tc>
        <w:tc>
          <w:tcPr>
            <w:tcW w:w="100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03A9E" w:rsidRPr="00803A9E" w:rsidTr="00803A9E">
        <w:tc>
          <w:tcPr>
            <w:tcW w:w="16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5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9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(ГАЗ 322132 М932ОЕ (ТО-9))</w:t>
            </w:r>
          </w:p>
        </w:tc>
        <w:tc>
          <w:tcPr>
            <w:tcW w:w="100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03A9E" w:rsidRPr="00803A9E" w:rsidTr="00803A9E">
        <w:tc>
          <w:tcPr>
            <w:tcW w:w="16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5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9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Р641РР (ТО-14))</w:t>
            </w:r>
          </w:p>
        </w:tc>
        <w:tc>
          <w:tcPr>
            <w:tcW w:w="100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03A9E" w:rsidRPr="00803A9E" w:rsidTr="00803A9E">
        <w:tc>
          <w:tcPr>
            <w:tcW w:w="16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5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9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(Нива Шевроле Е837НН (ТО-14))</w:t>
            </w:r>
          </w:p>
        </w:tc>
        <w:tc>
          <w:tcPr>
            <w:tcW w:w="100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03A9E" w:rsidRPr="00803A9E" w:rsidTr="00803A9E">
        <w:tc>
          <w:tcPr>
            <w:tcW w:w="16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5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9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(Нива Шевроле Е837НН (ремонт))</w:t>
            </w:r>
          </w:p>
        </w:tc>
        <w:tc>
          <w:tcPr>
            <w:tcW w:w="100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03A9E" w:rsidRPr="00803A9E" w:rsidTr="00803A9E">
        <w:tc>
          <w:tcPr>
            <w:tcW w:w="16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5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9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М753НХ (ремонт))</w:t>
            </w:r>
          </w:p>
        </w:tc>
        <w:tc>
          <w:tcPr>
            <w:tcW w:w="100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03A9E" w:rsidRPr="00803A9E" w:rsidTr="00803A9E">
        <w:tc>
          <w:tcPr>
            <w:tcW w:w="16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5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9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М603ОУ (ТО-8))</w:t>
            </w:r>
          </w:p>
        </w:tc>
        <w:tc>
          <w:tcPr>
            <w:tcW w:w="100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03A9E" w:rsidRPr="00803A9E" w:rsidTr="00803A9E">
        <w:tc>
          <w:tcPr>
            <w:tcW w:w="16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5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9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(Автомобиль F22703 М081ТЕ (ТО-3))</w:t>
            </w:r>
          </w:p>
        </w:tc>
        <w:tc>
          <w:tcPr>
            <w:tcW w:w="100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03A9E" w:rsidRPr="00803A9E" w:rsidTr="00803A9E">
        <w:tc>
          <w:tcPr>
            <w:tcW w:w="16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5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9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я нужд налоговых органов Брянской области (Тойота </w:t>
            </w:r>
            <w:proofErr w:type="spell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С008КК (ТО-10))</w:t>
            </w:r>
          </w:p>
        </w:tc>
        <w:tc>
          <w:tcPr>
            <w:tcW w:w="100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03A9E" w:rsidRPr="00803A9E" w:rsidTr="00803A9E">
        <w:tc>
          <w:tcPr>
            <w:tcW w:w="16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5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9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я нужд налоговых органов Брянской области (Нисан </w:t>
            </w:r>
            <w:proofErr w:type="spell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Теана</w:t>
            </w:r>
            <w:proofErr w:type="spellEnd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М009ММ (ТО-16))</w:t>
            </w:r>
          </w:p>
        </w:tc>
        <w:tc>
          <w:tcPr>
            <w:tcW w:w="100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03A9E" w:rsidRPr="00803A9E" w:rsidTr="00803A9E">
        <w:tc>
          <w:tcPr>
            <w:tcW w:w="16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5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9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я нужд налоговых органов Брянской области (Фиат </w:t>
            </w:r>
            <w:proofErr w:type="spell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Дукато</w:t>
            </w:r>
            <w:proofErr w:type="spellEnd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Р564РР (ремонт))</w:t>
            </w:r>
          </w:p>
        </w:tc>
        <w:tc>
          <w:tcPr>
            <w:tcW w:w="100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03A9E" w:rsidRPr="00803A9E" w:rsidTr="00803A9E">
        <w:tc>
          <w:tcPr>
            <w:tcW w:w="16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5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9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Е827НН (ТО-30))</w:t>
            </w:r>
          </w:p>
        </w:tc>
        <w:tc>
          <w:tcPr>
            <w:tcW w:w="100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03A9E" w:rsidRPr="00803A9E" w:rsidTr="00803A9E">
        <w:tc>
          <w:tcPr>
            <w:tcW w:w="16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5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9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(Фольксваген ПОЛО М992ЕА (ремонт))</w:t>
            </w:r>
          </w:p>
        </w:tc>
        <w:tc>
          <w:tcPr>
            <w:tcW w:w="100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03A9E" w:rsidRPr="00803A9E" w:rsidTr="00803A9E">
        <w:tc>
          <w:tcPr>
            <w:tcW w:w="16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5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9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С735СС (ТО-15))</w:t>
            </w:r>
          </w:p>
        </w:tc>
        <w:tc>
          <w:tcPr>
            <w:tcW w:w="100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03A9E" w:rsidRPr="00803A9E" w:rsidTr="00803A9E">
        <w:tc>
          <w:tcPr>
            <w:tcW w:w="16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5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9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А770НН (ТО-18))</w:t>
            </w:r>
          </w:p>
        </w:tc>
        <w:tc>
          <w:tcPr>
            <w:tcW w:w="100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03A9E" w:rsidRPr="00803A9E" w:rsidTr="00803A9E">
        <w:tc>
          <w:tcPr>
            <w:tcW w:w="16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5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9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я нужд налоговых органов Брянской области (Тойота </w:t>
            </w:r>
            <w:proofErr w:type="spell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М002ЕЕ (ТО-16))</w:t>
            </w:r>
          </w:p>
        </w:tc>
        <w:tc>
          <w:tcPr>
            <w:tcW w:w="100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03A9E" w:rsidRPr="00803A9E" w:rsidTr="00803A9E">
        <w:tc>
          <w:tcPr>
            <w:tcW w:w="16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5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9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(Фольксваген ПОЛО В777СТ (ТО-22))</w:t>
            </w:r>
          </w:p>
        </w:tc>
        <w:tc>
          <w:tcPr>
            <w:tcW w:w="100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03A9E" w:rsidRPr="00803A9E" w:rsidTr="00803A9E">
        <w:tc>
          <w:tcPr>
            <w:tcW w:w="16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5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9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(ТС 224380 Н811ВМ (ТО-2))</w:t>
            </w:r>
          </w:p>
        </w:tc>
        <w:tc>
          <w:tcPr>
            <w:tcW w:w="100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03A9E" w:rsidRPr="00803A9E" w:rsidTr="00803A9E">
        <w:tc>
          <w:tcPr>
            <w:tcW w:w="16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5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9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Р641РР (ТО-15))</w:t>
            </w:r>
          </w:p>
        </w:tc>
        <w:tc>
          <w:tcPr>
            <w:tcW w:w="100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03A9E" w:rsidRPr="00803A9E" w:rsidTr="00803A9E">
        <w:tc>
          <w:tcPr>
            <w:tcW w:w="16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5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9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я нужд налоговых органов Брянской области (Фиат </w:t>
            </w:r>
            <w:proofErr w:type="spell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Дукато</w:t>
            </w:r>
            <w:proofErr w:type="spellEnd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Р564РР (ТО-5))</w:t>
            </w:r>
          </w:p>
        </w:tc>
        <w:tc>
          <w:tcPr>
            <w:tcW w:w="100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03A9E" w:rsidRPr="00803A9E" w:rsidTr="00803A9E">
        <w:tc>
          <w:tcPr>
            <w:tcW w:w="16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5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9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М070РО (ТО-10))</w:t>
            </w:r>
          </w:p>
        </w:tc>
        <w:tc>
          <w:tcPr>
            <w:tcW w:w="100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03A9E" w:rsidRPr="00803A9E" w:rsidTr="00803A9E">
        <w:tc>
          <w:tcPr>
            <w:tcW w:w="16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5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9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А770НН (ТО-17))</w:t>
            </w:r>
          </w:p>
        </w:tc>
        <w:tc>
          <w:tcPr>
            <w:tcW w:w="100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03A9E" w:rsidRPr="00803A9E" w:rsidTr="00803A9E">
        <w:tc>
          <w:tcPr>
            <w:tcW w:w="16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5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9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А770НН (ремонт))</w:t>
            </w:r>
          </w:p>
        </w:tc>
        <w:tc>
          <w:tcPr>
            <w:tcW w:w="100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03A9E" w:rsidRPr="00803A9E" w:rsidTr="00803A9E">
        <w:tc>
          <w:tcPr>
            <w:tcW w:w="16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5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9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Р641РР (ремонт))</w:t>
            </w:r>
          </w:p>
        </w:tc>
        <w:tc>
          <w:tcPr>
            <w:tcW w:w="100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03A9E" w:rsidRPr="00803A9E" w:rsidTr="00803A9E">
        <w:tc>
          <w:tcPr>
            <w:tcW w:w="16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5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9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М548ОХ (ТО-11))</w:t>
            </w:r>
          </w:p>
        </w:tc>
        <w:tc>
          <w:tcPr>
            <w:tcW w:w="100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03A9E" w:rsidRPr="00803A9E" w:rsidTr="00803A9E">
        <w:tc>
          <w:tcPr>
            <w:tcW w:w="16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5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9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я нужд налоговых органов Брянской области (Тойота </w:t>
            </w:r>
            <w:proofErr w:type="spell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М256УМ (ТО-23))</w:t>
            </w:r>
          </w:p>
        </w:tc>
        <w:tc>
          <w:tcPr>
            <w:tcW w:w="100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03A9E" w:rsidRPr="00803A9E" w:rsidTr="00803A9E">
        <w:tc>
          <w:tcPr>
            <w:tcW w:w="16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5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9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я нужд налоговых органов Брянской области (Тойота </w:t>
            </w:r>
            <w:proofErr w:type="spell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Камри</w:t>
            </w:r>
            <w:proofErr w:type="spellEnd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М256УМ (ТО-24))</w:t>
            </w:r>
          </w:p>
        </w:tc>
        <w:tc>
          <w:tcPr>
            <w:tcW w:w="100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03A9E" w:rsidRPr="00803A9E" w:rsidTr="00803A9E">
        <w:tc>
          <w:tcPr>
            <w:tcW w:w="16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5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9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М603ОУ (ремонт))</w:t>
            </w:r>
          </w:p>
        </w:tc>
        <w:tc>
          <w:tcPr>
            <w:tcW w:w="100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03A9E" w:rsidRPr="00803A9E" w:rsidTr="00803A9E">
        <w:tc>
          <w:tcPr>
            <w:tcW w:w="16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5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9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Р011РР (ТО-19))</w:t>
            </w:r>
          </w:p>
        </w:tc>
        <w:tc>
          <w:tcPr>
            <w:tcW w:w="100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03A9E" w:rsidRPr="00803A9E" w:rsidTr="00803A9E">
        <w:tc>
          <w:tcPr>
            <w:tcW w:w="16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5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9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М548ОХ (ТО-12))</w:t>
            </w:r>
          </w:p>
        </w:tc>
        <w:tc>
          <w:tcPr>
            <w:tcW w:w="100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03A9E" w:rsidRPr="00803A9E" w:rsidTr="00803A9E">
        <w:tc>
          <w:tcPr>
            <w:tcW w:w="16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5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9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М753НХ (ТО-7))</w:t>
            </w:r>
          </w:p>
        </w:tc>
        <w:tc>
          <w:tcPr>
            <w:tcW w:w="100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03A9E" w:rsidRPr="00803A9E" w:rsidTr="00803A9E">
        <w:tc>
          <w:tcPr>
            <w:tcW w:w="16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5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9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(Фольксваген ПОЛО К532НА (ТО-16))</w:t>
            </w:r>
          </w:p>
        </w:tc>
        <w:tc>
          <w:tcPr>
            <w:tcW w:w="100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03A9E" w:rsidRPr="00803A9E" w:rsidTr="00803A9E">
        <w:tc>
          <w:tcPr>
            <w:tcW w:w="16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5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9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Т973КО (ТО-8))</w:t>
            </w:r>
          </w:p>
        </w:tc>
        <w:tc>
          <w:tcPr>
            <w:tcW w:w="100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03A9E" w:rsidRPr="00803A9E" w:rsidTr="00803A9E">
        <w:tc>
          <w:tcPr>
            <w:tcW w:w="16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5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9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Е827НН (ТО-29))</w:t>
            </w:r>
          </w:p>
        </w:tc>
        <w:tc>
          <w:tcPr>
            <w:tcW w:w="100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03A9E" w:rsidRPr="00803A9E" w:rsidTr="00803A9E">
        <w:tc>
          <w:tcPr>
            <w:tcW w:w="16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5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9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Р011РР (ТО-20))</w:t>
            </w:r>
          </w:p>
        </w:tc>
        <w:tc>
          <w:tcPr>
            <w:tcW w:w="100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03A9E" w:rsidRPr="00803A9E" w:rsidTr="00803A9E">
        <w:tc>
          <w:tcPr>
            <w:tcW w:w="16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5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9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Т972КО (ТО-8))</w:t>
            </w:r>
          </w:p>
        </w:tc>
        <w:tc>
          <w:tcPr>
            <w:tcW w:w="100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03A9E" w:rsidRPr="00803A9E" w:rsidTr="00803A9E">
        <w:tc>
          <w:tcPr>
            <w:tcW w:w="16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5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9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 (Форд Фокус М364ММ (ТО-33))</w:t>
            </w:r>
          </w:p>
        </w:tc>
        <w:tc>
          <w:tcPr>
            <w:tcW w:w="100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03A9E" w:rsidRPr="00803A9E" w:rsidTr="00803A9E">
        <w:tc>
          <w:tcPr>
            <w:tcW w:w="162" w:type="dxa"/>
            <w:vMerge w:val="restar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1252" w:type="dxa"/>
            <w:vMerge w:val="restar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191325005747832570100100570181723244</w:t>
            </w:r>
          </w:p>
        </w:tc>
        <w:tc>
          <w:tcPr>
            <w:tcW w:w="1539" w:type="dxa"/>
            <w:vMerge w:val="restar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Поставка номерных гербовых бланков для нужд налоговых органов Брянской </w:t>
            </w: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области</w:t>
            </w:r>
          </w:p>
        </w:tc>
        <w:tc>
          <w:tcPr>
            <w:tcW w:w="314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Поставка номерных гербовых бланков для нужд налоговых органов Брянской области</w:t>
            </w:r>
          </w:p>
        </w:tc>
        <w:tc>
          <w:tcPr>
            <w:tcW w:w="100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42100.00</w:t>
            </w:r>
          </w:p>
        </w:tc>
        <w:tc>
          <w:tcPr>
            <w:tcW w:w="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42100.00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42100.00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1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0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9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br/>
              <w:t>Планируемый срок (сроки отдельных этапов) поставки товаров (выполнения работ, оказания услуг): не позднее 31.05.2019</w:t>
            </w:r>
          </w:p>
        </w:tc>
        <w:tc>
          <w:tcPr>
            <w:tcW w:w="37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4210.00</w:t>
            </w:r>
          </w:p>
        </w:tc>
        <w:tc>
          <w:tcPr>
            <w:tcW w:w="43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76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4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32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</w:t>
            </w: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2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03A9E" w:rsidRPr="00803A9E" w:rsidTr="00803A9E">
        <w:tc>
          <w:tcPr>
            <w:tcW w:w="16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5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9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номерных гербовых бланков для нужд налоговых органов Брянской области (Номерной продольный бланк приказа Межрайонной ИФНС России №1 по Брянской области (индивидуальный серийный номер с 005001 по 007000))</w:t>
            </w:r>
          </w:p>
        </w:tc>
        <w:tc>
          <w:tcPr>
            <w:tcW w:w="100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7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03A9E" w:rsidRPr="00803A9E" w:rsidTr="00803A9E">
        <w:tc>
          <w:tcPr>
            <w:tcW w:w="16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5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9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номерных гербовых бланков для нужд налоговых органов Брянской области (Номерной продольный бланк приказа Межрайонной ИФНС России №7 по Брянской области (индивидуальный серийный номер с 003451 по 004450)</w:t>
            </w:r>
            <w:proofErr w:type="gramEnd"/>
          </w:p>
        </w:tc>
        <w:tc>
          <w:tcPr>
            <w:tcW w:w="100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7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03A9E" w:rsidRPr="00803A9E" w:rsidTr="00803A9E">
        <w:tc>
          <w:tcPr>
            <w:tcW w:w="16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5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9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номерных гербовых бланков для нужд налоговых органов Брянской области (Номерной угловой бланк письма Межрайонной ИФНС России №5 по Брянской области (индивидуальный серийный номер с 205701 по 230700)</w:t>
            </w:r>
            <w:proofErr w:type="gramEnd"/>
          </w:p>
        </w:tc>
        <w:tc>
          <w:tcPr>
            <w:tcW w:w="100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7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25000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25000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03A9E" w:rsidRPr="00803A9E" w:rsidTr="00803A9E">
        <w:tc>
          <w:tcPr>
            <w:tcW w:w="16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5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9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номерных гербовых бланков для нужд налоговых органов Брянской области (Номерной угловой бланк письма Межрайонной ИФНС России №7 по Брянской области (индивидуальный серийный номер с 101981 по 111980)</w:t>
            </w:r>
            <w:proofErr w:type="gramEnd"/>
          </w:p>
        </w:tc>
        <w:tc>
          <w:tcPr>
            <w:tcW w:w="100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7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03A9E" w:rsidRPr="00803A9E" w:rsidTr="00803A9E">
        <w:tc>
          <w:tcPr>
            <w:tcW w:w="16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5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9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gram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номерных гербовых бланков для нужд налоговых органов Брянской области (Номерной продольный бланк приказа Межрайонной ИФНС России №5 по Брянской области (индивидуальный серийный номер с 006601 по 008600)</w:t>
            </w:r>
            <w:proofErr w:type="gramEnd"/>
          </w:p>
        </w:tc>
        <w:tc>
          <w:tcPr>
            <w:tcW w:w="100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7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03A9E" w:rsidRPr="00803A9E" w:rsidTr="00803A9E">
        <w:tc>
          <w:tcPr>
            <w:tcW w:w="162" w:type="dxa"/>
            <w:vMerge w:val="restar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1252" w:type="dxa"/>
            <w:vMerge w:val="restar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191325005747832570100100580202630242</w:t>
            </w:r>
          </w:p>
        </w:tc>
        <w:tc>
          <w:tcPr>
            <w:tcW w:w="1539" w:type="dxa"/>
            <w:vMerge w:val="restar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спикерфона для подключения к компьютеру с клиентом видеоконференцсвязи</w:t>
            </w:r>
          </w:p>
        </w:tc>
        <w:tc>
          <w:tcPr>
            <w:tcW w:w="314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Характеристика Спикерфон </w:t>
            </w:r>
            <w:proofErr w:type="spell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Phoenix</w:t>
            </w:r>
            <w:proofErr w:type="spellEnd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Audio</w:t>
            </w:r>
            <w:proofErr w:type="spellEnd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Spider</w:t>
            </w:r>
            <w:proofErr w:type="spellEnd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(MT503) или Эквивалент. Интерфейс - USB. Эквивалент - USB. Частотный диапазон - 50 Гц - 16 кГц. Эквивалент - </w:t>
            </w:r>
            <w:proofErr w:type="spell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Min</w:t>
            </w:r>
            <w:proofErr w:type="spellEnd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не менее 50 Гц. </w:t>
            </w:r>
            <w:proofErr w:type="spell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Max</w:t>
            </w:r>
            <w:proofErr w:type="spellEnd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не менее 16 кГц. Система пеленгации звука - Есть. Эквивалент - Наличие. Система направления микрофона - </w:t>
            </w:r>
            <w:proofErr w:type="spell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Есть</w:t>
            </w:r>
            <w:proofErr w:type="gram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.Э</w:t>
            </w:r>
            <w:proofErr w:type="gramEnd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квивалент</w:t>
            </w:r>
            <w:proofErr w:type="spellEnd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- Наличие. Система шумоподавления - </w:t>
            </w:r>
            <w:proofErr w:type="spell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Есть</w:t>
            </w:r>
            <w:proofErr w:type="gram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.Э</w:t>
            </w:r>
            <w:proofErr w:type="gramEnd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квивалент</w:t>
            </w:r>
            <w:proofErr w:type="spellEnd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- Наличие. Система </w:t>
            </w:r>
            <w:proofErr w:type="spell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эхоподавления</w:t>
            </w:r>
            <w:proofErr w:type="spellEnd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- Есть. Эквивалент - Наличие. Система автоматической регулировки уровня голоса (АРУ) - Есть. Эквивалент - Наличие. Система полный дуплекс - Есть. Эквивалент - Наличие. Количество микрофонов - 4. Эквивалент - Не менее 4. Кнопки управления громкостью - Есть. Эквивалент - Наличие (на устройстве). Разъем </w:t>
            </w:r>
            <w:proofErr w:type="spell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mini-ja</w:t>
            </w:r>
            <w:proofErr w:type="gram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</w:t>
            </w:r>
            <w:proofErr w:type="gramEnd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k</w:t>
            </w:r>
            <w:proofErr w:type="spellEnd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3.5мм - Есть. Эквивалент - Наличие. Срок гарантии 12 месяцев</w:t>
            </w:r>
          </w:p>
        </w:tc>
        <w:tc>
          <w:tcPr>
            <w:tcW w:w="100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57490.00</w:t>
            </w:r>
          </w:p>
        </w:tc>
        <w:tc>
          <w:tcPr>
            <w:tcW w:w="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57490.00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57490.00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1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0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9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не позднее 30.04.2019</w:t>
            </w:r>
          </w:p>
        </w:tc>
        <w:tc>
          <w:tcPr>
            <w:tcW w:w="37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5749.00</w:t>
            </w:r>
          </w:p>
        </w:tc>
        <w:tc>
          <w:tcPr>
            <w:tcW w:w="43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05.2019</w:t>
            </w:r>
          </w:p>
        </w:tc>
        <w:tc>
          <w:tcPr>
            <w:tcW w:w="76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4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132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Постановление Правительства РФ от 26.09.2016 N 968;</w:t>
            </w: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Приказ Минфина 126н от 04.06.2018.</w:t>
            </w:r>
          </w:p>
        </w:tc>
        <w:tc>
          <w:tcPr>
            <w:tcW w:w="35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2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03A9E" w:rsidRPr="00803A9E" w:rsidTr="00803A9E">
        <w:tc>
          <w:tcPr>
            <w:tcW w:w="16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5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9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спикерфона для подключения к компьютеру с клиентом видеоконференцсвязи</w:t>
            </w:r>
          </w:p>
        </w:tc>
        <w:tc>
          <w:tcPr>
            <w:tcW w:w="100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29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27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03A9E" w:rsidRPr="00803A9E" w:rsidTr="00803A9E">
        <w:tc>
          <w:tcPr>
            <w:tcW w:w="162" w:type="dxa"/>
            <w:vMerge w:val="restar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1252" w:type="dxa"/>
            <w:vMerge w:val="restar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191325005747832570100100590155310244</w:t>
            </w:r>
          </w:p>
        </w:tc>
        <w:tc>
          <w:tcPr>
            <w:tcW w:w="1539" w:type="dxa"/>
            <w:vMerge w:val="restar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пересылке международной письменной корреспонденции налоговых органов Брянской области </w:t>
            </w:r>
          </w:p>
        </w:tc>
        <w:tc>
          <w:tcPr>
            <w:tcW w:w="314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пересылке международной письменной корреспонденции налоговых органов Брянской области (простых писем, заказных писем, заказных бандеролей)</w:t>
            </w:r>
          </w:p>
        </w:tc>
        <w:tc>
          <w:tcPr>
            <w:tcW w:w="100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90000.00/11940.00</w:t>
            </w:r>
          </w:p>
        </w:tc>
        <w:tc>
          <w:tcPr>
            <w:tcW w:w="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1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90000.00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90000.00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1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0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9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01.04.2019 по 31.12.2019 включительно</w:t>
            </w:r>
          </w:p>
        </w:tc>
        <w:tc>
          <w:tcPr>
            <w:tcW w:w="37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9000.00</w:t>
            </w:r>
          </w:p>
        </w:tc>
        <w:tc>
          <w:tcPr>
            <w:tcW w:w="43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76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4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52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32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9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2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3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03A9E" w:rsidRPr="00803A9E" w:rsidTr="00803A9E">
        <w:tc>
          <w:tcPr>
            <w:tcW w:w="16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52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539" w:type="dxa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4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пересылке международной письменной корреспонденции налоговых органов Брянской области </w:t>
            </w:r>
          </w:p>
        </w:tc>
        <w:tc>
          <w:tcPr>
            <w:tcW w:w="100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29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7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4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9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03A9E" w:rsidRPr="00803A9E" w:rsidTr="00803A9E">
        <w:tc>
          <w:tcPr>
            <w:tcW w:w="16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5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88" w:type="dxa"/>
            <w:gridSpan w:val="2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100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735738.95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1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0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9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2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03A9E" w:rsidRPr="00803A9E" w:rsidTr="00803A9E">
        <w:tc>
          <w:tcPr>
            <w:tcW w:w="16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5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191325005747832570100100010010000244</w:t>
            </w:r>
          </w:p>
        </w:tc>
        <w:tc>
          <w:tcPr>
            <w:tcW w:w="153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0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1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0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9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03A9E" w:rsidRPr="00803A9E" w:rsidTr="00803A9E">
        <w:tc>
          <w:tcPr>
            <w:tcW w:w="16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5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191325005747832570100100400010000000</w:t>
            </w:r>
          </w:p>
        </w:tc>
        <w:tc>
          <w:tcPr>
            <w:tcW w:w="153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0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735738.95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1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0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9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03A9E" w:rsidRPr="00803A9E" w:rsidTr="00803A9E">
        <w:tc>
          <w:tcPr>
            <w:tcW w:w="16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5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688" w:type="dxa"/>
            <w:gridSpan w:val="2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</w:t>
            </w:r>
            <w:proofErr w:type="gram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о-</w:t>
            </w:r>
            <w:proofErr w:type="gramEnd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100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509762.50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1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0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9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2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03A9E" w:rsidRPr="00803A9E" w:rsidTr="00803A9E">
        <w:tc>
          <w:tcPr>
            <w:tcW w:w="16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25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191325005747832570100100420010000244</w:t>
            </w:r>
          </w:p>
        </w:tc>
        <w:tc>
          <w:tcPr>
            <w:tcW w:w="153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4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0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509762.50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1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0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9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03A9E" w:rsidRPr="00803A9E" w:rsidTr="00803A9E">
        <w:tc>
          <w:tcPr>
            <w:tcW w:w="6102" w:type="dxa"/>
            <w:gridSpan w:val="4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100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22131806.14</w:t>
            </w:r>
          </w:p>
        </w:tc>
        <w:tc>
          <w:tcPr>
            <w:tcW w:w="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21377307.59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21377307.59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1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0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9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03A9E" w:rsidRPr="00803A9E" w:rsidTr="00803A9E">
        <w:tc>
          <w:tcPr>
            <w:tcW w:w="6102" w:type="dxa"/>
            <w:gridSpan w:val="4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100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19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1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0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7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7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1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4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798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74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3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6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40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6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321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7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9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73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2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35" w:type="dxa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803A9E" w:rsidRPr="00803A9E" w:rsidRDefault="00803A9E" w:rsidP="00803A9E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4"/>
        <w:gridCol w:w="10083"/>
        <w:gridCol w:w="1007"/>
        <w:gridCol w:w="4032"/>
        <w:gridCol w:w="1007"/>
        <w:gridCol w:w="4033"/>
      </w:tblGrid>
      <w:tr w:rsidR="00803A9E" w:rsidRPr="00803A9E" w:rsidTr="00803A9E"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Начальник хозяйственного отдела</w:t>
            </w:r>
          </w:p>
        </w:tc>
        <w:tc>
          <w:tcPr>
            <w:tcW w:w="250" w:type="pc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Панков С. В. </w:t>
            </w:r>
          </w:p>
        </w:tc>
      </w:tr>
      <w:tr w:rsidR="00803A9E" w:rsidRPr="00803A9E" w:rsidTr="00803A9E"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</w:tr>
      <w:tr w:rsidR="00803A9E" w:rsidRPr="00803A9E" w:rsidTr="00803A9E"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03A9E" w:rsidRPr="00803A9E" w:rsidRDefault="00803A9E" w:rsidP="00803A9E">
      <w:pPr>
        <w:spacing w:after="0" w:line="240" w:lineRule="auto"/>
        <w:rPr>
          <w:rFonts w:ascii="Times New Roman" w:eastAsia="Times New Roman" w:hAnsi="Times New Roman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7"/>
        <w:gridCol w:w="216"/>
        <w:gridCol w:w="647"/>
        <w:gridCol w:w="215"/>
        <w:gridCol w:w="646"/>
        <w:gridCol w:w="215"/>
        <w:gridCol w:w="18960"/>
      </w:tblGrid>
      <w:tr w:rsidR="00803A9E" w:rsidRPr="00803A9E" w:rsidTr="00803A9E"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«29» </w:t>
            </w:r>
          </w:p>
        </w:tc>
        <w:tc>
          <w:tcPr>
            <w:tcW w:w="50" w:type="pc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50" w:type="pc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proofErr w:type="gramStart"/>
            <w:r w:rsidRPr="00803A9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г</w:t>
            </w:r>
            <w:proofErr w:type="gramEnd"/>
            <w:r w:rsidRPr="00803A9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. </w:t>
            </w:r>
          </w:p>
        </w:tc>
      </w:tr>
    </w:tbl>
    <w:p w:rsidR="00803A9E" w:rsidRPr="00803A9E" w:rsidRDefault="00803A9E" w:rsidP="00803A9E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46"/>
      </w:tblGrid>
      <w:tr w:rsidR="00803A9E" w:rsidRPr="00803A9E" w:rsidTr="00803A9E"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ФОРМА </w:t>
            </w:r>
            <w:r w:rsidRPr="00803A9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803A9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803A9E" w:rsidRPr="00803A9E" w:rsidRDefault="00803A9E" w:rsidP="00803A9E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14"/>
        <w:gridCol w:w="3232"/>
        <w:gridCol w:w="1801"/>
        <w:gridCol w:w="399"/>
      </w:tblGrid>
      <w:tr w:rsidR="00803A9E" w:rsidRPr="00803A9E" w:rsidTr="00803A9E"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proofErr w:type="gramStart"/>
            <w:r w:rsidRPr="00803A9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  <w:proofErr w:type="gramEnd"/>
          </w:p>
        </w:tc>
        <w:tc>
          <w:tcPr>
            <w:tcW w:w="750" w:type="pc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12</w:t>
            </w:r>
          </w:p>
        </w:tc>
      </w:tr>
      <w:tr w:rsidR="00803A9E" w:rsidRPr="00803A9E" w:rsidTr="00803A9E"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</w:tbl>
    <w:p w:rsidR="00803A9E" w:rsidRPr="00803A9E" w:rsidRDefault="00803A9E" w:rsidP="00803A9E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"/>
        <w:gridCol w:w="2170"/>
        <w:gridCol w:w="3986"/>
        <w:gridCol w:w="1523"/>
        <w:gridCol w:w="1841"/>
        <w:gridCol w:w="4080"/>
        <w:gridCol w:w="4493"/>
        <w:gridCol w:w="1026"/>
        <w:gridCol w:w="1156"/>
        <w:gridCol w:w="1381"/>
      </w:tblGrid>
      <w:tr w:rsidR="00803A9E" w:rsidRPr="00803A9E" w:rsidTr="00803A9E">
        <w:tc>
          <w:tcPr>
            <w:tcW w:w="0" w:type="auto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803A9E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803A9E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0" w:type="auto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803A9E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803A9E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1028" w:type="pct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</w:t>
            </w:r>
            <w:bookmarkStart w:id="0" w:name="_GoBack"/>
            <w:bookmarkEnd w:id="0"/>
            <w:r w:rsidRPr="00803A9E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статьей 22 Федерального закона </w:t>
            </w:r>
          </w:p>
        </w:tc>
        <w:tc>
          <w:tcPr>
            <w:tcW w:w="0" w:type="auto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803A9E" w:rsidRPr="00803A9E" w:rsidTr="00803A9E"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028" w:type="pc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</w:tr>
      <w:tr w:rsidR="00803A9E" w:rsidRPr="00803A9E" w:rsidTr="00803A9E"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191325005747832570100100050030000244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Коммунальное обслуживание помещения по адресу: 241050, г. Брянск, пл. </w:t>
            </w:r>
            <w:proofErr w:type="spell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К.Маркса</w:t>
            </w:r>
            <w:proofErr w:type="spellEnd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д.2 (теплоснабжение и технологические нужды; водоснабжение и канализация)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284762.50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28" w:type="pc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п. 23 ч. 1 ст. 93 Федерального закона 44-ФЗ. 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03A9E" w:rsidRPr="00803A9E" w:rsidTr="00803A9E"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191325005747832570100100090083821244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обращению с твердыми коммунальными отходами (принятие, транспортирование, обработка, обезвреживание, захоронение)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583702.76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28" w:type="pc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п. 1 ч. 1 ст. 93 Федерального закона 44-ФЗ. 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03A9E" w:rsidRPr="00803A9E" w:rsidTr="00803A9E"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191325005747832570100100120113530244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21635.63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28" w:type="pc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п. 8 ч. 1 ст. 93 Федерального закона 44-ФЗ. 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03A9E" w:rsidRPr="00803A9E" w:rsidTr="00803A9E"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191325005747832570100100120223530244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21635.63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28" w:type="pc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п. 8 ч. 1 ст. 93 Федерального закона 44-ФЗ. 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03A9E" w:rsidRPr="00803A9E" w:rsidTr="00803A9E"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191325005747832570100100150013512244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(мощности), а также через привлеченных третьих лиц оказание услуг по передаче электрической энергии и услуг, оказание которых является неотъемлемой частью процесса снабжения электрической энергией (мощностью)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5831000.00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28" w:type="pc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п. 8 ч. 1 ст. 93 Федерального закона 44-ФЗ. 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03A9E" w:rsidRPr="00803A9E" w:rsidTr="00803A9E"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191325005747832570100100150023512244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(мощности), а также через привлеченных третьих лиц оказание услуг по передаче электрической энергии и услуг, оказание которых является неотъемлемой частью процесса снабжения электрической энергией (мощностью)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1000.00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28" w:type="pc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п. 8 ч. 1 ст. 93 Федерального закона 44-ФЗ. 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03A9E" w:rsidRPr="00803A9E" w:rsidTr="00803A9E"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191325005747832570100100210128010244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охране объектов УФНС России по Брянской области и подведомственных налоговых органов Брянской области путем централизованного наблюдения за техническими средствами тревожной сигнализации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426986.28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28" w:type="pc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59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03A9E" w:rsidRPr="00803A9E" w:rsidTr="00803A9E"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191325005747832570100100240043312244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автоматизированной котельной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109330.00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28" w:type="pc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59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03A9E" w:rsidRPr="00803A9E" w:rsidTr="00803A9E"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191325005747832570100100290071920244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УФНС России по Брянской области и подведомственных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1358374.10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28" w:type="pc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03A9E" w:rsidRPr="00803A9E" w:rsidTr="00803A9E"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191325005747832570100100290211920244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УФНС России по Брянской области и подведомственных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1066900.00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28" w:type="pc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59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03A9E" w:rsidRPr="00803A9E" w:rsidTr="00803A9E"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191325005747832570100100310063312244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и текущему ремонту лифтов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159000.00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28" w:type="pc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03A9E" w:rsidRPr="00803A9E" w:rsidTr="00803A9E"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191325005747832570100100330053312244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дизель-генераторной установки AD-100WDS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17500.00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28" w:type="pc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59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03A9E" w:rsidRPr="00803A9E" w:rsidTr="00803A9E"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191325005747832570100100350099511242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системно-техническому обслуживанию электронно-вычислительной техники для нужд УФНС России по Брянской области и подведомственных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2000000.00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28" w:type="pc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59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03A9E" w:rsidRPr="00803A9E" w:rsidTr="00803A9E"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191325005747832570100100350249511242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системно-техническому обслуживанию электронно-вычислительной техники для нужд УФНС России по Брянской области и подведомственных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2000000.00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28" w:type="pc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</w:t>
            </w: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 xml:space="preserve">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59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03A9E" w:rsidRPr="00803A9E" w:rsidTr="00803A9E"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15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191325005747832570100100360236110242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предоставлению междугородной и международной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123600.00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28" w:type="pc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59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03A9E" w:rsidRPr="00803A9E" w:rsidTr="00803A9E"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191325005747832570100100410256110242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Услуги общедоступной электросвязи между следующими точками доступа к каналу связи: </w:t>
            </w:r>
            <w:proofErr w:type="spell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</w:t>
            </w:r>
            <w:proofErr w:type="gram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.Б</w:t>
            </w:r>
            <w:proofErr w:type="gramEnd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рянск</w:t>
            </w:r>
            <w:proofErr w:type="spellEnd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ул. </w:t>
            </w:r>
            <w:proofErr w:type="spell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Крахмалева</w:t>
            </w:r>
            <w:proofErr w:type="spellEnd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53 и </w:t>
            </w:r>
            <w:proofErr w:type="spell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г.Брянск</w:t>
            </w:r>
            <w:proofErr w:type="spellEnd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ул. Ульянова, 35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98664.39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28" w:type="pc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п. 1 ч. 1 ст. 93 Федерального закона 44-ФЗ. 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03A9E" w:rsidRPr="00803A9E" w:rsidTr="00803A9E"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191325005747832570100100500106110242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предоставлению в пользование абонентской линии, а также предоставление местных телефонных соединений; услуги внутризоновой телефонной связи; междугородной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150000.00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28" w:type="pc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п. 1 ч. 1 ст. 93 Федерального закона 44-ФЗ. 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03A9E" w:rsidRPr="00803A9E" w:rsidTr="00803A9E"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191325005747832570100100510177112243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осуществлению строительного контроля при выполнении работ по капитальному ремонту объекта: "Нежилые помещения ИФНС России по г. Брянску 4 этажа, расположенные по адресу: </w:t>
            </w:r>
            <w:proofErr w:type="gram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Брянская область, г. Брянск, </w:t>
            </w:r>
            <w:proofErr w:type="spell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Бежицкий</w:t>
            </w:r>
            <w:proofErr w:type="spellEnd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район, ул. Ульянова, д.35 (комплексный ремонт)"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243852.00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28" w:type="pc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</w:t>
            </w:r>
            <w:proofErr w:type="gram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сформирована</w:t>
            </w:r>
            <w:proofErr w:type="gramEnd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основании проектно-сметного расчета 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59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03A9E" w:rsidRPr="00803A9E" w:rsidTr="00803A9E"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191325005747832570100100520164339243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Выполнение работ по капитальному ремонту объекта: "Нежилые помещения ИФНС России по г. Брянску 4 этажа, расположенные по адресу: </w:t>
            </w:r>
            <w:proofErr w:type="gram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Брянская область, г. Брянск, </w:t>
            </w:r>
            <w:proofErr w:type="spell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Бежицкий</w:t>
            </w:r>
            <w:proofErr w:type="spellEnd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район, ул. Ульянова, д.35 (комплексный ремонт)"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7121114.00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Проектно-сметный метод 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28" w:type="pc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НМЦК </w:t>
            </w:r>
            <w:proofErr w:type="gram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сформирована</w:t>
            </w:r>
            <w:proofErr w:type="gramEnd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на основании проектно-сметного расчета 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59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03A9E" w:rsidRPr="00803A9E" w:rsidTr="00803A9E"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191325005747832570100100530138010244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охране объектов УФНС России по Брянской области и подведомственных налоговых органов Брянской области путем централизованного наблюдения за техническими средствами охранной сигнализации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712877.40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28" w:type="pc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59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03A9E" w:rsidRPr="00803A9E" w:rsidTr="00803A9E"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191325005747832570100100540148010244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охране объектов УФНС России по Брянской области и подведомственных налоговых органов Брянской области путем централизованного наблюдения за техническими средствами пожарной сигнализации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229423.68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28" w:type="pc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59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03A9E" w:rsidRPr="00803A9E" w:rsidTr="00803A9E"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191325005747832570100100560194520244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Проведение технического обслуживания и ремонта транспортных сре</w:t>
            </w:r>
            <w:proofErr w:type="gram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дств дл</w:t>
            </w:r>
            <w:proofErr w:type="gramEnd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я нужд налоговых органов Брянской области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1045630.00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28" w:type="pc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59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03A9E" w:rsidRPr="00803A9E" w:rsidTr="00803A9E"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191325005747832570100100570181723244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номерных гербовых бланков для нужд налоговых органов Брянской области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42100.00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28" w:type="pc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59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03A9E" w:rsidRPr="00803A9E" w:rsidTr="00803A9E"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191325005747832570100100580202630242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спикерфона для подключения к компьютеру с клиентом видеоконференцсвязи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57490.00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28" w:type="pc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59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03A9E" w:rsidRPr="00803A9E" w:rsidTr="00803A9E"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191325005747832570100100590155310244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пересылке международной письменной корреспонденции налоговых органов Брянской области 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90000.00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28" w:type="pc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59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03A9E" w:rsidRPr="00803A9E" w:rsidTr="00803A9E"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191325005747832570100100010010000244</w:t>
            </w: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191325005747832570100100400010000000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735738.95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Нормативный метод 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28" w:type="pc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Установленный годовой объем закупок не превышает 5 % совокупного годового объема закупок и не составляет более чем 50 </w:t>
            </w:r>
            <w:proofErr w:type="spell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млн</w:t>
            </w:r>
            <w:proofErr w:type="gram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.р</w:t>
            </w:r>
            <w:proofErr w:type="gramEnd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ублей</w:t>
            </w:r>
            <w:proofErr w:type="spellEnd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/Установленный годовой объем закупок не превышает 5 % совокупного годового объема закупок и не составляет более чем 50 </w:t>
            </w:r>
            <w:proofErr w:type="spell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млн.рублей</w:t>
            </w:r>
            <w:proofErr w:type="spellEnd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03A9E" w:rsidRPr="00803A9E" w:rsidTr="00803A9E"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191325005747832570100100420010000244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</w:t>
            </w:r>
            <w:proofErr w:type="gramStart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о-</w:t>
            </w:r>
            <w:proofErr w:type="gramEnd"/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509762.50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028" w:type="pc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Калькуляция и тарифы расходов на оказание услуг 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</w:tbl>
    <w:p w:rsidR="00803A9E" w:rsidRPr="00803A9E" w:rsidRDefault="00803A9E" w:rsidP="00803A9E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5"/>
        <w:gridCol w:w="216"/>
        <w:gridCol w:w="1536"/>
        <w:gridCol w:w="1508"/>
        <w:gridCol w:w="735"/>
        <w:gridCol w:w="93"/>
        <w:gridCol w:w="3043"/>
        <w:gridCol w:w="93"/>
        <w:gridCol w:w="367"/>
        <w:gridCol w:w="367"/>
        <w:gridCol w:w="243"/>
      </w:tblGrid>
      <w:tr w:rsidR="00803A9E" w:rsidRPr="00803A9E" w:rsidTr="00803A9E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Коваленко Алина Владимировна, Заместитель руководителя</w:t>
            </w:r>
          </w:p>
        </w:tc>
        <w:tc>
          <w:tcPr>
            <w:tcW w:w="50" w:type="pc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«29» 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03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proofErr w:type="gramStart"/>
            <w:r w:rsidRPr="00803A9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г</w:t>
            </w:r>
            <w:proofErr w:type="gramEnd"/>
            <w:r w:rsidRPr="00803A9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. </w:t>
            </w:r>
          </w:p>
        </w:tc>
      </w:tr>
      <w:tr w:rsidR="00803A9E" w:rsidRPr="00803A9E" w:rsidTr="00803A9E"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03A9E" w:rsidRPr="00803A9E" w:rsidTr="00803A9E"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03A9E" w:rsidRPr="00803A9E" w:rsidTr="00803A9E"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03A9E" w:rsidRPr="00803A9E" w:rsidTr="00803A9E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Панков Сергей Владимирович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03A9E" w:rsidRPr="00803A9E" w:rsidTr="00803A9E"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03A9E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03A9E" w:rsidRPr="00803A9E" w:rsidRDefault="00803A9E" w:rsidP="00803A9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A5FFE" w:rsidRPr="00803A9E" w:rsidRDefault="004A5FFE">
      <w:pPr>
        <w:rPr>
          <w:rFonts w:ascii="Times New Roman" w:hAnsi="Times New Roman"/>
        </w:rPr>
      </w:pPr>
    </w:p>
    <w:sectPr w:rsidR="004A5FFE" w:rsidRPr="00803A9E" w:rsidSect="00803A9E">
      <w:pgSz w:w="23814" w:h="16839" w:orient="landscape" w:code="8"/>
      <w:pgMar w:top="567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3A9E"/>
    <w:rsid w:val="004A5FFE"/>
    <w:rsid w:val="0080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03A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803A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03A9E"/>
    <w:rPr>
      <w:rFonts w:ascii="Times New Roman" w:eastAsia="Times New Roman" w:hAnsi="Times New Roman"/>
      <w:kern w:val="36"/>
      <w:sz w:val="30"/>
      <w:szCs w:val="30"/>
    </w:rPr>
  </w:style>
  <w:style w:type="character" w:customStyle="1" w:styleId="20">
    <w:name w:val="Заголовок 2 Знак"/>
    <w:link w:val="2"/>
    <w:uiPriority w:val="9"/>
    <w:rsid w:val="00803A9E"/>
    <w:rPr>
      <w:rFonts w:ascii="Times New Roman" w:eastAsia="Times New Roman" w:hAnsi="Times New Roman"/>
      <w:b/>
      <w:bCs/>
      <w:color w:val="383838"/>
      <w:sz w:val="21"/>
      <w:szCs w:val="21"/>
    </w:rPr>
  </w:style>
  <w:style w:type="character" w:styleId="a3">
    <w:name w:val="Hyperlink"/>
    <w:uiPriority w:val="99"/>
    <w:semiHidden/>
    <w:unhideWhenUsed/>
    <w:rsid w:val="00803A9E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uiPriority w:val="99"/>
    <w:semiHidden/>
    <w:unhideWhenUsed/>
    <w:rsid w:val="00803A9E"/>
    <w:rPr>
      <w:strike w:val="0"/>
      <w:dstrike w:val="0"/>
      <w:color w:val="0075C5"/>
      <w:u w:val="none"/>
      <w:effect w:val="none"/>
    </w:rPr>
  </w:style>
  <w:style w:type="character" w:styleId="a5">
    <w:name w:val="Strong"/>
    <w:uiPriority w:val="22"/>
    <w:qFormat/>
    <w:rsid w:val="00803A9E"/>
    <w:rPr>
      <w:b/>
      <w:bCs/>
    </w:rPr>
  </w:style>
  <w:style w:type="paragraph" w:styleId="a6">
    <w:name w:val="Normal (Web)"/>
    <w:basedOn w:val="a"/>
    <w:uiPriority w:val="99"/>
    <w:semiHidden/>
    <w:unhideWhenUsed/>
    <w:rsid w:val="00803A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803A9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803A9E"/>
    <w:pPr>
      <w:spacing w:after="0" w:line="0" w:lineRule="atLeast"/>
    </w:pPr>
    <w:rPr>
      <w:rFonts w:ascii="Times New Roman" w:eastAsia="Times New Roman" w:hAnsi="Times New Roman"/>
      <w:sz w:val="2"/>
      <w:szCs w:val="2"/>
      <w:lang w:eastAsia="ru-RU"/>
    </w:rPr>
  </w:style>
  <w:style w:type="paragraph" w:customStyle="1" w:styleId="h1">
    <w:name w:val="h1"/>
    <w:basedOn w:val="a"/>
    <w:rsid w:val="00803A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803A9E"/>
    <w:pPr>
      <w:shd w:val="clear" w:color="auto" w:fill="FAFAFA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803A9E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803A9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803A9E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803A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803A9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803A9E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803A9E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oter">
    <w:name w:val="footer"/>
    <w:basedOn w:val="a"/>
    <w:rsid w:val="00803A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803A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803A9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803A9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803A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803A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803A9E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803A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803A9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803A9E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803A9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803A9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803A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803A9E"/>
    <w:pPr>
      <w:spacing w:before="100" w:beforeAutospacing="1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803A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803A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803A9E"/>
    <w:pPr>
      <w:spacing w:before="100" w:beforeAutospacing="1" w:after="210" w:line="240" w:lineRule="auto"/>
    </w:pPr>
    <w:rPr>
      <w:rFonts w:ascii="Times New Roman" w:eastAsia="Times New Roman" w:hAnsi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803A9E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803A9E"/>
    <w:pPr>
      <w:spacing w:before="225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803A9E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803A9E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">
    <w:name w:val="btn"/>
    <w:basedOn w:val="a"/>
    <w:rsid w:val="00803A9E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btn">
    <w:name w:val="btnbtn"/>
    <w:basedOn w:val="a"/>
    <w:rsid w:val="00803A9E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803A9E"/>
    <w:pPr>
      <w:spacing w:before="195" w:after="19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803A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803A9E"/>
    <w:pPr>
      <w:spacing w:before="100" w:beforeAutospacing="1" w:after="45" w:line="555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803A9E"/>
    <w:pPr>
      <w:spacing w:before="100" w:beforeAutospacing="1" w:after="45" w:line="555" w:lineRule="atLeast"/>
    </w:pPr>
    <w:rPr>
      <w:rFonts w:ascii="Times New Roman" w:eastAsia="Times New Roman" w:hAnsi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803A9E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ss">
    <w:name w:val="rss"/>
    <w:basedOn w:val="a"/>
    <w:rsid w:val="00803A9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803A9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803A9E"/>
    <w:pPr>
      <w:spacing w:before="225" w:after="4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803A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803A9E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803A9E"/>
    <w:pPr>
      <w:spacing w:before="100" w:beforeAutospacing="1" w:after="37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">
    <w:name w:val="behind"/>
    <w:basedOn w:val="a"/>
    <w:rsid w:val="00803A9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">
    <w:name w:val="middle"/>
    <w:basedOn w:val="a"/>
    <w:rsid w:val="00803A9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803A9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803A9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803A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803A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803A9E"/>
    <w:pPr>
      <w:shd w:val="clear" w:color="auto" w:fill="E5EFF6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803A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803A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803A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803A9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803A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803A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803A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">
    <w:name w:val="poll"/>
    <w:basedOn w:val="a"/>
    <w:rsid w:val="00803A9E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803A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803A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pcha">
    <w:name w:val="capcha"/>
    <w:basedOn w:val="a"/>
    <w:rsid w:val="00803A9E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803A9E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803A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803A9E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803A9E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803A9E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803A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803A9E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803A9E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cordpanel">
    <w:name w:val="recordpanel"/>
    <w:basedOn w:val="a"/>
    <w:rsid w:val="00803A9E"/>
    <w:pPr>
      <w:pBdr>
        <w:bottom w:val="single" w:sz="6" w:space="4" w:color="0070C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70C0"/>
      <w:sz w:val="24"/>
      <w:szCs w:val="24"/>
      <w:lang w:eastAsia="ru-RU"/>
    </w:rPr>
  </w:style>
  <w:style w:type="paragraph" w:customStyle="1" w:styleId="recordpaneltimer">
    <w:name w:val="recordpanel__timer"/>
    <w:basedOn w:val="a"/>
    <w:rsid w:val="00803A9E"/>
    <w:pPr>
      <w:spacing w:after="0" w:line="240" w:lineRule="auto"/>
      <w:ind w:left="150" w:right="15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cordpanelbtn">
    <w:name w:val="recordpanel__btn"/>
    <w:basedOn w:val="a"/>
    <w:rsid w:val="00803A9E"/>
    <w:pPr>
      <w:spacing w:after="0" w:line="240" w:lineRule="auto"/>
      <w:ind w:left="75" w:right="75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recordpaneltext">
    <w:name w:val="recordpanel__text"/>
    <w:basedOn w:val="a"/>
    <w:rsid w:val="00803A9E"/>
    <w:pPr>
      <w:spacing w:after="0" w:line="240" w:lineRule="auto"/>
      <w:ind w:left="150" w:right="15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how-menu">
    <w:name w:val="show-menu"/>
    <w:basedOn w:val="a"/>
    <w:rsid w:val="00803A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enuitem">
    <w:name w:val="menu__item"/>
    <w:basedOn w:val="a"/>
    <w:rsid w:val="00803A9E"/>
    <w:pPr>
      <w:pBdr>
        <w:top w:val="single" w:sz="6" w:space="6" w:color="000000"/>
        <w:left w:val="single" w:sz="6" w:space="6" w:color="000000"/>
        <w:bottom w:val="single" w:sz="6" w:space="6" w:color="000000"/>
        <w:right w:val="single" w:sz="6" w:space="6" w:color="000000"/>
      </w:pBdr>
      <w:shd w:val="clear" w:color="auto" w:fill="F2F2F2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enu">
    <w:name w:val="menu"/>
    <w:basedOn w:val="a"/>
    <w:rsid w:val="00803A9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enu--hide">
    <w:name w:val="menu--hide"/>
    <w:basedOn w:val="a"/>
    <w:rsid w:val="00803A9E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modal">
    <w:name w:val="modal"/>
    <w:basedOn w:val="a"/>
    <w:rsid w:val="00803A9E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modal-content">
    <w:name w:val="modal-content"/>
    <w:basedOn w:val="a"/>
    <w:rsid w:val="00803A9E"/>
    <w:pPr>
      <w:pBdr>
        <w:top w:val="single" w:sz="6" w:space="15" w:color="888888"/>
        <w:left w:val="single" w:sz="6" w:space="15" w:color="888888"/>
        <w:bottom w:val="single" w:sz="6" w:space="15" w:color="888888"/>
        <w:right w:val="single" w:sz="6" w:space="15" w:color="888888"/>
      </w:pBdr>
      <w:shd w:val="clear" w:color="auto" w:fill="FEFEFE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odal-close">
    <w:name w:val="modal-close"/>
    <w:basedOn w:val="a"/>
    <w:rsid w:val="00803A9E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AAAAAA"/>
      <w:sz w:val="42"/>
      <w:szCs w:val="42"/>
      <w:lang w:eastAsia="ru-RU"/>
    </w:rPr>
  </w:style>
  <w:style w:type="paragraph" w:customStyle="1" w:styleId="header">
    <w:name w:val="header"/>
    <w:basedOn w:val="a"/>
    <w:rsid w:val="00803A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803A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go">
    <w:name w:val="logo"/>
    <w:basedOn w:val="a"/>
    <w:rsid w:val="00803A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803A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ortaleb">
    <w:name w:val="titleportaleb"/>
    <w:basedOn w:val="a"/>
    <w:rsid w:val="00803A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w">
    <w:name w:val="law"/>
    <w:basedOn w:val="a"/>
    <w:rsid w:val="00803A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803A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ctd">
    <w:name w:val="sectd"/>
    <w:basedOn w:val="a"/>
    <w:rsid w:val="00803A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803A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dittd">
    <w:name w:val="edittd"/>
    <w:basedOn w:val="a"/>
    <w:rsid w:val="00803A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803A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803A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803A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803A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803A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803A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803A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803A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803A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803A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803A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803A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803A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803A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803A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803A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803A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803A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803A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li">
    <w:name w:val="btnli"/>
    <w:basedOn w:val="a"/>
    <w:rsid w:val="00803A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803A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803A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803A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803A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803A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803A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803A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803A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803A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803A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803A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803A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803A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803A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803A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803A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803A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803A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803A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803A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803A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803A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803A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803A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tal">
    <w:name w:val="total"/>
    <w:basedOn w:val="a"/>
    <w:rsid w:val="00803A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803A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803A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803A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803A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803A9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979797"/>
      <w:sz w:val="24"/>
      <w:szCs w:val="24"/>
      <w:lang w:eastAsia="ru-RU"/>
    </w:rPr>
  </w:style>
  <w:style w:type="paragraph" w:customStyle="1" w:styleId="recordpanelsettings-window">
    <w:name w:val="recordpanel__settings-window"/>
    <w:basedOn w:val="a"/>
    <w:rsid w:val="00803A9E"/>
    <w:pPr>
      <w:pBdr>
        <w:top w:val="single" w:sz="6" w:space="11" w:color="000000"/>
        <w:left w:val="single" w:sz="6" w:space="11" w:color="000000"/>
        <w:bottom w:val="single" w:sz="6" w:space="11" w:color="000000"/>
        <w:right w:val="single" w:sz="6" w:space="11" w:color="000000"/>
      </w:pBdr>
      <w:shd w:val="clear" w:color="auto" w:fill="FFFFFF"/>
      <w:spacing w:before="100" w:beforeAutospacing="1" w:after="100" w:afterAutospacing="1" w:line="240" w:lineRule="auto"/>
      <w:ind w:left="-6330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recordpanelsettings-window-input">
    <w:name w:val="recordpanel__settings-window-input"/>
    <w:basedOn w:val="a"/>
    <w:rsid w:val="00803A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enu--show">
    <w:name w:val="menu--show"/>
    <w:basedOn w:val="a"/>
    <w:rsid w:val="00803A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ynatree-empty">
    <w:name w:val="dynatree-empty"/>
    <w:rsid w:val="00803A9E"/>
  </w:style>
  <w:style w:type="character" w:customStyle="1" w:styleId="dynatree-vline">
    <w:name w:val="dynatree-vline"/>
    <w:rsid w:val="00803A9E"/>
  </w:style>
  <w:style w:type="character" w:customStyle="1" w:styleId="dynatree-connector">
    <w:name w:val="dynatree-connector"/>
    <w:rsid w:val="00803A9E"/>
  </w:style>
  <w:style w:type="character" w:customStyle="1" w:styleId="dynatree-expander">
    <w:name w:val="dynatree-expander"/>
    <w:rsid w:val="00803A9E"/>
  </w:style>
  <w:style w:type="character" w:customStyle="1" w:styleId="dynatree-icon">
    <w:name w:val="dynatree-icon"/>
    <w:rsid w:val="00803A9E"/>
  </w:style>
  <w:style w:type="character" w:customStyle="1" w:styleId="dynatree-checkbox">
    <w:name w:val="dynatree-checkbox"/>
    <w:rsid w:val="00803A9E"/>
  </w:style>
  <w:style w:type="character" w:customStyle="1" w:styleId="dynatree-radio">
    <w:name w:val="dynatree-radio"/>
    <w:rsid w:val="00803A9E"/>
  </w:style>
  <w:style w:type="character" w:customStyle="1" w:styleId="dynatree-drag-helper-img">
    <w:name w:val="dynatree-drag-helper-img"/>
    <w:rsid w:val="00803A9E"/>
  </w:style>
  <w:style w:type="character" w:customStyle="1" w:styleId="dynatree-drag-source">
    <w:name w:val="dynatree-drag-source"/>
    <w:rsid w:val="00803A9E"/>
    <w:rPr>
      <w:shd w:val="clear" w:color="auto" w:fill="E0E0E0"/>
    </w:rPr>
  </w:style>
  <w:style w:type="paragraph" w:customStyle="1" w:styleId="mainlink1">
    <w:name w:val="mainlink1"/>
    <w:basedOn w:val="a"/>
    <w:rsid w:val="00803A9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803A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803A9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803A9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803A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803A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803A9E"/>
    <w:pPr>
      <w:spacing w:before="90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803A9E"/>
    <w:pPr>
      <w:spacing w:before="15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go1">
    <w:name w:val="logo1"/>
    <w:basedOn w:val="a"/>
    <w:rsid w:val="00803A9E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803A9E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45"/>
      <w:szCs w:val="45"/>
      <w:lang w:eastAsia="ru-RU"/>
    </w:rPr>
  </w:style>
  <w:style w:type="paragraph" w:customStyle="1" w:styleId="titleportaleb1">
    <w:name w:val="titleportaleb1"/>
    <w:basedOn w:val="a"/>
    <w:rsid w:val="00803A9E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15"/>
      <w:szCs w:val="15"/>
      <w:lang w:eastAsia="ru-RU"/>
    </w:rPr>
  </w:style>
  <w:style w:type="paragraph" w:customStyle="1" w:styleId="law1">
    <w:name w:val="law1"/>
    <w:basedOn w:val="a"/>
    <w:rsid w:val="00803A9E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803A9E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803A9E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803A9E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803A9E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ectd1">
    <w:name w:val="sectd1"/>
    <w:basedOn w:val="a"/>
    <w:rsid w:val="00803A9E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803A9E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803A9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803A9E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803A9E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803A9E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803A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803A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803A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803A9E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803A9E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803A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803A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803A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803A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803A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803A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803A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803A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803A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803A9E"/>
    <w:pPr>
      <w:spacing w:before="450" w:after="19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803A9E"/>
    <w:pPr>
      <w:spacing w:before="1050" w:after="19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803A9E"/>
    <w:pPr>
      <w:spacing w:before="100" w:beforeAutospacing="1" w:after="0" w:line="555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803A9E"/>
    <w:pPr>
      <w:spacing w:before="100" w:beforeAutospacing="1" w:after="0" w:line="555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803A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803A9E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803A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803A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803A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803A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803A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803A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803A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803A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803A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803A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803A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803A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803A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803A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803A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803A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803A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803A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803A9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803A9E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803A9E"/>
    <w:pPr>
      <w:shd w:val="clear" w:color="auto" w:fill="E5EFF6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803A9E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803A9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803A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803A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803A9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803A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803A9E"/>
    <w:pPr>
      <w:spacing w:after="0" w:line="330" w:lineRule="atLeast"/>
      <w:ind w:left="30" w:right="30"/>
      <w:jc w:val="center"/>
    </w:pPr>
    <w:rPr>
      <w:rFonts w:ascii="Times New Roman" w:eastAsia="Times New Roman" w:hAnsi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803A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803A9E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803A9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otal1">
    <w:name w:val="total1"/>
    <w:basedOn w:val="a"/>
    <w:rsid w:val="00803A9E"/>
    <w:pPr>
      <w:spacing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803A9E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803A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803A9E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803A9E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803A9E"/>
    <w:pPr>
      <w:spacing w:after="100" w:afterAutospacing="1" w:line="240" w:lineRule="auto"/>
    </w:pPr>
    <w:rPr>
      <w:rFonts w:ascii="Times New Roman" w:eastAsia="Times New Roman" w:hAnsi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803A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li1">
    <w:name w:val="btnli1"/>
    <w:basedOn w:val="a"/>
    <w:rsid w:val="00803A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803A9E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803A9E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803A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803A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803A9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803A9E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803A9E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803A9E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803A9E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tn1">
    <w:name w:val="btn1"/>
    <w:basedOn w:val="a"/>
    <w:rsid w:val="00803A9E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803A9E"/>
    <w:pPr>
      <w:spacing w:after="0" w:line="432" w:lineRule="atLeast"/>
      <w:ind w:left="552" w:right="552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803A9E"/>
    <w:pPr>
      <w:spacing w:before="100" w:beforeAutospacing="1" w:after="100" w:afterAutospacing="1" w:line="360" w:lineRule="atLeast"/>
    </w:pPr>
    <w:rPr>
      <w:rFonts w:ascii="Times New Roman" w:eastAsia="Times New Roman" w:hAnsi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803A9E"/>
    <w:pPr>
      <w:spacing w:before="100" w:beforeAutospacing="1" w:after="100" w:afterAutospacing="1" w:line="360" w:lineRule="atLeast"/>
    </w:pPr>
    <w:rPr>
      <w:rFonts w:ascii="Times New Roman" w:eastAsia="Times New Roman" w:hAnsi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803A9E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803A9E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803A9E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803A9E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803A9E"/>
    <w:pPr>
      <w:spacing w:before="100" w:beforeAutospacing="1" w:after="100" w:afterAutospacing="1" w:line="390" w:lineRule="atLeast"/>
    </w:pPr>
    <w:rPr>
      <w:rFonts w:ascii="Times New Roman" w:eastAsia="Times New Roman" w:hAnsi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803A9E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803A9E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803A9E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ynatree-expander1">
    <w:name w:val="dynatree-expander1"/>
    <w:rsid w:val="00803A9E"/>
  </w:style>
  <w:style w:type="character" w:customStyle="1" w:styleId="dynatree-icon1">
    <w:name w:val="dynatree-icon1"/>
    <w:rsid w:val="00803A9E"/>
  </w:style>
  <w:style w:type="paragraph" w:customStyle="1" w:styleId="confirmdialogheader1">
    <w:name w:val="confirmdialogheader1"/>
    <w:basedOn w:val="a"/>
    <w:rsid w:val="00803A9E"/>
    <w:pPr>
      <w:spacing w:before="100" w:beforeAutospacing="1" w:after="100" w:afterAutospacing="1" w:line="450" w:lineRule="atLeast"/>
    </w:pPr>
    <w:rPr>
      <w:rFonts w:ascii="Times New Roman" w:eastAsia="Times New Roman" w:hAnsi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803A9E"/>
    <w:pPr>
      <w:spacing w:after="0" w:line="240" w:lineRule="auto"/>
    </w:pPr>
    <w:rPr>
      <w:rFonts w:ascii="Times New Roman" w:eastAsia="Times New Roman" w:hAnsi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803A9E"/>
    <w:pPr>
      <w:spacing w:before="100" w:beforeAutospacing="1" w:after="100" w:afterAutospacing="1" w:line="39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803A9E"/>
    <w:pPr>
      <w:bidi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803A9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803A9E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803A9E"/>
    <w:pPr>
      <w:spacing w:before="100" w:beforeAutospacing="1" w:after="100" w:afterAutospacing="1" w:line="33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803A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803A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803A9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803A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803A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803A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803A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how-menu1">
    <w:name w:val="show-menu1"/>
    <w:basedOn w:val="a"/>
    <w:rsid w:val="00803A9E"/>
    <w:pPr>
      <w:spacing w:before="100" w:beforeAutospacing="1" w:after="100" w:afterAutospacing="1" w:line="270" w:lineRule="atLeast"/>
    </w:pPr>
    <w:rPr>
      <w:rFonts w:ascii="Times New Roman" w:eastAsia="Times New Roman" w:hAnsi="Times New Roman"/>
      <w:color w:val="A17D1C"/>
      <w:sz w:val="24"/>
      <w:szCs w:val="24"/>
      <w:lang w:eastAsia="ru-RU"/>
    </w:rPr>
  </w:style>
  <w:style w:type="paragraph" w:customStyle="1" w:styleId="menu1">
    <w:name w:val="menu1"/>
    <w:basedOn w:val="a"/>
    <w:rsid w:val="00803A9E"/>
    <w:pPr>
      <w:spacing w:after="0" w:line="270" w:lineRule="atLeast"/>
      <w:ind w:left="8"/>
    </w:pPr>
    <w:rPr>
      <w:rFonts w:ascii="Times New Roman" w:eastAsia="Times New Roman" w:hAnsi="Times New Roman"/>
      <w:color w:val="A17D1C"/>
      <w:sz w:val="24"/>
      <w:szCs w:val="24"/>
      <w:lang w:eastAsia="ru-RU"/>
    </w:rPr>
  </w:style>
  <w:style w:type="paragraph" w:customStyle="1" w:styleId="menuitem1">
    <w:name w:val="menu__item1"/>
    <w:basedOn w:val="a"/>
    <w:rsid w:val="00803A9E"/>
    <w:pPr>
      <w:pBdr>
        <w:top w:val="single" w:sz="6" w:space="4" w:color="6B8CAE"/>
      </w:pBdr>
      <w:shd w:val="clear" w:color="auto" w:fill="3C71A6"/>
      <w:spacing w:before="100" w:beforeAutospacing="1" w:after="100" w:afterAutospacing="1" w:line="270" w:lineRule="atLeast"/>
    </w:pPr>
    <w:rPr>
      <w:rFonts w:ascii="Times New Roman" w:eastAsia="Times New Roman" w:hAnsi="Times New Roman"/>
      <w:color w:val="FFFFFF"/>
      <w:sz w:val="20"/>
      <w:szCs w:val="20"/>
      <w:lang w:eastAsia="ru-RU"/>
    </w:rPr>
  </w:style>
  <w:style w:type="paragraph" w:customStyle="1" w:styleId="title">
    <w:name w:val="title"/>
    <w:basedOn w:val="a"/>
    <w:rsid w:val="00803A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79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4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6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11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6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276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370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950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395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10829</Words>
  <Characters>61730</Characters>
  <Application>Microsoft Office Word</Application>
  <DocSecurity>0</DocSecurity>
  <Lines>514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ИФНС по г.Брянску</Company>
  <LinksUpToDate>false</LinksUpToDate>
  <CharactersWithSpaces>72415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2019-04-04T11:54:00Z</dcterms:created>
  <dcterms:modified xsi:type="dcterms:W3CDTF">2019-04-04T11:59:00Z</dcterms:modified>
</cp:coreProperties>
</file>