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87D" w:rsidRPr="0047287D" w:rsidRDefault="0047287D" w:rsidP="00472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472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472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4728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2016 </w:t>
      </w:r>
      <w:r w:rsidRPr="00472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47287D" w:rsidRPr="0047287D" w:rsidRDefault="0047287D" w:rsidP="004728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4"/>
        <w:gridCol w:w="10500"/>
      </w:tblGrid>
      <w:tr w:rsidR="0047287D" w:rsidRPr="0047287D" w:rsidTr="0047287D">
        <w:trPr>
          <w:tblCellSpacing w:w="15" w:type="dxa"/>
        </w:trPr>
        <w:tc>
          <w:tcPr>
            <w:tcW w:w="166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</w:t>
            </w:r>
          </w:p>
        </w:tc>
        <w:tc>
          <w:tcPr>
            <w:tcW w:w="3312" w:type="pct"/>
            <w:hideMark/>
          </w:tcPr>
          <w:p w:rsidR="0047287D" w:rsidRPr="0047287D" w:rsidRDefault="0047287D" w:rsidP="0047287D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47287D" w:rsidRPr="0047287D" w:rsidTr="0047287D">
        <w:trPr>
          <w:tblCellSpacing w:w="15" w:type="dxa"/>
        </w:trPr>
        <w:tc>
          <w:tcPr>
            <w:tcW w:w="166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телефон, электронная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почта заказчика</w:t>
            </w:r>
          </w:p>
        </w:tc>
        <w:tc>
          <w:tcPr>
            <w:tcW w:w="3312" w:type="pct"/>
            <w:hideMark/>
          </w:tcPr>
          <w:p w:rsidR="0047287D" w:rsidRPr="0047287D" w:rsidRDefault="0047287D" w:rsidP="0047287D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Урюпинск г, ПР-КТ ЛЕНИНА, </w:t>
            </w:r>
            <w:proofErr w:type="gramStart"/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83 ,</w:t>
            </w:r>
            <w:proofErr w:type="gramEnd"/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+7 (84442) 44549</w:t>
            </w:r>
          </w:p>
        </w:tc>
      </w:tr>
      <w:tr w:rsidR="0047287D" w:rsidRPr="0047287D" w:rsidTr="0047287D">
        <w:trPr>
          <w:tblCellSpacing w:w="15" w:type="dxa"/>
        </w:trPr>
        <w:tc>
          <w:tcPr>
            <w:tcW w:w="166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3312" w:type="pct"/>
            <w:hideMark/>
          </w:tcPr>
          <w:p w:rsidR="0047287D" w:rsidRPr="0047287D" w:rsidRDefault="0047287D" w:rsidP="0047287D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3438006555</w:t>
            </w:r>
          </w:p>
        </w:tc>
      </w:tr>
      <w:tr w:rsidR="0047287D" w:rsidRPr="0047287D" w:rsidTr="0047287D">
        <w:trPr>
          <w:tblCellSpacing w:w="15" w:type="dxa"/>
        </w:trPr>
        <w:tc>
          <w:tcPr>
            <w:tcW w:w="166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3312" w:type="pct"/>
            <w:hideMark/>
          </w:tcPr>
          <w:p w:rsidR="0047287D" w:rsidRPr="0047287D" w:rsidRDefault="0047287D" w:rsidP="0047287D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343801001</w:t>
            </w:r>
          </w:p>
        </w:tc>
      </w:tr>
      <w:tr w:rsidR="0047287D" w:rsidRPr="0047287D" w:rsidTr="0047287D">
        <w:trPr>
          <w:tblCellSpacing w:w="15" w:type="dxa"/>
        </w:trPr>
        <w:tc>
          <w:tcPr>
            <w:tcW w:w="166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ОКАТО </w:t>
            </w:r>
          </w:p>
        </w:tc>
        <w:tc>
          <w:tcPr>
            <w:tcW w:w="3312" w:type="pct"/>
            <w:hideMark/>
          </w:tcPr>
          <w:p w:rsidR="0047287D" w:rsidRPr="0047287D" w:rsidRDefault="0047287D" w:rsidP="0047287D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18725000</w:t>
            </w:r>
          </w:p>
        </w:tc>
      </w:tr>
    </w:tbl>
    <w:p w:rsidR="0047287D" w:rsidRPr="0047287D" w:rsidRDefault="0047287D" w:rsidP="004728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711"/>
        <w:gridCol w:w="705"/>
        <w:gridCol w:w="13"/>
        <w:gridCol w:w="277"/>
        <w:gridCol w:w="6"/>
        <w:gridCol w:w="1973"/>
        <w:gridCol w:w="6"/>
        <w:gridCol w:w="6"/>
        <w:gridCol w:w="1548"/>
        <w:gridCol w:w="13"/>
        <w:gridCol w:w="695"/>
        <w:gridCol w:w="13"/>
        <w:gridCol w:w="837"/>
        <w:gridCol w:w="16"/>
        <w:gridCol w:w="979"/>
        <w:gridCol w:w="6"/>
        <w:gridCol w:w="6"/>
        <w:gridCol w:w="1262"/>
        <w:gridCol w:w="6"/>
        <w:gridCol w:w="6"/>
        <w:gridCol w:w="837"/>
        <w:gridCol w:w="13"/>
        <w:gridCol w:w="2398"/>
        <w:gridCol w:w="6"/>
        <w:gridCol w:w="9"/>
        <w:gridCol w:w="1117"/>
        <w:gridCol w:w="16"/>
        <w:gridCol w:w="1246"/>
      </w:tblGrid>
      <w:tr w:rsidR="0095176E" w:rsidRPr="0047287D" w:rsidTr="0095176E">
        <w:tc>
          <w:tcPr>
            <w:tcW w:w="320" w:type="pct"/>
            <w:vMerge w:val="restar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</w:p>
        </w:tc>
        <w:tc>
          <w:tcPr>
            <w:tcW w:w="226" w:type="pct"/>
            <w:vMerge w:val="restar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ОКВЭД </w:t>
            </w:r>
          </w:p>
        </w:tc>
        <w:tc>
          <w:tcPr>
            <w:tcW w:w="228" w:type="pct"/>
            <w:gridSpan w:val="2"/>
            <w:vMerge w:val="restar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ОКПД </w:t>
            </w:r>
          </w:p>
        </w:tc>
        <w:tc>
          <w:tcPr>
            <w:tcW w:w="3470" w:type="pct"/>
            <w:gridSpan w:val="22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360" w:type="pct"/>
            <w:gridSpan w:val="2"/>
            <w:vMerge w:val="restar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 размещения заказа </w:t>
            </w:r>
          </w:p>
        </w:tc>
        <w:tc>
          <w:tcPr>
            <w:tcW w:w="396" w:type="pct"/>
            <w:vMerge w:val="restar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vMerge w:val="restar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заказа (№ лота) </w:t>
            </w:r>
          </w:p>
        </w:tc>
        <w:tc>
          <w:tcPr>
            <w:tcW w:w="631" w:type="pct"/>
            <w:gridSpan w:val="3"/>
            <w:vMerge w:val="restar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496" w:type="pct"/>
            <w:gridSpan w:val="2"/>
            <w:vMerge w:val="restar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25" w:type="pct"/>
            <w:gridSpan w:val="2"/>
            <w:vMerge w:val="restar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измерения </w:t>
            </w:r>
          </w:p>
        </w:tc>
        <w:tc>
          <w:tcPr>
            <w:tcW w:w="271" w:type="pct"/>
            <w:gridSpan w:val="2"/>
            <w:vMerge w:val="restar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(объем) </w:t>
            </w:r>
          </w:p>
        </w:tc>
        <w:tc>
          <w:tcPr>
            <w:tcW w:w="315" w:type="pct"/>
            <w:gridSpan w:val="3"/>
            <w:vMerge w:val="restar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405" w:type="pct"/>
            <w:gridSpan w:val="3"/>
            <w:vMerge w:val="restar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037" w:type="pct"/>
            <w:gridSpan w:val="5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767" w:type="pct"/>
            <w:gridSpan w:val="3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" w:type="pc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8" w:type="pct"/>
            <w:gridSpan w:val="2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" w:type="pct"/>
            <w:gridSpan w:val="2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1" w:type="pct"/>
            <w:gridSpan w:val="3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6" w:type="pct"/>
            <w:gridSpan w:val="2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5" w:type="pct"/>
            <w:gridSpan w:val="2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1" w:type="pct"/>
            <w:gridSpan w:val="2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5" w:type="pct"/>
            <w:gridSpan w:val="3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05" w:type="pct"/>
            <w:gridSpan w:val="3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0" w:type="pct"/>
            <w:gridSpan w:val="2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67" w:type="pct"/>
            <w:gridSpan w:val="3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0" w:type="pct"/>
            <w:gridSpan w:val="2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6" w:type="pct"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(ст.Алексеевская</w:t>
            </w:r>
            <w:proofErr w:type="gramStart"/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Поставка</w:t>
            </w:r>
            <w:proofErr w:type="gramEnd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тепловой энергии (ст. Алексеевская)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EE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34,25514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тепловой энергии (ст. </w:t>
            </w:r>
            <w:proofErr w:type="spellStart"/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Нехаевская</w:t>
            </w:r>
            <w:proofErr w:type="spellEnd"/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EE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27,85332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EE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(р.п. Елань)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EE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11,01937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EE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(г.Урюпинск)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EE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Информация об общественном обсуждении закупки: не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461,5655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EE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Возникновение непредвиденных обстоятельств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Изменение КБК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(ст. Преображенская)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EE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102,6699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EE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(р.п. Новониколаевский)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EE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112,42211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EE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электроэнергии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EE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990,11466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EE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электроэнергии (р.п. Елань)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EE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EE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35.22.11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газа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EE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110,5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EE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Изменение КБК </w:t>
            </w:r>
          </w:p>
        </w:tc>
      </w:tr>
      <w:tr w:rsidR="00760F37" w:rsidRPr="0047287D" w:rsidTr="0095176E">
        <w:tc>
          <w:tcPr>
            <w:tcW w:w="320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36.00.2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37.00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воды и отвод стоков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60,683</w:t>
            </w:r>
          </w:p>
        </w:tc>
        <w:tc>
          <w:tcPr>
            <w:tcW w:w="405" w:type="pct"/>
            <w:gridSpan w:val="3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vMerge w:val="restart"/>
            <w:hideMark/>
          </w:tcPr>
          <w:p w:rsidR="0047287D" w:rsidRPr="0047287D" w:rsidRDefault="0047287D" w:rsidP="00EE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соответствии с контрактом</w:t>
            </w:r>
          </w:p>
        </w:tc>
        <w:tc>
          <w:tcPr>
            <w:tcW w:w="36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37.00.11.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водоотведению сточных вод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действующем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29,414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36.00.11.000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воды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31,269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68.20.2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68.20.12.000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Аренда нежилого помещения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EE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688,104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EE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60F37" w:rsidRPr="0047287D" w:rsidTr="0095176E">
        <w:tc>
          <w:tcPr>
            <w:tcW w:w="320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356,988</w:t>
            </w:r>
          </w:p>
        </w:tc>
        <w:tc>
          <w:tcPr>
            <w:tcW w:w="405" w:type="pct"/>
            <w:gridSpan w:val="3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3,56988 / 17,8494 / Аванс не предусмотрен.</w:t>
            </w:r>
          </w:p>
        </w:tc>
        <w:tc>
          <w:tcPr>
            <w:tcW w:w="27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vMerge w:val="restart"/>
            <w:hideMark/>
          </w:tcPr>
          <w:p w:rsidR="0047287D" w:rsidRPr="0047287D" w:rsidRDefault="0047287D" w:rsidP="00EE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9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внесен номер позиции</w:t>
            </w: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120,06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236,928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35.22.11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газа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EE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EE2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760F37" w:rsidRPr="0047287D" w:rsidTr="0095176E">
        <w:tc>
          <w:tcPr>
            <w:tcW w:w="320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05" w:type="pct"/>
            <w:gridSpan w:val="3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2,5 / 12,5 / Аванс не предусмотрен</w:t>
            </w:r>
          </w:p>
        </w:tc>
        <w:tc>
          <w:tcPr>
            <w:tcW w:w="27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767" w:type="pct"/>
            <w:gridSpan w:val="3"/>
            <w:vMerge w:val="restart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соответствии с документацией электронного аукциона, техническим заданием и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проектом контракта.</w:t>
            </w:r>
          </w:p>
        </w:tc>
        <w:tc>
          <w:tcPr>
            <w:tcW w:w="36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9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 (П44201601291000067001000038) не состоялся.</w:t>
            </w: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государственных знаков почтовой оплаты - 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почтовых марок.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маркированных конвертов.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Информация об общественном обсуждении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249,685</w:t>
            </w:r>
          </w:p>
        </w:tc>
        <w:tc>
          <w:tcPr>
            <w:tcW w:w="405" w:type="pct"/>
            <w:gridSpan w:val="3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2,49685 / 12,48425 / Не предусмотрен</w:t>
            </w:r>
          </w:p>
        </w:tc>
        <w:tc>
          <w:tcPr>
            <w:tcW w:w="27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767" w:type="pct"/>
            <w:gridSpan w:val="3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этапов контракта: Этапы не предусмотрены.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9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81,16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168,525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61.10.11.110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внутризоновой телефонной связи.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486,5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не предусмотрен.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760F37" w:rsidRPr="0047287D" w:rsidTr="0095176E">
        <w:tc>
          <w:tcPr>
            <w:tcW w:w="320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405" w:type="pct"/>
            <w:gridSpan w:val="3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в размере 100%</w:t>
            </w:r>
          </w:p>
        </w:tc>
        <w:tc>
          <w:tcPr>
            <w:tcW w:w="27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767" w:type="pct"/>
            <w:gridSpan w:val="3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1822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63,77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государственным 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государственным контрактом. Общественное 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80.10.19.000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Техническое обслуживание ОПС, КТС, СКУД, видеонаблюдения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464,25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4,6425 / 23,2125 / Аванс не предусмотрен.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услуг по централизованной охране путем приема и регистрации сообщений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38,97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не предусмотрен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услуг о централизованной охране и об экстренном вызове полиции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154,2742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не предусмотрен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08.2016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68.32.2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68.32.13.000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Формирование фонда капитального ремонта Регионального оператора для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организации проведения капитального ремонта общего имущества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61,44732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В соответствии с условиями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контракта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Образовавшаяся экономия от использования в текущем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финансовом году бюджетных ассигнований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71.20.4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71.20.13.000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Проведение электроизмерительных работ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51,96213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41.20.40.000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Выполнение работ по текущему ремонту санитарного узла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212,46743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2,12467 / 10,62337 / не предусмотрен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08.2016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Военизированная охрана объекта Межрайонной ИФНС России № 7 по Волгоградской области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124,5198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05" w:type="pct"/>
            <w:gridSpan w:val="3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в размере 100%</w:t>
            </w:r>
          </w:p>
        </w:tc>
        <w:tc>
          <w:tcPr>
            <w:tcW w:w="27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767" w:type="pct"/>
            <w:gridSpan w:val="3"/>
            <w:vMerge w:val="restart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26.30.3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82,69635</w:t>
            </w:r>
          </w:p>
        </w:tc>
        <w:tc>
          <w:tcPr>
            <w:tcW w:w="405" w:type="pct"/>
            <w:gridSpan w:val="3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0,82696 / 4,13482 / Аванс не предусмотрен</w:t>
            </w:r>
          </w:p>
        </w:tc>
        <w:tc>
          <w:tcPr>
            <w:tcW w:w="27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767" w:type="pct"/>
            <w:gridSpan w:val="3"/>
            <w:vMerge w:val="restart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9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52,03123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6,74312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23,922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35.11.2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электроэнергии (р.п. Елань)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Информация об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5,8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- / - / В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06.2016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Закупка у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Выделение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дополнительных ЛБО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Военизированная охрана объекта Межрайонной ИФНС России № 7 по Волгоградской области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255,33623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услуг о централизованной охране и об экстренном вызове полиции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126,3344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не предусмотрен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760F37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Установлены запреты и ограничения в соответствии с Постановлением Правительства РФ от 29.12.2015 N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</w:t>
            </w:r>
            <w:r w:rsidRPr="00760F3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lastRenderedPageBreak/>
              <w:t>Республики, запрещено».</w:t>
            </w:r>
            <w:r w:rsidRPr="00760F3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br/>
            </w:r>
            <w:r w:rsidRPr="00760F3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405" w:type="pct"/>
            <w:gridSpan w:val="3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/ 35 / Аванс не предусмотрен</w:t>
            </w:r>
          </w:p>
        </w:tc>
        <w:tc>
          <w:tcPr>
            <w:tcW w:w="27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767" w:type="pct"/>
            <w:gridSpan w:val="3"/>
            <w:vMerge w:val="restart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9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маркированных конвертов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государственных знаков почтовой оплаты (почтовых марок) для нужд Межрайонной ИФНС России № 7 по 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электроэнергии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360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349,97645</w:t>
            </w:r>
          </w:p>
        </w:tc>
        <w:tc>
          <w:tcPr>
            <w:tcW w:w="405" w:type="pct"/>
            <w:gridSpan w:val="3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3,49976 / 17,49882 / Аванс не предусмотрен.</w:t>
            </w:r>
          </w:p>
        </w:tc>
        <w:tc>
          <w:tcPr>
            <w:tcW w:w="27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08.2016 </w:t>
            </w:r>
          </w:p>
        </w:tc>
        <w:tc>
          <w:tcPr>
            <w:tcW w:w="767" w:type="pct"/>
            <w:gridSpan w:val="3"/>
            <w:vMerge w:val="restart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9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137,972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212,00445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65.12.2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65.12.21.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услуг по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обязательному страхованию гражданской ответственности владельцев транспортных средств (ОСАГО)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Информация об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21,42091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- / - / Не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предусмотрен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11.2016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Запрос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котировок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Отмена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заказчиком, уполномоченным органом предусмотренного планом-графиком размещения заказа.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45.20.1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45.20.2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Техническое обслуживание и текущий ремонт автотранспортных средств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32,51333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32,51333 / 32,51333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61.10.11.110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внутризоновой телефонной связи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760F37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760F3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br/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тепловой энергии (г.Урюпинск)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178,76424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электроэнергии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Информация об общественном обсуждении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78,95132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В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соответствии с контрактом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Закупка у единственного поставщика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68.32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68.32.13.120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Техническое обслуживание управляющей компанией общего имущества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46,59849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60F37" w:rsidRPr="0047287D" w:rsidTr="0095176E">
        <w:tc>
          <w:tcPr>
            <w:tcW w:w="320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99,7812</w:t>
            </w:r>
          </w:p>
        </w:tc>
        <w:tc>
          <w:tcPr>
            <w:tcW w:w="405" w:type="pct"/>
            <w:gridSpan w:val="3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0,99781 / 4,98906 / Аванс не предусмотрен</w:t>
            </w:r>
          </w:p>
        </w:tc>
        <w:tc>
          <w:tcPr>
            <w:tcW w:w="27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767" w:type="pct"/>
            <w:gridSpan w:val="3"/>
            <w:vMerge w:val="restart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9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36,1162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63,665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05" w:type="pct"/>
            <w:gridSpan w:val="3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2,5 / 12,5 / Аванс не предусмотрен</w:t>
            </w:r>
          </w:p>
        </w:tc>
        <w:tc>
          <w:tcPr>
            <w:tcW w:w="27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767" w:type="pct"/>
            <w:gridSpan w:val="3"/>
            <w:vMerge w:val="restart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0" w:type="pct"/>
            <w:gridSpan w:val="2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96" w:type="pct"/>
            <w:vMerge w:val="restar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государственных знаков почтовой оплаты (почтовых марок) для нужд Межрайонной ИФНС России № 7 по 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(маркированных конвертов)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9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gridSpan w:val="3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0F37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53.10.12.000</w:t>
            </w: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Услуги почтовой связи - </w:t>
            </w:r>
            <w:proofErr w:type="spellStart"/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франкирование</w:t>
            </w:r>
            <w:proofErr w:type="spellEnd"/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почтовой корреспонденции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7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767" w:type="pct"/>
            <w:gridSpan w:val="3"/>
            <w:hideMark/>
          </w:tcPr>
          <w:p w:rsidR="0047287D" w:rsidRPr="0047287D" w:rsidRDefault="0047287D" w:rsidP="0076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47287D" w:rsidRPr="0047287D" w:rsidTr="0047287D">
        <w:tc>
          <w:tcPr>
            <w:tcW w:w="5000" w:type="pct"/>
            <w:gridSpan w:val="29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74,7558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0,03257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46,78843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68,4252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26,97387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17,30365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22,18418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92,85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21,42091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55,52937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2,94507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27,9398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0,02355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289,48667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75,1153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1,07909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182010615Г0099998244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8,244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</w:t>
            </w: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193,57688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5,02226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3"/>
            <w:hideMark/>
          </w:tcPr>
          <w:p w:rsidR="0047287D" w:rsidRPr="00760F37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0F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7D" w:rsidRPr="0047287D" w:rsidTr="0047287D">
        <w:tc>
          <w:tcPr>
            <w:tcW w:w="5000" w:type="pct"/>
            <w:gridSpan w:val="29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1949,5966</w:t>
            </w:r>
          </w:p>
        </w:tc>
        <w:tc>
          <w:tcPr>
            <w:tcW w:w="407" w:type="pct"/>
            <w:gridSpan w:val="4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3"/>
            <w:hideMark/>
          </w:tcPr>
          <w:p w:rsidR="0047287D" w:rsidRPr="0095176E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17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7D" w:rsidRPr="0047287D" w:rsidTr="0047287D">
        <w:tc>
          <w:tcPr>
            <w:tcW w:w="5000" w:type="pct"/>
            <w:gridSpan w:val="29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3"/>
            <w:hideMark/>
          </w:tcPr>
          <w:p w:rsidR="0047287D" w:rsidRPr="0095176E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17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7D" w:rsidRPr="0047287D" w:rsidTr="0047287D">
        <w:tc>
          <w:tcPr>
            <w:tcW w:w="5000" w:type="pct"/>
            <w:gridSpan w:val="29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709,23076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3"/>
            <w:hideMark/>
          </w:tcPr>
          <w:p w:rsidR="0047287D" w:rsidRPr="0095176E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17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аукцион, Запрос котировок</w:t>
            </w:r>
          </w:p>
        </w:tc>
        <w:tc>
          <w:tcPr>
            <w:tcW w:w="40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7D" w:rsidRPr="0047287D" w:rsidTr="0047287D">
        <w:tc>
          <w:tcPr>
            <w:tcW w:w="5000" w:type="pct"/>
            <w:gridSpan w:val="29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783,91009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3"/>
            <w:hideMark/>
          </w:tcPr>
          <w:p w:rsidR="0047287D" w:rsidRPr="0095176E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17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0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7D" w:rsidRPr="0047287D" w:rsidTr="0047287D">
        <w:tc>
          <w:tcPr>
            <w:tcW w:w="5000" w:type="pct"/>
            <w:gridSpan w:val="29"/>
            <w:hideMark/>
          </w:tcPr>
          <w:p w:rsidR="0047287D" w:rsidRPr="0047287D" w:rsidRDefault="0047287D" w:rsidP="00472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5176E" w:rsidRPr="0047287D" w:rsidTr="0095176E">
        <w:tc>
          <w:tcPr>
            <w:tcW w:w="320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8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10648,59949 / 9723,644</w:t>
            </w:r>
          </w:p>
        </w:tc>
        <w:tc>
          <w:tcPr>
            <w:tcW w:w="405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3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6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gridSpan w:val="3"/>
            <w:hideMark/>
          </w:tcPr>
          <w:p w:rsidR="0047287D" w:rsidRPr="0095176E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5176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401" w:type="pct"/>
            <w:gridSpan w:val="2"/>
            <w:hideMark/>
          </w:tcPr>
          <w:p w:rsidR="0047287D" w:rsidRPr="0047287D" w:rsidRDefault="0047287D" w:rsidP="004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7287D" w:rsidRDefault="0047287D" w:rsidP="004728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76E" w:rsidRPr="0095176E" w:rsidRDefault="0095176E" w:rsidP="00951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6E" w:rsidRPr="0095176E" w:rsidRDefault="0095176E" w:rsidP="00951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6E" w:rsidRPr="0095176E" w:rsidRDefault="0095176E" w:rsidP="00951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6E" w:rsidRPr="0095176E" w:rsidRDefault="0095176E" w:rsidP="00951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Стрепетова</w:t>
      </w:r>
      <w:proofErr w:type="spellEnd"/>
      <w:r w:rsidRPr="0095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Ивановна, начальник инспекции</w:t>
      </w:r>
    </w:p>
    <w:tbl>
      <w:tblPr>
        <w:tblW w:w="527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472"/>
        <w:gridCol w:w="3547"/>
        <w:gridCol w:w="3262"/>
        <w:gridCol w:w="5371"/>
      </w:tblGrid>
      <w:tr w:rsidR="0095176E" w:rsidRPr="00292C13" w:rsidTr="004401CE">
        <w:tc>
          <w:tcPr>
            <w:tcW w:w="1186" w:type="pct"/>
            <w:hideMark/>
          </w:tcPr>
          <w:p w:rsidR="0095176E" w:rsidRPr="00292C13" w:rsidRDefault="0095176E" w:rsidP="009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(Ф.И.О., должность руководителя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(уполномоченного должностного лица)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заказчика)</w:t>
            </w:r>
          </w:p>
        </w:tc>
        <w:tc>
          <w:tcPr>
            <w:tcW w:w="142" w:type="pct"/>
            <w:hideMark/>
          </w:tcPr>
          <w:p w:rsidR="0095176E" w:rsidRPr="00292C13" w:rsidRDefault="0095176E" w:rsidP="00951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hideMark/>
          </w:tcPr>
          <w:p w:rsidR="0095176E" w:rsidRPr="00292C13" w:rsidRDefault="0095176E" w:rsidP="00951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(подпись) </w:t>
            </w:r>
          </w:p>
        </w:tc>
        <w:tc>
          <w:tcPr>
            <w:tcW w:w="983" w:type="pct"/>
            <w:hideMark/>
          </w:tcPr>
          <w:p w:rsidR="0095176E" w:rsidRPr="00292C13" w:rsidRDefault="0095176E" w:rsidP="00951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07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ября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1619" w:type="pct"/>
            <w:hideMark/>
          </w:tcPr>
          <w:p w:rsidR="0095176E" w:rsidRPr="00292C13" w:rsidRDefault="0095176E" w:rsidP="00951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5176E" w:rsidRPr="00292C13" w:rsidRDefault="0095176E" w:rsidP="0095176E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47"/>
        <w:gridCol w:w="10227"/>
      </w:tblGrid>
      <w:tr w:rsidR="0095176E" w:rsidRPr="00292C13" w:rsidTr="004401CE">
        <w:tc>
          <w:tcPr>
            <w:tcW w:w="750" w:type="pct"/>
            <w:hideMark/>
          </w:tcPr>
          <w:p w:rsidR="0095176E" w:rsidRPr="00292C13" w:rsidRDefault="0095176E" w:rsidP="009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p w:rsidR="0095176E" w:rsidRPr="00292C13" w:rsidRDefault="0095176E" w:rsidP="009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95176E" w:rsidRPr="00292C13" w:rsidRDefault="0095176E" w:rsidP="0095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5176E" w:rsidRPr="00292C13" w:rsidRDefault="0095176E" w:rsidP="0095176E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8"/>
        <w:gridCol w:w="4236"/>
      </w:tblGrid>
      <w:tr w:rsidR="0095176E" w:rsidRPr="00292C13" w:rsidTr="004401CE">
        <w:tc>
          <w:tcPr>
            <w:tcW w:w="3654" w:type="pct"/>
            <w:hideMark/>
          </w:tcPr>
          <w:p w:rsidR="0095176E" w:rsidRPr="00292C13" w:rsidRDefault="0095176E" w:rsidP="00951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pct"/>
            <w:hideMark/>
          </w:tcPr>
          <w:p w:rsidR="0095176E" w:rsidRDefault="0095176E" w:rsidP="0095176E">
            <w:pPr>
              <w:spacing w:after="0" w:line="240" w:lineRule="auto"/>
            </w:pPr>
          </w:p>
          <w:p w:rsidR="0095176E" w:rsidRDefault="0095176E" w:rsidP="0095176E">
            <w:pPr>
              <w:spacing w:after="0" w:line="240" w:lineRule="auto"/>
            </w:pPr>
          </w:p>
          <w:p w:rsidR="0095176E" w:rsidRDefault="0095176E" w:rsidP="0095176E">
            <w:pPr>
              <w:spacing w:after="0" w:line="240" w:lineRule="auto"/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2349"/>
            </w:tblGrid>
            <w:tr w:rsidR="0095176E" w:rsidRPr="00D25D74" w:rsidTr="004401C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5176E" w:rsidRPr="00D25D74" w:rsidRDefault="0095176E" w:rsidP="0095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5176E" w:rsidRPr="00D25D74" w:rsidRDefault="0095176E" w:rsidP="0095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Фетисова В. В.</w:t>
                  </w:r>
                </w:p>
              </w:tc>
            </w:tr>
            <w:tr w:rsidR="0095176E" w:rsidRPr="00D25D74" w:rsidTr="004401C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5176E" w:rsidRPr="00D25D74" w:rsidRDefault="0095176E" w:rsidP="0095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5176E" w:rsidRPr="00D25D74" w:rsidRDefault="0095176E" w:rsidP="0095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(844-42) 4-45-49</w:t>
                  </w:r>
                </w:p>
              </w:tc>
            </w:tr>
            <w:tr w:rsidR="0095176E" w:rsidRPr="00D25D74" w:rsidTr="004401C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5176E" w:rsidRPr="00D25D74" w:rsidRDefault="0095176E" w:rsidP="0095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5176E" w:rsidRPr="00D25D74" w:rsidRDefault="0095176E" w:rsidP="0095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(844-42) 4-36-63</w:t>
                  </w:r>
                </w:p>
              </w:tc>
            </w:tr>
            <w:tr w:rsidR="0095176E" w:rsidRPr="00D25D74" w:rsidTr="004401C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5176E" w:rsidRPr="00D25D74" w:rsidRDefault="0095176E" w:rsidP="0095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Электронная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5176E" w:rsidRPr="00D25D74" w:rsidRDefault="0095176E" w:rsidP="0095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mri07@mri07.r34.nalog.ru</w:t>
                  </w:r>
                </w:p>
              </w:tc>
            </w:tr>
          </w:tbl>
          <w:p w:rsidR="0095176E" w:rsidRPr="00292C13" w:rsidRDefault="0095176E" w:rsidP="00951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511B0" w:rsidRPr="0047287D" w:rsidRDefault="00E511B0" w:rsidP="00472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511B0" w:rsidRPr="0047287D" w:rsidSect="004728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157BF"/>
    <w:multiLevelType w:val="multilevel"/>
    <w:tmpl w:val="0E30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20842"/>
    <w:multiLevelType w:val="multilevel"/>
    <w:tmpl w:val="E132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F17B2"/>
    <w:multiLevelType w:val="multilevel"/>
    <w:tmpl w:val="538A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7D"/>
    <w:rsid w:val="00310246"/>
    <w:rsid w:val="0047287D"/>
    <w:rsid w:val="00672A64"/>
    <w:rsid w:val="00760F37"/>
    <w:rsid w:val="0095176E"/>
    <w:rsid w:val="00C11F92"/>
    <w:rsid w:val="00D66188"/>
    <w:rsid w:val="00E511B0"/>
    <w:rsid w:val="00EE29ED"/>
    <w:rsid w:val="00FB0FE6"/>
    <w:rsid w:val="00F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51980A-3E0F-4E53-B0C5-E7D59920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B0"/>
  </w:style>
  <w:style w:type="paragraph" w:styleId="1">
    <w:name w:val="heading 1"/>
    <w:basedOn w:val="a"/>
    <w:link w:val="10"/>
    <w:uiPriority w:val="9"/>
    <w:qFormat/>
    <w:rsid w:val="00472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47287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7287D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7287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7287D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728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7287D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7287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7287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728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7287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72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7287D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7287D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72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72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7287D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7287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7287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72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72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72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7287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7287D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7287D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7287D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7287D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7287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7287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7287D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7287D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7287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7287D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7287D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72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72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72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72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72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72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47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47287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4728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6141</Words>
  <Characters>35010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3457-00-561</dc:creator>
  <cp:lastModifiedBy>Помещиков Сергей Петрович</cp:lastModifiedBy>
  <cp:revision>2</cp:revision>
  <cp:lastPrinted>2016-11-07T06:53:00Z</cp:lastPrinted>
  <dcterms:created xsi:type="dcterms:W3CDTF">2016-11-09T12:52:00Z</dcterms:created>
  <dcterms:modified xsi:type="dcterms:W3CDTF">2016-11-09T12:52:00Z</dcterms:modified>
</cp:coreProperties>
</file>