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9C" w:rsidRPr="006A566A" w:rsidRDefault="00076D9C" w:rsidP="00076D9C">
      <w:pPr>
        <w:pStyle w:val="5"/>
        <w:rPr>
          <w:sz w:val="26"/>
          <w:szCs w:val="26"/>
        </w:rPr>
      </w:pPr>
      <w:bookmarkStart w:id="0" w:name="_GoBack"/>
      <w:bookmarkEnd w:id="0"/>
      <w:r w:rsidRPr="006A566A">
        <w:rPr>
          <w:sz w:val="26"/>
          <w:szCs w:val="26"/>
        </w:rPr>
        <w:t>Объявление о включении в кадровый резерв кандидатов, участвовавших в конкурсе на замещение вакантных должностей государственной гражданской службы Российской Федерации в Межрайонной инспекции Федеральной налоговой службы №1</w:t>
      </w:r>
      <w:r>
        <w:rPr>
          <w:sz w:val="26"/>
          <w:szCs w:val="26"/>
        </w:rPr>
        <w:t>0</w:t>
      </w:r>
      <w:r w:rsidRPr="006A566A">
        <w:rPr>
          <w:sz w:val="26"/>
          <w:szCs w:val="26"/>
        </w:rPr>
        <w:t xml:space="preserve"> по Волгоградской области</w:t>
      </w:r>
    </w:p>
    <w:p w:rsidR="00076D9C" w:rsidRPr="006A566A" w:rsidRDefault="00076D9C" w:rsidP="00076D9C">
      <w:pPr>
        <w:ind w:firstLine="708"/>
        <w:jc w:val="center"/>
        <w:rPr>
          <w:szCs w:val="26"/>
        </w:rPr>
      </w:pPr>
    </w:p>
    <w:p w:rsidR="00846BC5" w:rsidRPr="004B50D9" w:rsidRDefault="00846BC5" w:rsidP="00846BC5">
      <w:pPr>
        <w:autoSpaceDE w:val="0"/>
        <w:autoSpaceDN w:val="0"/>
        <w:adjustRightInd w:val="0"/>
        <w:spacing w:before="240"/>
        <w:jc w:val="both"/>
        <w:rPr>
          <w:szCs w:val="26"/>
        </w:rPr>
      </w:pPr>
      <w:r>
        <w:rPr>
          <w:bCs/>
          <w:sz w:val="28"/>
          <w:szCs w:val="28"/>
        </w:rPr>
        <w:t xml:space="preserve">            </w:t>
      </w:r>
      <w:r w:rsidRPr="004B50D9">
        <w:rPr>
          <w:bCs/>
          <w:szCs w:val="26"/>
        </w:rP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</w:t>
      </w:r>
      <w:r w:rsidRPr="004B50D9">
        <w:rPr>
          <w:szCs w:val="26"/>
        </w:rPr>
        <w:t xml:space="preserve">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и Федеральной налоговой службе», </w:t>
      </w:r>
      <w:r w:rsidRPr="004B50D9">
        <w:rPr>
          <w:bCs/>
          <w:szCs w:val="26"/>
        </w:rPr>
        <w:t xml:space="preserve"> Межрайонная </w:t>
      </w:r>
      <w:r w:rsidRPr="004B50D9">
        <w:rPr>
          <w:szCs w:val="26"/>
        </w:rPr>
        <w:t>ИФНС России № 10 по Волгоградской области (</w:t>
      </w:r>
      <w:smartTag w:uri="urn:schemas-microsoft-com:office:smarttags" w:element="metricconverter">
        <w:smartTagPr>
          <w:attr w:name="ProductID" w:val="400011, г"/>
        </w:smartTagPr>
        <w:r w:rsidRPr="004B50D9">
          <w:rPr>
            <w:szCs w:val="26"/>
          </w:rPr>
          <w:t>400011, г</w:t>
        </w:r>
      </w:smartTag>
      <w:r w:rsidRPr="004B50D9">
        <w:rPr>
          <w:szCs w:val="26"/>
        </w:rPr>
        <w:t xml:space="preserve">. Волгоград, пр. Богданова,2, факс +7(8442) 46-56-64; контактный телефон +7(8442) 46-56-69; официальный  сайт ФНС России </w:t>
      </w:r>
      <w:hyperlink r:id="rId4" w:history="1">
        <w:r w:rsidRPr="004B50D9">
          <w:rPr>
            <w:rStyle w:val="a3"/>
            <w:szCs w:val="26"/>
            <w:lang w:val="en-US"/>
          </w:rPr>
          <w:t>www</w:t>
        </w:r>
        <w:r w:rsidRPr="004B50D9">
          <w:rPr>
            <w:rStyle w:val="a3"/>
            <w:szCs w:val="26"/>
          </w:rPr>
          <w:t>.</w:t>
        </w:r>
        <w:proofErr w:type="spellStart"/>
        <w:r w:rsidRPr="004B50D9">
          <w:rPr>
            <w:rStyle w:val="a3"/>
            <w:szCs w:val="26"/>
            <w:lang w:val="en-US"/>
          </w:rPr>
          <w:t>nalog</w:t>
        </w:r>
        <w:proofErr w:type="spellEnd"/>
        <w:r w:rsidRPr="004B50D9">
          <w:rPr>
            <w:rStyle w:val="a3"/>
            <w:szCs w:val="26"/>
          </w:rPr>
          <w:t>.</w:t>
        </w:r>
        <w:proofErr w:type="spellStart"/>
        <w:r w:rsidRPr="004B50D9">
          <w:rPr>
            <w:rStyle w:val="a3"/>
            <w:szCs w:val="26"/>
            <w:lang w:val="en-US"/>
          </w:rPr>
          <w:t>ru</w:t>
        </w:r>
        <w:proofErr w:type="spellEnd"/>
      </w:hyperlink>
      <w:r w:rsidRPr="004B50D9">
        <w:rPr>
          <w:szCs w:val="26"/>
        </w:rPr>
        <w:t>) в лице начальника инспекции Марченко Екатерины Игоревны, действующей на основании Положения о Межрайонной ИФНС России  № 10 по Волгоградской области, утвержденного 01.02.2019, сообщает, что 25.07.2019 состоялся конкурс на замещение вакантных должностей государственной гражданской службы Российской Федерации в Межрайонной ИФНС России № 10 по Волгоградской области.</w:t>
      </w:r>
    </w:p>
    <w:p w:rsidR="00846BC5" w:rsidRPr="004B50D9" w:rsidRDefault="00846BC5" w:rsidP="00846BC5">
      <w:pPr>
        <w:autoSpaceDE w:val="0"/>
        <w:autoSpaceDN w:val="0"/>
        <w:adjustRightInd w:val="0"/>
        <w:spacing w:before="240"/>
        <w:jc w:val="both"/>
        <w:rPr>
          <w:szCs w:val="26"/>
        </w:rPr>
      </w:pPr>
      <w:r w:rsidRPr="004B50D9">
        <w:rPr>
          <w:szCs w:val="26"/>
        </w:rPr>
        <w:t xml:space="preserve">          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тестирования и индивидуального собеседования </w:t>
      </w:r>
      <w:r w:rsidR="0097040A">
        <w:rPr>
          <w:szCs w:val="26"/>
        </w:rPr>
        <w:t>включе</w:t>
      </w:r>
      <w:r w:rsidRPr="004B50D9">
        <w:rPr>
          <w:szCs w:val="26"/>
        </w:rPr>
        <w:t>ны в кадровый резерв:</w:t>
      </w: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  <w:r w:rsidRPr="004B50D9">
        <w:rPr>
          <w:szCs w:val="26"/>
        </w:rPr>
        <w:t>- старшей группы должн</w:t>
      </w:r>
      <w:r w:rsidR="009D4ABC">
        <w:rPr>
          <w:szCs w:val="26"/>
        </w:rPr>
        <w:t xml:space="preserve">остей отдела общего обеспечения </w:t>
      </w:r>
      <w:proofErr w:type="spellStart"/>
      <w:r w:rsidRPr="004B50D9">
        <w:rPr>
          <w:szCs w:val="26"/>
        </w:rPr>
        <w:t>Холодкова</w:t>
      </w:r>
      <w:proofErr w:type="spellEnd"/>
      <w:r w:rsidRPr="004B50D9">
        <w:rPr>
          <w:szCs w:val="26"/>
        </w:rPr>
        <w:t xml:space="preserve"> Виктория Александров</w:t>
      </w:r>
      <w:r w:rsidR="009D4ABC">
        <w:rPr>
          <w:szCs w:val="26"/>
        </w:rPr>
        <w:t>на, Воронко Любовь Владимировна;</w:t>
      </w: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  <w:r w:rsidRPr="004B50D9">
        <w:rPr>
          <w:szCs w:val="26"/>
        </w:rPr>
        <w:t>- старшей гру</w:t>
      </w:r>
      <w:r w:rsidR="009D4ABC">
        <w:rPr>
          <w:szCs w:val="26"/>
        </w:rPr>
        <w:t>ппы должностей правового отдела Климанов  Никита Константинович;</w:t>
      </w: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  <w:r w:rsidRPr="004B50D9">
        <w:rPr>
          <w:szCs w:val="26"/>
        </w:rPr>
        <w:t>-ведущей груп</w:t>
      </w:r>
      <w:r w:rsidR="009D4ABC">
        <w:rPr>
          <w:szCs w:val="26"/>
        </w:rPr>
        <w:t>пы должностей правового отдела Авдеева Ольга Ивановна;</w:t>
      </w: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  <w:r w:rsidRPr="004B50D9">
        <w:rPr>
          <w:szCs w:val="26"/>
        </w:rPr>
        <w:t>- старшей группы должн</w:t>
      </w:r>
      <w:r w:rsidR="009D4ABC">
        <w:rPr>
          <w:szCs w:val="26"/>
        </w:rPr>
        <w:t xml:space="preserve">остей отдела учета и отчетности </w:t>
      </w:r>
      <w:r w:rsidRPr="004B50D9">
        <w:rPr>
          <w:szCs w:val="26"/>
        </w:rPr>
        <w:t>Минкина Елена И</w:t>
      </w:r>
      <w:r w:rsidR="009D4ABC">
        <w:rPr>
          <w:szCs w:val="26"/>
        </w:rPr>
        <w:t>вановна, Руденко Елена Ивановна;</w:t>
      </w: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  <w:r w:rsidRPr="004B50D9">
        <w:rPr>
          <w:szCs w:val="26"/>
        </w:rPr>
        <w:t>- старшей группы должностей отдела камеральных</w:t>
      </w:r>
      <w:r w:rsidR="009D4ABC">
        <w:rPr>
          <w:szCs w:val="26"/>
        </w:rPr>
        <w:t xml:space="preserve"> проверок </w:t>
      </w:r>
      <w:r w:rsidRPr="004B50D9">
        <w:rPr>
          <w:szCs w:val="26"/>
        </w:rPr>
        <w:t xml:space="preserve">Фролов Александр Андреевич, Филимонова Екатерина Эдуардовна, </w:t>
      </w:r>
      <w:proofErr w:type="spellStart"/>
      <w:r w:rsidRPr="004B50D9">
        <w:rPr>
          <w:szCs w:val="26"/>
        </w:rPr>
        <w:t>Левитова</w:t>
      </w:r>
      <w:proofErr w:type="spellEnd"/>
      <w:r w:rsidRPr="004B50D9">
        <w:rPr>
          <w:szCs w:val="26"/>
        </w:rPr>
        <w:t xml:space="preserve"> Елена Сергеевна, </w:t>
      </w:r>
      <w:proofErr w:type="spellStart"/>
      <w:r w:rsidRPr="004B50D9">
        <w:rPr>
          <w:szCs w:val="26"/>
        </w:rPr>
        <w:t>Геворгян</w:t>
      </w:r>
      <w:proofErr w:type="spellEnd"/>
      <w:r w:rsidRPr="004B50D9">
        <w:rPr>
          <w:szCs w:val="26"/>
        </w:rPr>
        <w:t xml:space="preserve"> </w:t>
      </w:r>
      <w:proofErr w:type="spellStart"/>
      <w:r w:rsidRPr="004B50D9">
        <w:rPr>
          <w:szCs w:val="26"/>
        </w:rPr>
        <w:t>Амаля</w:t>
      </w:r>
      <w:proofErr w:type="spellEnd"/>
      <w:r w:rsidRPr="004B50D9">
        <w:rPr>
          <w:szCs w:val="26"/>
        </w:rPr>
        <w:t xml:space="preserve"> </w:t>
      </w:r>
      <w:proofErr w:type="spellStart"/>
      <w:r w:rsidRPr="004B50D9">
        <w:rPr>
          <w:szCs w:val="26"/>
        </w:rPr>
        <w:t>Барунаковна</w:t>
      </w:r>
      <w:proofErr w:type="spellEnd"/>
      <w:r w:rsidR="009D4ABC">
        <w:rPr>
          <w:szCs w:val="26"/>
        </w:rPr>
        <w:t xml:space="preserve">, </w:t>
      </w:r>
      <w:proofErr w:type="spellStart"/>
      <w:r w:rsidR="009D4ABC">
        <w:rPr>
          <w:szCs w:val="26"/>
        </w:rPr>
        <w:t>Торбенко</w:t>
      </w:r>
      <w:proofErr w:type="spellEnd"/>
      <w:r w:rsidR="009D4ABC">
        <w:rPr>
          <w:szCs w:val="26"/>
        </w:rPr>
        <w:t xml:space="preserve"> Ксения Вячеславовна;</w:t>
      </w: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  <w:r w:rsidRPr="004B50D9">
        <w:rPr>
          <w:szCs w:val="26"/>
        </w:rPr>
        <w:t>-ведущей группы должностей отдела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предпроверочного</w:t>
      </w:r>
      <w:proofErr w:type="spellEnd"/>
      <w:r>
        <w:rPr>
          <w:szCs w:val="26"/>
        </w:rPr>
        <w:t xml:space="preserve"> анализа и истребования документов</w:t>
      </w:r>
      <w:r w:rsidR="009D4ABC">
        <w:rPr>
          <w:szCs w:val="26"/>
        </w:rPr>
        <w:t xml:space="preserve"> </w:t>
      </w:r>
      <w:r>
        <w:rPr>
          <w:szCs w:val="26"/>
        </w:rPr>
        <w:t>Ермоленко Юлия Владими</w:t>
      </w:r>
      <w:r w:rsidR="009D4ABC">
        <w:rPr>
          <w:szCs w:val="26"/>
        </w:rPr>
        <w:t xml:space="preserve">ровна, </w:t>
      </w:r>
      <w:proofErr w:type="spellStart"/>
      <w:r w:rsidR="009D4ABC">
        <w:rPr>
          <w:szCs w:val="26"/>
        </w:rPr>
        <w:t>Савинок</w:t>
      </w:r>
      <w:proofErr w:type="spellEnd"/>
      <w:r w:rsidR="009D4ABC">
        <w:rPr>
          <w:szCs w:val="26"/>
        </w:rPr>
        <w:t xml:space="preserve"> Марина Сергеевна;</w:t>
      </w:r>
    </w:p>
    <w:p w:rsidR="00846BC5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</w:p>
    <w:p w:rsidR="00846BC5" w:rsidRPr="004B50D9" w:rsidRDefault="00846BC5" w:rsidP="00846BC5">
      <w:pPr>
        <w:autoSpaceDE w:val="0"/>
        <w:autoSpaceDN w:val="0"/>
        <w:adjustRightInd w:val="0"/>
        <w:jc w:val="both"/>
        <w:rPr>
          <w:szCs w:val="26"/>
        </w:rPr>
      </w:pPr>
      <w:r w:rsidRPr="004B50D9">
        <w:rPr>
          <w:szCs w:val="26"/>
        </w:rPr>
        <w:t>-ведущей группы должностей к</w:t>
      </w:r>
      <w:r w:rsidR="009D4ABC">
        <w:rPr>
          <w:szCs w:val="26"/>
        </w:rPr>
        <w:t xml:space="preserve">онтрольно-аналитического отдела </w:t>
      </w:r>
      <w:r w:rsidRPr="004B50D9">
        <w:rPr>
          <w:szCs w:val="26"/>
        </w:rPr>
        <w:t>Панченко Ксения Владимировна.</w:t>
      </w:r>
    </w:p>
    <w:sectPr w:rsidR="00846BC5" w:rsidRPr="004B50D9" w:rsidSect="00846B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2B"/>
    <w:rsid w:val="00020E2B"/>
    <w:rsid w:val="00076D9C"/>
    <w:rsid w:val="004229E6"/>
    <w:rsid w:val="00723703"/>
    <w:rsid w:val="00846BC5"/>
    <w:rsid w:val="0097040A"/>
    <w:rsid w:val="009D4ABC"/>
    <w:rsid w:val="00B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81C3CB16-EDF7-46E6-8531-225FA92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BC5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76D9C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B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846BC5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076D9C"/>
    <w:rPr>
      <w:rFonts w:eastAsia="Times New Roman" w:cs="Times New Roman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Екатерина Павловна</dc:creator>
  <cp:keywords/>
  <dc:description/>
  <cp:lastModifiedBy>Журавлева Юлия Юрьевна</cp:lastModifiedBy>
  <cp:revision>2</cp:revision>
  <dcterms:created xsi:type="dcterms:W3CDTF">2019-07-30T07:17:00Z</dcterms:created>
  <dcterms:modified xsi:type="dcterms:W3CDTF">2019-07-30T07:17:00Z</dcterms:modified>
</cp:coreProperties>
</file>