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3472" w:rsidRDefault="00A93472" w:rsidP="00F70BB0">
      <w:pPr>
        <w:rPr>
          <w:b/>
          <w:spacing w:val="-2"/>
          <w:sz w:val="24"/>
          <w:szCs w:val="24"/>
        </w:rPr>
      </w:pPr>
      <w:r>
        <w:rPr>
          <w:sz w:val="24"/>
          <w:szCs w:val="24"/>
        </w:rPr>
        <w:t xml:space="preserve">        </w:t>
      </w:r>
    </w:p>
    <w:p w:rsidR="00A93472" w:rsidRDefault="00A93472" w:rsidP="00A93472">
      <w:pPr>
        <w:shd w:val="clear" w:color="auto" w:fill="FFFFFF"/>
        <w:ind w:firstLine="709"/>
        <w:jc w:val="center"/>
        <w:rPr>
          <w:spacing w:val="-2"/>
          <w:sz w:val="24"/>
          <w:szCs w:val="24"/>
        </w:rPr>
      </w:pPr>
      <w:r>
        <w:rPr>
          <w:spacing w:val="-2"/>
          <w:sz w:val="24"/>
          <w:szCs w:val="24"/>
        </w:rPr>
        <w:t xml:space="preserve">Объявление (информация) </w:t>
      </w:r>
    </w:p>
    <w:p w:rsidR="00A93472" w:rsidRDefault="00A93472" w:rsidP="00A93472">
      <w:pPr>
        <w:shd w:val="clear" w:color="auto" w:fill="FFFFFF"/>
        <w:ind w:firstLine="709"/>
        <w:jc w:val="center"/>
        <w:rPr>
          <w:sz w:val="24"/>
          <w:szCs w:val="24"/>
        </w:rPr>
      </w:pPr>
      <w:r>
        <w:rPr>
          <w:spacing w:val="-2"/>
          <w:sz w:val="24"/>
          <w:szCs w:val="24"/>
        </w:rPr>
        <w:t xml:space="preserve">о приеме документов </w:t>
      </w:r>
      <w:r>
        <w:rPr>
          <w:sz w:val="24"/>
          <w:szCs w:val="24"/>
        </w:rPr>
        <w:t>для участия в конкурсе</w:t>
      </w:r>
    </w:p>
    <w:p w:rsidR="00A93472" w:rsidRDefault="00A93472" w:rsidP="00A93472">
      <w:pPr>
        <w:shd w:val="clear" w:color="auto" w:fill="FFFFFF"/>
        <w:ind w:firstLine="709"/>
        <w:jc w:val="center"/>
        <w:rPr>
          <w:sz w:val="24"/>
          <w:szCs w:val="24"/>
        </w:rPr>
      </w:pPr>
    </w:p>
    <w:p w:rsidR="00A93472" w:rsidRPr="00A91E60" w:rsidRDefault="00A93472" w:rsidP="00F70BB0">
      <w:pPr>
        <w:shd w:val="clear" w:color="auto" w:fill="FFFFFF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Инспекция Федеральной налоговой службы по Центральному округу г. Братска Иркутской области (далее – Инспекция), (665708, Иркутская область, г. Братск, ул. Пионерская 6А, тел. (3953) 45-53-13, телефакс (3953) 45-05-22, 41-49-65), в лице начальника Инспекции Сычихиной</w:t>
      </w:r>
      <w:r w:rsidR="00A91E60">
        <w:rPr>
          <w:sz w:val="24"/>
          <w:szCs w:val="24"/>
        </w:rPr>
        <w:t xml:space="preserve"> Татьяны Николаевны</w:t>
      </w:r>
      <w:r>
        <w:rPr>
          <w:sz w:val="24"/>
          <w:szCs w:val="24"/>
        </w:rPr>
        <w:t>, действующей на основании Положения об Инспекции, утвержденного руководителем УФНС России по Иркутской области, предусматривает проведение конкурса на замеще</w:t>
      </w:r>
      <w:r w:rsidR="00A91E60">
        <w:rPr>
          <w:sz w:val="24"/>
          <w:szCs w:val="24"/>
        </w:rPr>
        <w:t>ние вакантной должности</w:t>
      </w:r>
      <w:r>
        <w:rPr>
          <w:sz w:val="24"/>
          <w:szCs w:val="24"/>
        </w:rPr>
        <w:t xml:space="preserve"> государственной гражданской служ</w:t>
      </w:r>
      <w:r w:rsidR="00A91E60">
        <w:rPr>
          <w:sz w:val="24"/>
          <w:szCs w:val="24"/>
        </w:rPr>
        <w:t>бы Федеральной налоговой</w:t>
      </w:r>
      <w:proofErr w:type="gramEnd"/>
      <w:r w:rsidR="00A91E60">
        <w:rPr>
          <w:sz w:val="24"/>
          <w:szCs w:val="24"/>
        </w:rPr>
        <w:t xml:space="preserve"> службы </w:t>
      </w:r>
      <w:r w:rsidR="00A91E60">
        <w:rPr>
          <w:sz w:val="24"/>
        </w:rPr>
        <w:t>ведущего</w:t>
      </w:r>
      <w:r w:rsidR="00016D55">
        <w:rPr>
          <w:sz w:val="24"/>
        </w:rPr>
        <w:t xml:space="preserve"> специалист</w:t>
      </w:r>
      <w:r w:rsidR="00A91E60">
        <w:rPr>
          <w:sz w:val="24"/>
        </w:rPr>
        <w:t>а</w:t>
      </w:r>
      <w:r w:rsidR="00016D55">
        <w:rPr>
          <w:sz w:val="24"/>
        </w:rPr>
        <w:t xml:space="preserve"> – эксперт</w:t>
      </w:r>
      <w:r w:rsidR="00A91E60">
        <w:rPr>
          <w:sz w:val="24"/>
        </w:rPr>
        <w:t>а</w:t>
      </w:r>
      <w:r w:rsidR="00016D55">
        <w:rPr>
          <w:sz w:val="24"/>
        </w:rPr>
        <w:t xml:space="preserve"> отдела общего обеспечения</w:t>
      </w:r>
      <w:r w:rsidR="00A0565A">
        <w:rPr>
          <w:sz w:val="24"/>
        </w:rPr>
        <w:t>.</w:t>
      </w:r>
    </w:p>
    <w:p w:rsidR="00F70BB0" w:rsidRDefault="00F70BB0" w:rsidP="00F70BB0">
      <w:pPr>
        <w:shd w:val="clear" w:color="auto" w:fill="FFFFFF"/>
        <w:jc w:val="both"/>
        <w:rPr>
          <w:sz w:val="24"/>
          <w:szCs w:val="24"/>
        </w:rPr>
      </w:pPr>
    </w:p>
    <w:p w:rsidR="00A93472" w:rsidRDefault="00A93472" w:rsidP="00F70BB0">
      <w:pPr>
        <w:shd w:val="clear" w:color="auto" w:fill="FFFFFF"/>
        <w:jc w:val="both"/>
        <w:rPr>
          <w:sz w:val="24"/>
          <w:szCs w:val="24"/>
        </w:rPr>
      </w:pPr>
      <w:r>
        <w:rPr>
          <w:sz w:val="24"/>
          <w:szCs w:val="24"/>
        </w:rPr>
        <w:t>Место прохождения гражданской службы: Инспекция Федеральной налоговой службы по Центральному округу г. Братска Иркутской области, расположенная по адресу: 665708, Иркутская область, г. Братск, ул. Пионерская 6А.</w:t>
      </w:r>
    </w:p>
    <w:p w:rsidR="00F70BB0" w:rsidRDefault="00F70BB0" w:rsidP="00F70BB0">
      <w:pPr>
        <w:jc w:val="both"/>
        <w:rPr>
          <w:sz w:val="24"/>
          <w:szCs w:val="24"/>
        </w:rPr>
      </w:pPr>
    </w:p>
    <w:p w:rsidR="00A93472" w:rsidRDefault="00A93472" w:rsidP="00F70BB0">
      <w:pPr>
        <w:jc w:val="both"/>
        <w:rPr>
          <w:sz w:val="24"/>
          <w:szCs w:val="24"/>
        </w:rPr>
      </w:pPr>
      <w:r>
        <w:rPr>
          <w:sz w:val="24"/>
          <w:szCs w:val="24"/>
        </w:rPr>
        <w:t>К претенденту на замещение вакантной должности предъявляются следующие требования:</w:t>
      </w:r>
    </w:p>
    <w:p w:rsidR="00A93472" w:rsidRDefault="00A93472" w:rsidP="00F70BB0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высшее образование (ст. 12 Федерально</w:t>
      </w:r>
      <w:r w:rsidR="00F70BB0">
        <w:rPr>
          <w:rFonts w:ascii="Times New Roman" w:hAnsi="Times New Roman" w:cs="Times New Roman"/>
          <w:sz w:val="24"/>
          <w:szCs w:val="24"/>
        </w:rPr>
        <w:t>го Закона от 27.07.2004 № 79-ФЗ</w:t>
      </w:r>
      <w:r>
        <w:rPr>
          <w:rFonts w:ascii="Times New Roman" w:hAnsi="Times New Roman" w:cs="Times New Roman"/>
          <w:sz w:val="24"/>
          <w:szCs w:val="24"/>
        </w:rPr>
        <w:t xml:space="preserve"> «О государственной гражданской службе Российской Федерации»); </w:t>
      </w:r>
    </w:p>
    <w:p w:rsidR="00A93472" w:rsidRPr="00832C1A" w:rsidRDefault="00A93472" w:rsidP="00F70BB0">
      <w:pPr>
        <w:widowControl w:val="0"/>
        <w:autoSpaceDE w:val="0"/>
        <w:autoSpaceDN w:val="0"/>
        <w:adjustRightInd w:val="0"/>
        <w:jc w:val="both"/>
        <w:outlineLvl w:val="2"/>
        <w:rPr>
          <w:sz w:val="24"/>
          <w:szCs w:val="24"/>
        </w:rPr>
      </w:pPr>
      <w:r>
        <w:rPr>
          <w:sz w:val="24"/>
          <w:szCs w:val="24"/>
        </w:rPr>
        <w:t>- к уровню профессиональных знаний и навыков, соответствующих требованиям приказа ФНС России от 16.07.2012 №ММ-7-4/500@ «О квалификационных требованиях к профессиональным знаниям и навыкам, необходимым для исполнения должностных обязанностей федеральными государственными гражданскими служащими (далее – гражданские служащие) центрального аппарата и территориальных органов Федеральной налоговой службы»</w:t>
      </w:r>
      <w:r>
        <w:rPr>
          <w:sz w:val="24"/>
          <w:szCs w:val="26"/>
        </w:rPr>
        <w:t xml:space="preserve"> на замещение вакантной должности</w:t>
      </w:r>
      <w:r w:rsidR="00A91E60">
        <w:rPr>
          <w:sz w:val="24"/>
          <w:szCs w:val="24"/>
        </w:rPr>
        <w:t xml:space="preserve"> ведущего</w:t>
      </w:r>
      <w:r w:rsidR="006C4B75">
        <w:rPr>
          <w:sz w:val="24"/>
          <w:szCs w:val="24"/>
        </w:rPr>
        <w:t xml:space="preserve"> специалист</w:t>
      </w:r>
      <w:r w:rsidR="00A91E60">
        <w:rPr>
          <w:sz w:val="24"/>
          <w:szCs w:val="24"/>
        </w:rPr>
        <w:t>а</w:t>
      </w:r>
      <w:r w:rsidR="006C4B75">
        <w:rPr>
          <w:sz w:val="24"/>
          <w:szCs w:val="24"/>
        </w:rPr>
        <w:t xml:space="preserve"> - эксперт</w:t>
      </w:r>
      <w:r w:rsidR="00A91E60">
        <w:rPr>
          <w:sz w:val="24"/>
          <w:szCs w:val="24"/>
        </w:rPr>
        <w:t>а</w:t>
      </w:r>
      <w:r w:rsidRPr="00832C1A">
        <w:rPr>
          <w:rFonts w:eastAsia="Calibri"/>
          <w:sz w:val="24"/>
          <w:szCs w:val="24"/>
          <w:lang w:eastAsia="en-US"/>
        </w:rPr>
        <w:t>:</w:t>
      </w:r>
    </w:p>
    <w:p w:rsidR="00F70BB0" w:rsidRDefault="00F70BB0" w:rsidP="00F70BB0">
      <w:pPr>
        <w:widowControl w:val="0"/>
        <w:autoSpaceDE w:val="0"/>
        <w:autoSpaceDN w:val="0"/>
        <w:adjustRightInd w:val="0"/>
        <w:jc w:val="both"/>
        <w:rPr>
          <w:rFonts w:eastAsia="Calibri"/>
          <w:sz w:val="24"/>
          <w:szCs w:val="24"/>
          <w:lang w:eastAsia="en-US"/>
        </w:rPr>
      </w:pPr>
    </w:p>
    <w:p w:rsidR="00016D55" w:rsidRPr="002627FC" w:rsidRDefault="00016D55" w:rsidP="00F70BB0">
      <w:pPr>
        <w:widowControl w:val="0"/>
        <w:autoSpaceDE w:val="0"/>
        <w:autoSpaceDN w:val="0"/>
        <w:adjustRightInd w:val="0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должен</w:t>
      </w:r>
      <w:r w:rsidRPr="002627FC">
        <w:rPr>
          <w:rFonts w:eastAsia="Calibri"/>
          <w:sz w:val="24"/>
          <w:szCs w:val="24"/>
          <w:lang w:eastAsia="en-US"/>
        </w:rPr>
        <w:t xml:space="preserve"> знать: </w:t>
      </w:r>
      <w:hyperlink r:id="rId5" w:history="1">
        <w:r w:rsidRPr="002627FC">
          <w:rPr>
            <w:rFonts w:eastAsia="Calibri"/>
            <w:sz w:val="24"/>
            <w:szCs w:val="24"/>
            <w:lang w:eastAsia="en-US"/>
          </w:rPr>
          <w:t>Конституцию</w:t>
        </w:r>
      </w:hyperlink>
      <w:r w:rsidRPr="002627FC">
        <w:rPr>
          <w:rFonts w:eastAsia="Calibri"/>
          <w:sz w:val="24"/>
          <w:szCs w:val="24"/>
          <w:lang w:eastAsia="en-US"/>
        </w:rPr>
        <w:t xml:space="preserve"> Российской Федерации, федеральные конституционные законы, федеральные законы; указы Президента Российской Федерации, постановления Правительства Российской Федерации, иные нормативные правовые акты применительно к исполнению должностных обязанностей; правовые основы прохождения федеральной государственной гражданской службы, основы управления, организации труда и делопроизводства; передовой отечественный и зарубежный опыт налогового администрирования; формы и методы работы со средствами массовой информации, обращениями граждан, правила делового этикета; правила и нормы охраны труда, техники безопасности и противопожарной защиты; </w:t>
      </w:r>
      <w:hyperlink r:id="rId6" w:history="1">
        <w:r w:rsidRPr="002627FC">
          <w:rPr>
            <w:rFonts w:eastAsia="Calibri"/>
            <w:sz w:val="24"/>
            <w:szCs w:val="24"/>
            <w:lang w:eastAsia="en-US"/>
          </w:rPr>
          <w:t>служебный распорядок</w:t>
        </w:r>
      </w:hyperlink>
      <w:r w:rsidRPr="002627FC">
        <w:rPr>
          <w:rFonts w:eastAsia="Calibri"/>
          <w:sz w:val="24"/>
          <w:szCs w:val="24"/>
          <w:lang w:eastAsia="en-US"/>
        </w:rPr>
        <w:t xml:space="preserve"> центрального аппарата, территориального органа Федеральной налоговой службы; порядок работы со служебной информацией; аппаратное и программное обеспечение; возможности и особенности </w:t>
      </w:r>
      <w:r w:rsidR="006C4B75" w:rsidRPr="002627FC">
        <w:rPr>
          <w:rFonts w:eastAsia="Calibri"/>
          <w:sz w:val="24"/>
          <w:szCs w:val="24"/>
          <w:lang w:eastAsia="en-US"/>
        </w:rPr>
        <w:t>применения,</w:t>
      </w:r>
      <w:r w:rsidRPr="002627FC">
        <w:rPr>
          <w:rFonts w:eastAsia="Calibri"/>
          <w:sz w:val="24"/>
          <w:szCs w:val="24"/>
          <w:lang w:eastAsia="en-US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общие вопросы в области обеспечения информационной безопасности; </w:t>
      </w:r>
      <w:r>
        <w:rPr>
          <w:rFonts w:eastAsia="Calibri"/>
          <w:sz w:val="24"/>
          <w:szCs w:val="24"/>
          <w:lang w:eastAsia="en-US"/>
        </w:rPr>
        <w:t>должностной регламент;</w:t>
      </w:r>
    </w:p>
    <w:p w:rsidR="00F70BB0" w:rsidRDefault="00F70BB0" w:rsidP="00F70BB0">
      <w:pPr>
        <w:widowControl w:val="0"/>
        <w:autoSpaceDE w:val="0"/>
        <w:autoSpaceDN w:val="0"/>
        <w:adjustRightInd w:val="0"/>
        <w:jc w:val="both"/>
        <w:rPr>
          <w:rFonts w:eastAsia="Calibri"/>
          <w:sz w:val="24"/>
          <w:szCs w:val="24"/>
          <w:lang w:eastAsia="en-US"/>
        </w:rPr>
      </w:pPr>
    </w:p>
    <w:p w:rsidR="00016D55" w:rsidRPr="002627FC" w:rsidRDefault="00016D55" w:rsidP="00F70BB0">
      <w:pPr>
        <w:widowControl w:val="0"/>
        <w:autoSpaceDE w:val="0"/>
        <w:autoSpaceDN w:val="0"/>
        <w:adjustRightInd w:val="0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должен</w:t>
      </w:r>
      <w:r w:rsidRPr="002627FC">
        <w:rPr>
          <w:rFonts w:eastAsia="Calibri"/>
          <w:sz w:val="24"/>
          <w:szCs w:val="24"/>
          <w:lang w:eastAsia="en-US"/>
        </w:rPr>
        <w:t xml:space="preserve"> иметь навыки: работы в сфере, соответствующей направлению деятельности структурного подразделения, организации и обеспечения выполнения поставленных задач; квалифицированного планирования работы, экспертизы проектов нормативных правовых актов, подготовки служебных документов, анализа и прогнозирования последствий, подготавливаемых решений; ведения деловых переговоров, составления делового письма; взаимодействия с органами государственной власти, общественными организациями; сбора и систематизации актуальной информации в установленной сфере деятельности, применения компьютерной и другой оргтехники; работы: </w:t>
      </w:r>
      <w:proofErr w:type="gramStart"/>
      <w:r w:rsidRPr="002627FC">
        <w:rPr>
          <w:rFonts w:eastAsia="Calibri"/>
          <w:sz w:val="24"/>
          <w:szCs w:val="24"/>
          <w:lang w:eastAsia="en-US"/>
        </w:rPr>
        <w:t>с</w:t>
      </w:r>
      <w:proofErr w:type="gramEnd"/>
      <w:r w:rsidRPr="002627FC">
        <w:rPr>
          <w:rFonts w:eastAsia="Calibri"/>
          <w:sz w:val="24"/>
          <w:szCs w:val="24"/>
          <w:lang w:eastAsia="en-US"/>
        </w:rPr>
        <w:t xml:space="preserve">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</w:t>
      </w:r>
      <w:r>
        <w:rPr>
          <w:rFonts w:eastAsia="Calibri"/>
          <w:sz w:val="24"/>
          <w:szCs w:val="24"/>
          <w:lang w:eastAsia="en-US"/>
        </w:rPr>
        <w:t>ъектов в электронных документах;</w:t>
      </w:r>
    </w:p>
    <w:p w:rsidR="00016D55" w:rsidRDefault="00016D55" w:rsidP="00F70BB0">
      <w:p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- </w:t>
      </w:r>
      <w:r w:rsidRPr="00C25DB6">
        <w:rPr>
          <w:sz w:val="24"/>
          <w:szCs w:val="24"/>
        </w:rPr>
        <w:t>к стажу государственной гражданской службы (государственной службы иных видов) или стажу работы по специальности в соответствии с Указом Президента Российской Ф</w:t>
      </w:r>
      <w:r>
        <w:rPr>
          <w:sz w:val="24"/>
          <w:szCs w:val="24"/>
        </w:rPr>
        <w:t xml:space="preserve">едерации от 27.09.2005 № 1131 </w:t>
      </w:r>
      <w:r w:rsidR="006C4B75">
        <w:rPr>
          <w:sz w:val="24"/>
          <w:szCs w:val="24"/>
        </w:rPr>
        <w:t>на замещение должности</w:t>
      </w:r>
      <w:r w:rsidRPr="002B725D">
        <w:rPr>
          <w:sz w:val="24"/>
        </w:rPr>
        <w:t xml:space="preserve"> ведущего специалиста-эксперта</w:t>
      </w:r>
      <w:r>
        <w:rPr>
          <w:sz w:val="24"/>
          <w:szCs w:val="24"/>
        </w:rPr>
        <w:t xml:space="preserve"> </w:t>
      </w:r>
      <w:r w:rsidRPr="001155F9">
        <w:rPr>
          <w:sz w:val="24"/>
          <w:szCs w:val="24"/>
        </w:rPr>
        <w:t>– не предъявляются.</w:t>
      </w:r>
    </w:p>
    <w:p w:rsidR="00F70BB0" w:rsidRDefault="00F70BB0" w:rsidP="00F70BB0">
      <w:pPr>
        <w:jc w:val="both"/>
        <w:rPr>
          <w:sz w:val="24"/>
          <w:szCs w:val="24"/>
        </w:rPr>
      </w:pPr>
    </w:p>
    <w:p w:rsidR="00A93472" w:rsidRDefault="00016D55" w:rsidP="00F70BB0">
      <w:pPr>
        <w:jc w:val="both"/>
        <w:rPr>
          <w:sz w:val="24"/>
          <w:szCs w:val="24"/>
        </w:rPr>
      </w:pPr>
      <w:r>
        <w:rPr>
          <w:sz w:val="24"/>
          <w:szCs w:val="24"/>
        </w:rPr>
        <w:t>Условия прохождения гражданской службы: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10"/>
        <w:gridCol w:w="4963"/>
      </w:tblGrid>
      <w:tr w:rsidR="00A93472" w:rsidTr="00A93472">
        <w:trPr>
          <w:jc w:val="center"/>
        </w:trPr>
        <w:tc>
          <w:tcPr>
            <w:tcW w:w="10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3472" w:rsidRDefault="00A93472" w:rsidP="00A0565A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Денежное содержание федеральных государственных гражданских служащих, замещающих должности  </w:t>
            </w:r>
            <w:r w:rsidR="00A0565A">
              <w:rPr>
                <w:sz w:val="24"/>
                <w:szCs w:val="24"/>
              </w:rPr>
              <w:t>ведущего специалиста-эксперта</w:t>
            </w:r>
            <w:r>
              <w:rPr>
                <w:sz w:val="24"/>
                <w:szCs w:val="24"/>
              </w:rPr>
              <w:t xml:space="preserve"> состоит </w:t>
            </w:r>
            <w:proofErr w:type="gramStart"/>
            <w:r>
              <w:rPr>
                <w:sz w:val="24"/>
                <w:szCs w:val="24"/>
              </w:rPr>
              <w:t>из</w:t>
            </w:r>
            <w:proofErr w:type="gramEnd"/>
            <w:r>
              <w:rPr>
                <w:sz w:val="24"/>
                <w:szCs w:val="24"/>
              </w:rPr>
              <w:t>:</w:t>
            </w:r>
          </w:p>
        </w:tc>
      </w:tr>
      <w:tr w:rsidR="00A93472" w:rsidTr="00A93472">
        <w:trPr>
          <w:jc w:val="center"/>
        </w:trPr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3472" w:rsidRDefault="00A934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месячного оклада в соответствии с замещаемой должностью государственной гражданской службы Российской Федерации (должностного оклада)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3472" w:rsidRDefault="006C4B7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4205</w:t>
            </w:r>
            <w:r w:rsidR="00A93472">
              <w:rPr>
                <w:sz w:val="24"/>
                <w:szCs w:val="24"/>
              </w:rPr>
              <w:t xml:space="preserve"> руб.</w:t>
            </w:r>
          </w:p>
        </w:tc>
      </w:tr>
      <w:tr w:rsidR="00A93472" w:rsidTr="00A93472">
        <w:trPr>
          <w:jc w:val="center"/>
        </w:trPr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3472" w:rsidRDefault="00A934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месячного оклада в соответствии с присвоенным классным чином государственной гражданской службы (оклад за классный чин)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3472" w:rsidRDefault="00A934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соответствии с присвоенным классным чином</w:t>
            </w:r>
          </w:p>
        </w:tc>
      </w:tr>
      <w:tr w:rsidR="00A93472" w:rsidTr="00A93472">
        <w:trPr>
          <w:jc w:val="center"/>
        </w:trPr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3472" w:rsidRDefault="00A934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ежемесячной надбавки к должностному окладу за особые условия государственной гражданской службы Российской Федерации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3472" w:rsidRDefault="006C4B7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60-90</w:t>
            </w:r>
            <w:r w:rsidR="00A93472">
              <w:rPr>
                <w:sz w:val="24"/>
                <w:szCs w:val="24"/>
              </w:rPr>
              <w:t>%</w:t>
            </w:r>
          </w:p>
          <w:p w:rsidR="00A93472" w:rsidRDefault="00A934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должностного оклада</w:t>
            </w:r>
          </w:p>
        </w:tc>
      </w:tr>
      <w:tr w:rsidR="00A93472" w:rsidTr="00A93472">
        <w:trPr>
          <w:jc w:val="center"/>
        </w:trPr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3472" w:rsidRDefault="00A934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ежемесячной надбавки к должностному окладу за выслугу лет на государственной гражданской службе Российской Федерации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3472" w:rsidRDefault="00A934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 30%</w:t>
            </w:r>
          </w:p>
          <w:p w:rsidR="00A93472" w:rsidRDefault="00A934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должностного оклада</w:t>
            </w:r>
          </w:p>
        </w:tc>
      </w:tr>
      <w:tr w:rsidR="00A93472" w:rsidTr="00A93472">
        <w:trPr>
          <w:jc w:val="center"/>
        </w:trPr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3472" w:rsidRDefault="00A934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премии за выполнение особо важных и сложных заданий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3472" w:rsidRDefault="00A934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соответствии с положением, утвержденным Представителем нанимателя</w:t>
            </w:r>
          </w:p>
        </w:tc>
      </w:tr>
      <w:tr w:rsidR="00A93472" w:rsidTr="00A93472">
        <w:trPr>
          <w:jc w:val="center"/>
        </w:trPr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3472" w:rsidRDefault="00A934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ежемесячного денежного поощрения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3472" w:rsidRDefault="00A934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одного должностного оклада</w:t>
            </w:r>
          </w:p>
        </w:tc>
      </w:tr>
      <w:tr w:rsidR="00A93472" w:rsidTr="00A93472">
        <w:trPr>
          <w:jc w:val="center"/>
        </w:trPr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3472" w:rsidRDefault="00A934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единовременной выплаты при предоставлении ежегодного оплачиваемого отпуска и материальной помощи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3472" w:rsidRDefault="00A934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соответствии с положением, утвержденным Представителем нанимателя</w:t>
            </w:r>
          </w:p>
        </w:tc>
      </w:tr>
      <w:tr w:rsidR="00A93472" w:rsidTr="00A93472">
        <w:trPr>
          <w:jc w:val="center"/>
        </w:trPr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3472" w:rsidRDefault="00A934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процентной надбавки за стаж работы в  районах Крайнего Севера и приравненных к ним местностях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472" w:rsidRDefault="00A934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A93472" w:rsidRDefault="00A934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 50% от денежного содержания</w:t>
            </w:r>
          </w:p>
          <w:p w:rsidR="00A93472" w:rsidRDefault="00A934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A93472" w:rsidTr="00A93472">
        <w:trPr>
          <w:jc w:val="center"/>
        </w:trPr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3472" w:rsidRDefault="00A934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районного коэффициента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3472" w:rsidRDefault="00A934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30% от денежного содержания</w:t>
            </w:r>
          </w:p>
        </w:tc>
      </w:tr>
      <w:tr w:rsidR="00A93472" w:rsidTr="00A93472">
        <w:trPr>
          <w:jc w:val="center"/>
        </w:trPr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3472" w:rsidRDefault="00A934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других выплат, предусмотренных соответствующим федеральным законом и иными нормативными правовыми актами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472" w:rsidRDefault="00A9347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</w:tbl>
    <w:p w:rsidR="00F70BB0" w:rsidRDefault="00F70BB0" w:rsidP="00F70BB0">
      <w:pPr>
        <w:jc w:val="both"/>
        <w:rPr>
          <w:rFonts w:eastAsia="Calibri"/>
          <w:sz w:val="24"/>
          <w:szCs w:val="24"/>
          <w:lang w:eastAsia="en-US"/>
        </w:rPr>
      </w:pPr>
    </w:p>
    <w:p w:rsidR="00271CE0" w:rsidRDefault="00271CE0" w:rsidP="00F70BB0">
      <w:pPr>
        <w:jc w:val="both"/>
        <w:rPr>
          <w:rFonts w:eastAsia="Calibri"/>
          <w:sz w:val="24"/>
          <w:szCs w:val="24"/>
          <w:lang w:eastAsia="en-US"/>
        </w:rPr>
      </w:pPr>
      <w:r w:rsidRPr="002C15C5">
        <w:rPr>
          <w:rFonts w:eastAsia="Calibri"/>
          <w:sz w:val="24"/>
          <w:szCs w:val="24"/>
          <w:lang w:eastAsia="en-US"/>
        </w:rPr>
        <w:t>В соответствии со ст. 45 Федерального закона от 27.07.2004 №</w:t>
      </w:r>
      <w:r>
        <w:rPr>
          <w:rFonts w:eastAsia="Calibri"/>
          <w:sz w:val="24"/>
          <w:szCs w:val="24"/>
          <w:lang w:eastAsia="en-US"/>
        </w:rPr>
        <w:t xml:space="preserve"> </w:t>
      </w:r>
      <w:r w:rsidRPr="002C15C5">
        <w:rPr>
          <w:rFonts w:eastAsia="Calibri"/>
          <w:sz w:val="24"/>
          <w:szCs w:val="24"/>
          <w:lang w:eastAsia="en-US"/>
        </w:rPr>
        <w:t xml:space="preserve">79-ФЗ «О государственной гражданской службе Российской Федерации» для гражданского служащего устанавливается пятидневная рабочая неделя продолжительностью </w:t>
      </w:r>
      <w:r>
        <w:rPr>
          <w:rFonts w:eastAsia="Calibri"/>
          <w:sz w:val="24"/>
          <w:szCs w:val="24"/>
          <w:lang w:eastAsia="en-US"/>
        </w:rPr>
        <w:t>36</w:t>
      </w:r>
      <w:r w:rsidRPr="00AC0182">
        <w:rPr>
          <w:rFonts w:eastAsia="Calibri"/>
          <w:sz w:val="24"/>
          <w:szCs w:val="24"/>
          <w:lang w:eastAsia="en-US"/>
        </w:rPr>
        <w:t xml:space="preserve"> часов</w:t>
      </w:r>
      <w:r w:rsidRPr="002C15C5">
        <w:rPr>
          <w:rFonts w:eastAsia="Calibri"/>
          <w:sz w:val="24"/>
          <w:szCs w:val="24"/>
          <w:lang w:eastAsia="en-US"/>
        </w:rPr>
        <w:t xml:space="preserve"> с двумя выходным</w:t>
      </w:r>
      <w:r>
        <w:rPr>
          <w:rFonts w:eastAsia="Calibri"/>
          <w:sz w:val="24"/>
          <w:szCs w:val="24"/>
          <w:lang w:eastAsia="en-US"/>
        </w:rPr>
        <w:t>и днями (суббота и воскресенье) для женщин, пятидневная рабочая неделя продолжительностью 40 часов с двумя выходными днями (суббота и воскресенье) для мужчин.</w:t>
      </w:r>
    </w:p>
    <w:p w:rsidR="00F70BB0" w:rsidRDefault="00F70BB0" w:rsidP="00F70BB0">
      <w:pPr>
        <w:jc w:val="both"/>
        <w:rPr>
          <w:rFonts w:eastAsia="Calibri"/>
          <w:sz w:val="24"/>
          <w:szCs w:val="24"/>
          <w:lang w:eastAsia="en-US"/>
        </w:rPr>
      </w:pPr>
    </w:p>
    <w:p w:rsidR="00E00304" w:rsidRDefault="00E00304" w:rsidP="00F70BB0">
      <w:pPr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В Инспекции для сотрудников, замещающих должности государственной гражданской службы, установлен ненормированный служебный день.</w:t>
      </w:r>
    </w:p>
    <w:p w:rsidR="00F70BB0" w:rsidRDefault="00F70BB0" w:rsidP="00F70BB0">
      <w:pPr>
        <w:jc w:val="both"/>
        <w:rPr>
          <w:rFonts w:eastAsia="Calibri"/>
          <w:sz w:val="24"/>
          <w:szCs w:val="24"/>
          <w:lang w:eastAsia="en-US"/>
        </w:rPr>
      </w:pPr>
    </w:p>
    <w:p w:rsidR="00E00304" w:rsidRDefault="00E00304" w:rsidP="00F70BB0">
      <w:pPr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Продолжительность служебного времени: с понедельн</w:t>
      </w:r>
      <w:r w:rsidR="00664C33">
        <w:rPr>
          <w:rFonts w:eastAsia="Calibri"/>
          <w:sz w:val="24"/>
          <w:szCs w:val="24"/>
          <w:lang w:eastAsia="en-US"/>
        </w:rPr>
        <w:t>ика по четверг с 9.00 до 18.00</w:t>
      </w:r>
      <w:r>
        <w:rPr>
          <w:rFonts w:eastAsia="Calibri"/>
          <w:sz w:val="24"/>
          <w:szCs w:val="24"/>
          <w:lang w:eastAsia="en-US"/>
        </w:rPr>
        <w:t xml:space="preserve">, в пятницу с 9.00 до 16.45. Продолжительность перерыва для отдыха и питания: с 13.00 до </w:t>
      </w:r>
      <w:r w:rsidRPr="00602599">
        <w:rPr>
          <w:rFonts w:eastAsia="Calibri"/>
          <w:sz w:val="24"/>
          <w:szCs w:val="24"/>
          <w:lang w:eastAsia="en-US"/>
        </w:rPr>
        <w:t>13.45.</w:t>
      </w:r>
    </w:p>
    <w:p w:rsidR="00F70BB0" w:rsidRDefault="00F70BB0" w:rsidP="00F70BB0">
      <w:pPr>
        <w:jc w:val="both"/>
        <w:rPr>
          <w:rFonts w:eastAsia="Calibri"/>
          <w:sz w:val="24"/>
          <w:szCs w:val="24"/>
          <w:lang w:eastAsia="en-US"/>
        </w:rPr>
      </w:pPr>
    </w:p>
    <w:p w:rsidR="00E00304" w:rsidRDefault="00E00304" w:rsidP="00F70BB0">
      <w:pPr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Гражданским служащим предоставляется ежегодный оплачиваемый отпуск, который состоит из основного оплачиваемого отпуска и дополнительных оплачиваемых отпусков:</w:t>
      </w:r>
    </w:p>
    <w:p w:rsidR="00E00304" w:rsidRDefault="00E00304" w:rsidP="00F70BB0">
      <w:pPr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- ежегодный основной оплачиваемый отпуск предоставляется продолжительностью 30 календарных дней;</w:t>
      </w:r>
    </w:p>
    <w:p w:rsidR="00E00304" w:rsidRPr="00146C97" w:rsidRDefault="00E00304" w:rsidP="00F70BB0">
      <w:pPr>
        <w:jc w:val="both"/>
        <w:rPr>
          <w:rFonts w:eastAsia="Calibri"/>
          <w:sz w:val="24"/>
          <w:szCs w:val="24"/>
          <w:lang w:eastAsia="en-US"/>
        </w:rPr>
      </w:pPr>
      <w:proofErr w:type="gramStart"/>
      <w:r>
        <w:rPr>
          <w:rFonts w:eastAsia="Calibri"/>
          <w:sz w:val="24"/>
          <w:szCs w:val="24"/>
          <w:lang w:eastAsia="en-US"/>
        </w:rPr>
        <w:t>- ежегодный дополнительный оплачиваемый отпуск за выслугу лет, продолжительность которого исчисляется</w:t>
      </w:r>
      <w:r w:rsidRPr="0000440C">
        <w:rPr>
          <w:rFonts w:eastAsia="Calibri"/>
          <w:color w:val="FF0000"/>
          <w:sz w:val="24"/>
          <w:szCs w:val="24"/>
          <w:lang w:eastAsia="en-US"/>
        </w:rPr>
        <w:t xml:space="preserve"> </w:t>
      </w:r>
      <w:r w:rsidRPr="00146C97">
        <w:rPr>
          <w:rFonts w:eastAsia="Calibri"/>
          <w:sz w:val="24"/>
          <w:szCs w:val="24"/>
          <w:lang w:eastAsia="en-US"/>
        </w:rPr>
        <w:t>из расчета при стаже от 1 года до 5 лет - 1 календарный день, при стаже от 5 лет до 10 лет – 5 календарных дней, при стаже от 10 лет до 15 лет – 7 календарных дней, при стаже от 15 лет и более – 10 календарных дней.</w:t>
      </w:r>
      <w:proofErr w:type="gramEnd"/>
    </w:p>
    <w:p w:rsidR="00E00304" w:rsidRPr="00146C97" w:rsidRDefault="00E00304" w:rsidP="00F70BB0">
      <w:pPr>
        <w:jc w:val="both"/>
        <w:rPr>
          <w:rFonts w:eastAsia="Calibri"/>
          <w:sz w:val="24"/>
          <w:szCs w:val="24"/>
          <w:lang w:eastAsia="en-US"/>
        </w:rPr>
      </w:pPr>
      <w:r w:rsidRPr="00146C97">
        <w:rPr>
          <w:rFonts w:eastAsia="Calibri"/>
          <w:sz w:val="24"/>
          <w:szCs w:val="24"/>
          <w:lang w:eastAsia="en-US"/>
        </w:rPr>
        <w:lastRenderedPageBreak/>
        <w:t xml:space="preserve">- ежегодный дополнительный отпуск за ненормированный служебный день предоставляется продолжительностью 3 </w:t>
      </w:r>
      <w:proofErr w:type="gramStart"/>
      <w:r w:rsidRPr="00146C97">
        <w:rPr>
          <w:rFonts w:eastAsia="Calibri"/>
          <w:sz w:val="24"/>
          <w:szCs w:val="24"/>
          <w:lang w:eastAsia="en-US"/>
        </w:rPr>
        <w:t>календарных</w:t>
      </w:r>
      <w:proofErr w:type="gramEnd"/>
      <w:r w:rsidRPr="00146C97">
        <w:rPr>
          <w:rFonts w:eastAsia="Calibri"/>
          <w:sz w:val="24"/>
          <w:szCs w:val="24"/>
          <w:lang w:eastAsia="en-US"/>
        </w:rPr>
        <w:t xml:space="preserve"> дня.</w:t>
      </w:r>
    </w:p>
    <w:p w:rsidR="00E00304" w:rsidRDefault="00E00304" w:rsidP="00F70BB0">
      <w:pPr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- ежегодный дополнительный оплачиваемый отпуск, в связи с тяжелыми, вредными и (или) опасными условиями государственной гражданской службы Российской Федерации, в том числе в связи со службой в местностях с особыми климатическими условиями, в соответствии с законодательством Российской Федерации, 16 дней.</w:t>
      </w:r>
    </w:p>
    <w:p w:rsidR="00F70BB0" w:rsidRDefault="00F70BB0" w:rsidP="00A93472">
      <w:pPr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 xml:space="preserve">      </w:t>
      </w:r>
    </w:p>
    <w:p w:rsidR="00A93472" w:rsidRDefault="00A93472" w:rsidP="00A93472">
      <w:pPr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Право на участие в конкурсе имеют граждане Российской Федерации, достигшие возраста 18 лет, владеющие государственным языком Российской Федерации и соответствующие установленным законодательством Российской Федерации о государственной гражданской службе квалификационным требованиям предъявляемых к вакантной должности гражданской службы.</w:t>
      </w:r>
    </w:p>
    <w:p w:rsidR="00F70BB0" w:rsidRDefault="00F70BB0" w:rsidP="00F70BB0">
      <w:pPr>
        <w:jc w:val="both"/>
        <w:rPr>
          <w:rFonts w:eastAsia="Calibri"/>
          <w:sz w:val="24"/>
          <w:szCs w:val="24"/>
          <w:lang w:eastAsia="en-US"/>
        </w:rPr>
      </w:pPr>
    </w:p>
    <w:p w:rsidR="00A93472" w:rsidRDefault="00A93472" w:rsidP="00F70BB0">
      <w:pPr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Гражданский служащий вправе на общих основаниях участвовать в конкурсе независимо от того, какую должность он замещает на период проведения конкурса.</w:t>
      </w:r>
    </w:p>
    <w:p w:rsidR="00F70BB0" w:rsidRDefault="00F70BB0" w:rsidP="00F70BB0">
      <w:pPr>
        <w:jc w:val="both"/>
        <w:rPr>
          <w:sz w:val="24"/>
          <w:szCs w:val="24"/>
        </w:rPr>
      </w:pPr>
    </w:p>
    <w:p w:rsidR="00A93472" w:rsidRDefault="00A93472" w:rsidP="00F70BB0">
      <w:pPr>
        <w:jc w:val="both"/>
        <w:rPr>
          <w:sz w:val="24"/>
          <w:szCs w:val="24"/>
        </w:rPr>
      </w:pPr>
      <w:r>
        <w:rPr>
          <w:sz w:val="24"/>
          <w:szCs w:val="24"/>
        </w:rPr>
        <w:t>Гражданин Российской Федерации, изъявивший желание участвовать в конкурсе представляет в службу кадров следующие документы:</w:t>
      </w:r>
    </w:p>
    <w:p w:rsidR="00A93472" w:rsidRDefault="00A93472" w:rsidP="00F70BB0">
      <w:pPr>
        <w:jc w:val="both"/>
        <w:rPr>
          <w:sz w:val="24"/>
          <w:szCs w:val="24"/>
        </w:rPr>
      </w:pPr>
      <w:r>
        <w:rPr>
          <w:sz w:val="24"/>
          <w:szCs w:val="24"/>
        </w:rPr>
        <w:t>а) личное заявление;</w:t>
      </w:r>
    </w:p>
    <w:p w:rsidR="00A93472" w:rsidRDefault="00A93472" w:rsidP="00F70BB0">
      <w:pPr>
        <w:jc w:val="both"/>
        <w:rPr>
          <w:sz w:val="24"/>
          <w:szCs w:val="24"/>
        </w:rPr>
      </w:pPr>
      <w:r>
        <w:rPr>
          <w:sz w:val="24"/>
          <w:szCs w:val="24"/>
        </w:rPr>
        <w:t>б) собственноручно заполненную и подписанную анкету по форме, утвержденной   Правительством Российской Федерации</w:t>
      </w:r>
      <w:r>
        <w:rPr>
          <w:rFonts w:eastAsia="Calibri"/>
          <w:b/>
          <w:sz w:val="24"/>
          <w:szCs w:val="24"/>
          <w:lang w:eastAsia="en-US"/>
        </w:rPr>
        <w:t xml:space="preserve"> </w:t>
      </w:r>
      <w:r>
        <w:rPr>
          <w:rFonts w:eastAsia="Calibri"/>
          <w:sz w:val="24"/>
          <w:szCs w:val="24"/>
          <w:lang w:eastAsia="en-US"/>
        </w:rPr>
        <w:t>от 26.05.2006 №</w:t>
      </w:r>
      <w:r w:rsidR="002834C0">
        <w:rPr>
          <w:rFonts w:eastAsia="Calibri"/>
          <w:sz w:val="24"/>
          <w:szCs w:val="24"/>
          <w:lang w:eastAsia="en-US"/>
        </w:rPr>
        <w:t xml:space="preserve"> </w:t>
      </w:r>
      <w:r>
        <w:rPr>
          <w:rFonts w:eastAsia="Calibri"/>
          <w:sz w:val="24"/>
          <w:szCs w:val="24"/>
          <w:lang w:eastAsia="en-US"/>
        </w:rPr>
        <w:t>667-р</w:t>
      </w:r>
      <w:r>
        <w:rPr>
          <w:sz w:val="24"/>
          <w:szCs w:val="24"/>
        </w:rPr>
        <w:t>, с приложением фотографии;</w:t>
      </w:r>
    </w:p>
    <w:p w:rsidR="00A93472" w:rsidRDefault="00A93472" w:rsidP="00F70BB0">
      <w:pPr>
        <w:jc w:val="both"/>
        <w:rPr>
          <w:sz w:val="24"/>
          <w:szCs w:val="24"/>
        </w:rPr>
      </w:pPr>
      <w:r>
        <w:rPr>
          <w:sz w:val="24"/>
          <w:szCs w:val="24"/>
        </w:rPr>
        <w:t>в) копию паспорта или заменяющего его документа (подлинник соответствующего документа предъявляется лично по прибытии на конкурс);</w:t>
      </w:r>
    </w:p>
    <w:p w:rsidR="00A93472" w:rsidRDefault="00A93472" w:rsidP="00F70BB0">
      <w:pPr>
        <w:jc w:val="both"/>
        <w:rPr>
          <w:sz w:val="24"/>
          <w:szCs w:val="24"/>
        </w:rPr>
      </w:pPr>
      <w:r>
        <w:rPr>
          <w:sz w:val="24"/>
          <w:szCs w:val="24"/>
        </w:rPr>
        <w:t>г) документы, подтверждающие необходимое профессиональное образование, квалификацию  и стаж работы:</w:t>
      </w:r>
    </w:p>
    <w:p w:rsidR="00A93472" w:rsidRDefault="00A93472" w:rsidP="00F70BB0">
      <w:pPr>
        <w:jc w:val="both"/>
        <w:rPr>
          <w:sz w:val="24"/>
          <w:szCs w:val="24"/>
        </w:rPr>
      </w:pPr>
      <w:r>
        <w:rPr>
          <w:sz w:val="24"/>
          <w:szCs w:val="24"/>
        </w:rPr>
        <w:t>- копию трудовой книжки (за исключением случаев, когда служебная (трудовая) деятельность осуществляется впервые), заверенную нотариально или кадровой службой по месту работы (службы),  или иные документы, подтверждающие трудовую (служебную) деятельность гражданина;</w:t>
      </w:r>
    </w:p>
    <w:p w:rsidR="00A93472" w:rsidRDefault="00A93472" w:rsidP="00F70BB0">
      <w:pPr>
        <w:jc w:val="both"/>
        <w:rPr>
          <w:sz w:val="24"/>
          <w:szCs w:val="24"/>
        </w:rPr>
      </w:pPr>
      <w:r>
        <w:rPr>
          <w:sz w:val="24"/>
          <w:szCs w:val="24"/>
        </w:rPr>
        <w:t>- копии документов об образовании и о квалификации, а также по желанию гражданина  копии документов, подтверждающих повышение или присвоение квалификации по результатам дополнительного профессионального образования, документов о присвоении ученой степени, ученого звания, заверенные нотариально или кадровой службой по месту работы (службы);</w:t>
      </w:r>
    </w:p>
    <w:p w:rsidR="00A93472" w:rsidRDefault="00A93472" w:rsidP="00F70BB0">
      <w:pPr>
        <w:jc w:val="both"/>
        <w:rPr>
          <w:sz w:val="24"/>
          <w:szCs w:val="24"/>
        </w:rPr>
      </w:pPr>
      <w:r>
        <w:rPr>
          <w:sz w:val="24"/>
          <w:szCs w:val="24"/>
        </w:rPr>
        <w:t>д) документ об отсутствии заболевания, препятствующего поступлению на гражданскую службу или ее прохождению (форма № 001-ГС/у);</w:t>
      </w:r>
    </w:p>
    <w:p w:rsidR="00A93472" w:rsidRDefault="00A93472" w:rsidP="00F70BB0">
      <w:pPr>
        <w:jc w:val="both"/>
        <w:rPr>
          <w:sz w:val="24"/>
          <w:szCs w:val="24"/>
        </w:rPr>
      </w:pPr>
      <w:r>
        <w:rPr>
          <w:sz w:val="24"/>
          <w:szCs w:val="24"/>
        </w:rPr>
        <w:t>е) сведения о своих доходах, об имуществе и обязательствах имущественного характера, а также о доходах, об имуществе и обязательствах имущественного характера своих супруги (супруга) и несовершеннолетних детей по форме, утвержденной Указом Президента Российской Федерации от 23.06.2014 №</w:t>
      </w:r>
      <w:r w:rsidR="002834C0">
        <w:rPr>
          <w:sz w:val="24"/>
          <w:szCs w:val="24"/>
        </w:rPr>
        <w:t xml:space="preserve"> </w:t>
      </w:r>
      <w:r>
        <w:rPr>
          <w:sz w:val="24"/>
          <w:szCs w:val="24"/>
        </w:rPr>
        <w:t>460;</w:t>
      </w:r>
    </w:p>
    <w:p w:rsidR="00A93472" w:rsidRDefault="00A93472" w:rsidP="00F70BB0">
      <w:pPr>
        <w:jc w:val="both"/>
        <w:rPr>
          <w:sz w:val="24"/>
          <w:szCs w:val="24"/>
        </w:rPr>
      </w:pPr>
      <w:r>
        <w:rPr>
          <w:sz w:val="24"/>
          <w:szCs w:val="24"/>
        </w:rPr>
        <w:t>ё) иные документы, предусмотренные Федеральным законом от 27</w:t>
      </w:r>
      <w:r w:rsidR="002834C0">
        <w:rPr>
          <w:sz w:val="24"/>
          <w:szCs w:val="24"/>
        </w:rPr>
        <w:t xml:space="preserve">.07.2004 </w:t>
      </w:r>
      <w:r w:rsidR="006C4B75">
        <w:rPr>
          <w:sz w:val="24"/>
          <w:szCs w:val="24"/>
        </w:rPr>
        <w:t>г. №</w:t>
      </w:r>
      <w:r w:rsidR="002834C0">
        <w:rPr>
          <w:sz w:val="24"/>
          <w:szCs w:val="24"/>
        </w:rPr>
        <w:t xml:space="preserve"> </w:t>
      </w:r>
      <w:r w:rsidR="006C4B75">
        <w:rPr>
          <w:sz w:val="24"/>
          <w:szCs w:val="24"/>
        </w:rPr>
        <w:t xml:space="preserve">79-ФЗ </w:t>
      </w:r>
      <w:r>
        <w:rPr>
          <w:sz w:val="24"/>
          <w:szCs w:val="24"/>
        </w:rPr>
        <w:t>«О государственной гражданской службе Российской Федерации» другими федеральными законами, указами Президента Российской Федерации и постановлениями Правительства Российской Федерации.</w:t>
      </w:r>
    </w:p>
    <w:p w:rsidR="00F70BB0" w:rsidRDefault="00F70BB0" w:rsidP="00F70BB0">
      <w:pPr>
        <w:jc w:val="both"/>
        <w:rPr>
          <w:sz w:val="24"/>
          <w:szCs w:val="24"/>
        </w:rPr>
      </w:pPr>
    </w:p>
    <w:p w:rsidR="00A93472" w:rsidRDefault="00A93472" w:rsidP="00F70BB0">
      <w:pPr>
        <w:jc w:val="both"/>
        <w:rPr>
          <w:sz w:val="24"/>
          <w:szCs w:val="24"/>
        </w:rPr>
      </w:pPr>
      <w:r>
        <w:rPr>
          <w:sz w:val="24"/>
          <w:szCs w:val="24"/>
        </w:rPr>
        <w:t>Гражданский служащий, изъявивший желание участвовать в конкурсе в государственном органе, в котором он замещает должность гражданской службы, подает заявление на имя представителя нанимателя.</w:t>
      </w:r>
    </w:p>
    <w:p w:rsidR="00F70BB0" w:rsidRDefault="00F70BB0" w:rsidP="00F70BB0">
      <w:pPr>
        <w:jc w:val="both"/>
        <w:rPr>
          <w:sz w:val="24"/>
          <w:szCs w:val="24"/>
        </w:rPr>
      </w:pPr>
    </w:p>
    <w:p w:rsidR="00A93472" w:rsidRDefault="00A93472" w:rsidP="00F70BB0">
      <w:pPr>
        <w:jc w:val="both"/>
        <w:rPr>
          <w:rFonts w:eastAsia="Calibri"/>
          <w:b/>
          <w:sz w:val="24"/>
          <w:szCs w:val="24"/>
          <w:lang w:eastAsia="en-US"/>
        </w:rPr>
      </w:pPr>
      <w:r>
        <w:rPr>
          <w:sz w:val="24"/>
          <w:szCs w:val="24"/>
        </w:rPr>
        <w:t>Гражданский служащий, изъявивший желание участвовать в конкурсе в ином государственном органе, представляет в этот государственный орган заявление на имя представителя нанимателя и собственноручно заполненную, подписанную и заверенную кадровой службой государственного органа, в котором гражданский служащий замещает должность гражданской службы, анкету с приложением фотографии. Форма анкеты утверждена Правительством Российской Федерации (распоряжение от 26.05.2005 № 667-р с изменениями от 16.10.2007).</w:t>
      </w:r>
    </w:p>
    <w:p w:rsidR="00F70BB0" w:rsidRDefault="00F70BB0" w:rsidP="00A93472">
      <w:pPr>
        <w:jc w:val="both"/>
        <w:rPr>
          <w:rFonts w:eastAsia="Calibri"/>
          <w:b/>
          <w:sz w:val="24"/>
          <w:szCs w:val="24"/>
          <w:lang w:eastAsia="en-US"/>
        </w:rPr>
      </w:pPr>
    </w:p>
    <w:p w:rsidR="00A93472" w:rsidRDefault="00A93472" w:rsidP="00A93472">
      <w:pPr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lastRenderedPageBreak/>
        <w:t>При проведении конкурса кандидатам гарантируется равенство прав в соответствии с законодательством Российской Федерации.</w:t>
      </w:r>
    </w:p>
    <w:p w:rsidR="00F70BB0" w:rsidRDefault="00A93472" w:rsidP="00A93472">
      <w:pPr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 xml:space="preserve">    </w:t>
      </w:r>
      <w:r>
        <w:rPr>
          <w:rFonts w:eastAsia="Calibri"/>
          <w:sz w:val="24"/>
          <w:szCs w:val="24"/>
          <w:lang w:eastAsia="en-US"/>
        </w:rPr>
        <w:tab/>
      </w:r>
    </w:p>
    <w:p w:rsidR="00A93472" w:rsidRDefault="00A93472" w:rsidP="00A93472">
      <w:pPr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Несвоевременное представление документов, представление их не в полном объеме или с нарушением правил оформления без уважительной причины являются основанием для отказа в их приеме.</w:t>
      </w:r>
    </w:p>
    <w:p w:rsidR="00F70BB0" w:rsidRDefault="00F70BB0" w:rsidP="00F70BB0">
      <w:pPr>
        <w:jc w:val="both"/>
        <w:rPr>
          <w:sz w:val="24"/>
          <w:szCs w:val="24"/>
        </w:rPr>
      </w:pPr>
    </w:p>
    <w:p w:rsidR="00E00304" w:rsidRPr="0000440C" w:rsidRDefault="00E00304" w:rsidP="00F70BB0">
      <w:pPr>
        <w:jc w:val="both"/>
        <w:rPr>
          <w:sz w:val="24"/>
          <w:szCs w:val="24"/>
        </w:rPr>
      </w:pPr>
      <w:r>
        <w:rPr>
          <w:sz w:val="24"/>
          <w:szCs w:val="24"/>
        </w:rPr>
        <w:t>Адрес места приема документов: 665708, Иркутская область, г. Братск, ул. Пионерская 6А, кабинет № 219. Время при</w:t>
      </w:r>
      <w:bookmarkStart w:id="0" w:name="_GoBack"/>
      <w:bookmarkEnd w:id="0"/>
      <w:r>
        <w:rPr>
          <w:sz w:val="24"/>
          <w:szCs w:val="24"/>
        </w:rPr>
        <w:t>ема документов: понедельник – четверг с 0</w:t>
      </w:r>
      <w:r w:rsidR="002834C0">
        <w:rPr>
          <w:sz w:val="24"/>
          <w:szCs w:val="24"/>
        </w:rPr>
        <w:t>9.00 до 13.00, с 13.45 до 18.00</w:t>
      </w:r>
      <w:r>
        <w:rPr>
          <w:sz w:val="24"/>
          <w:szCs w:val="24"/>
        </w:rPr>
        <w:t xml:space="preserve">, пятница с 09.00 </w:t>
      </w:r>
      <w:proofErr w:type="gramStart"/>
      <w:r>
        <w:rPr>
          <w:sz w:val="24"/>
          <w:szCs w:val="24"/>
        </w:rPr>
        <w:t>до</w:t>
      </w:r>
      <w:proofErr w:type="gramEnd"/>
      <w:r>
        <w:rPr>
          <w:sz w:val="24"/>
          <w:szCs w:val="24"/>
        </w:rPr>
        <w:t xml:space="preserve"> 13.00 с 13.45 до 16</w:t>
      </w:r>
      <w:r w:rsidR="00765761">
        <w:rPr>
          <w:sz w:val="24"/>
          <w:szCs w:val="24"/>
        </w:rPr>
        <w:t>.45. Документы принимаются по 08</w:t>
      </w:r>
      <w:r>
        <w:rPr>
          <w:sz w:val="24"/>
          <w:szCs w:val="24"/>
        </w:rPr>
        <w:t>.12</w:t>
      </w:r>
      <w:r w:rsidRPr="005808E4">
        <w:rPr>
          <w:sz w:val="24"/>
          <w:szCs w:val="24"/>
        </w:rPr>
        <w:t>.2016</w:t>
      </w:r>
      <w:r w:rsidR="002834C0">
        <w:rPr>
          <w:sz w:val="24"/>
          <w:szCs w:val="24"/>
        </w:rPr>
        <w:t xml:space="preserve"> </w:t>
      </w:r>
      <w:r w:rsidRPr="0000440C">
        <w:rPr>
          <w:sz w:val="24"/>
          <w:szCs w:val="24"/>
        </w:rPr>
        <w:t>включительно.</w:t>
      </w:r>
    </w:p>
    <w:p w:rsidR="00F70BB0" w:rsidRDefault="00F70BB0" w:rsidP="00F70BB0">
      <w:pPr>
        <w:jc w:val="both"/>
        <w:rPr>
          <w:rFonts w:eastAsia="Calibri"/>
          <w:sz w:val="24"/>
          <w:szCs w:val="24"/>
          <w:lang w:eastAsia="en-US"/>
        </w:rPr>
      </w:pPr>
    </w:p>
    <w:p w:rsidR="00A93472" w:rsidRDefault="00A93472" w:rsidP="00F70BB0">
      <w:pPr>
        <w:jc w:val="both"/>
        <w:rPr>
          <w:sz w:val="24"/>
          <w:szCs w:val="24"/>
        </w:rPr>
      </w:pPr>
      <w:r>
        <w:rPr>
          <w:rFonts w:eastAsia="Calibri"/>
          <w:sz w:val="24"/>
          <w:szCs w:val="24"/>
          <w:lang w:eastAsia="en-US"/>
        </w:rPr>
        <w:t>Не позднее, чем за 15 дней до начала конкурса гражданам (гражданским служащим), допущенным к участию в Конкурсе, направляется уведомление о дате, месте и времени его проведения.</w:t>
      </w:r>
      <w:r>
        <w:rPr>
          <w:sz w:val="24"/>
          <w:szCs w:val="24"/>
        </w:rPr>
        <w:t xml:space="preserve"> Предполага</w:t>
      </w:r>
      <w:r w:rsidR="00892271">
        <w:rPr>
          <w:sz w:val="24"/>
          <w:szCs w:val="24"/>
        </w:rPr>
        <w:t xml:space="preserve">емая дата проведения конкурса </w:t>
      </w:r>
      <w:r w:rsidR="00E00304">
        <w:rPr>
          <w:sz w:val="24"/>
          <w:szCs w:val="24"/>
        </w:rPr>
        <w:t>26</w:t>
      </w:r>
      <w:r w:rsidR="00892271">
        <w:rPr>
          <w:sz w:val="24"/>
          <w:szCs w:val="24"/>
        </w:rPr>
        <w:t>.</w:t>
      </w:r>
      <w:r w:rsidR="00E00304">
        <w:rPr>
          <w:sz w:val="24"/>
          <w:szCs w:val="24"/>
        </w:rPr>
        <w:t>12</w:t>
      </w:r>
      <w:r w:rsidR="008D3863">
        <w:rPr>
          <w:sz w:val="24"/>
          <w:szCs w:val="24"/>
        </w:rPr>
        <w:t>.2016</w:t>
      </w:r>
      <w:r>
        <w:rPr>
          <w:sz w:val="24"/>
          <w:szCs w:val="24"/>
        </w:rPr>
        <w:t xml:space="preserve"> по указанному адресу. Здесь же претенденты могут получить необходимые документы для участия в конкурсе.</w:t>
      </w:r>
    </w:p>
    <w:p w:rsidR="00F70BB0" w:rsidRDefault="00F70BB0" w:rsidP="00F70BB0">
      <w:pPr>
        <w:jc w:val="both"/>
        <w:rPr>
          <w:sz w:val="24"/>
          <w:szCs w:val="24"/>
        </w:rPr>
      </w:pPr>
    </w:p>
    <w:p w:rsidR="00A93472" w:rsidRDefault="00A93472" w:rsidP="00F70BB0">
      <w:pPr>
        <w:jc w:val="both"/>
        <w:rPr>
          <w:rFonts w:eastAsia="Calibri"/>
          <w:b/>
          <w:sz w:val="24"/>
          <w:szCs w:val="24"/>
          <w:lang w:eastAsia="en-US"/>
        </w:rPr>
      </w:pPr>
      <w:r>
        <w:rPr>
          <w:sz w:val="24"/>
          <w:szCs w:val="24"/>
        </w:rPr>
        <w:t>Ответст</w:t>
      </w:r>
      <w:r w:rsidR="007A7B2D">
        <w:rPr>
          <w:sz w:val="24"/>
          <w:szCs w:val="24"/>
        </w:rPr>
        <w:t xml:space="preserve">венный за прием документов </w:t>
      </w:r>
      <w:r w:rsidR="00E00304">
        <w:rPr>
          <w:sz w:val="24"/>
          <w:szCs w:val="24"/>
        </w:rPr>
        <w:t>ведущий</w:t>
      </w:r>
      <w:r w:rsidR="007A7B2D">
        <w:rPr>
          <w:sz w:val="24"/>
          <w:szCs w:val="24"/>
        </w:rPr>
        <w:t xml:space="preserve"> специалист – эксперт </w:t>
      </w:r>
      <w:r w:rsidR="00E00304">
        <w:rPr>
          <w:sz w:val="24"/>
          <w:szCs w:val="24"/>
        </w:rPr>
        <w:t>Пономарева Ольга Геннадьевна</w:t>
      </w:r>
      <w:r>
        <w:rPr>
          <w:sz w:val="24"/>
          <w:szCs w:val="24"/>
        </w:rPr>
        <w:t>. Справки по тел.: (3953) 46-97-19.</w:t>
      </w:r>
    </w:p>
    <w:p w:rsidR="00F70BB0" w:rsidRDefault="00F70BB0" w:rsidP="00F70BB0">
      <w:pPr>
        <w:jc w:val="both"/>
        <w:rPr>
          <w:sz w:val="24"/>
          <w:szCs w:val="24"/>
        </w:rPr>
      </w:pPr>
    </w:p>
    <w:p w:rsidR="00A93472" w:rsidRDefault="00A93472" w:rsidP="00F70BB0">
      <w:pPr>
        <w:jc w:val="both"/>
        <w:rPr>
          <w:sz w:val="24"/>
          <w:szCs w:val="24"/>
        </w:rPr>
      </w:pPr>
      <w:r>
        <w:rPr>
          <w:sz w:val="24"/>
          <w:szCs w:val="24"/>
        </w:rPr>
        <w:t>Конкурс заключается в оценке профессионального уровня кандидатов на замещение вакантной должности гражданской службы, их соответствия установленным квалификационным требованиям к этой должности.</w:t>
      </w:r>
    </w:p>
    <w:p w:rsidR="00F70BB0" w:rsidRDefault="00F70BB0" w:rsidP="00F70BB0">
      <w:pPr>
        <w:pStyle w:val="Con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A93472" w:rsidRDefault="00A93472" w:rsidP="00F70BB0">
      <w:pPr>
        <w:pStyle w:val="Con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проведении конкурса конкурсная комиссия оценивает кандидатов на основании представленных ими документов об образовании, прохождении гражданской или иной государственной службы, осуществлении другой трудовой деятельности, а также на основе тестирования и индивидуального собеседования по вопросам, связанным с выполнением должностных обязанностей по вакантной должности гражданской службы, на замещение которой претендуют кандидаты.</w:t>
      </w:r>
    </w:p>
    <w:p w:rsidR="00F70BB0" w:rsidRDefault="00F70BB0" w:rsidP="00F70BB0">
      <w:pPr>
        <w:pStyle w:val="Con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A93472" w:rsidRDefault="00A93472" w:rsidP="00F70BB0">
      <w:pPr>
        <w:pStyle w:val="Con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Победитель определяется по результатам проведения конкурса открытым голосованием большинством голосов членов конкурсной комиссии, присутствующих на заседании. </w:t>
      </w:r>
    </w:p>
    <w:p w:rsidR="00F70BB0" w:rsidRDefault="00F70BB0" w:rsidP="00F70BB0">
      <w:pPr>
        <w:pStyle w:val="Con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A93472" w:rsidRDefault="00A93472" w:rsidP="00F70BB0">
      <w:pPr>
        <w:pStyle w:val="Con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Победителем конкурса признается участник, успешно прошедший тестирование и индивидуальное собеседование и имеющий наибольшее количество правильных ответов и положительных выводов членов конкурсной комиссии по результатам оценки профессиональных и личностных качеств.</w:t>
      </w:r>
    </w:p>
    <w:p w:rsidR="00F70BB0" w:rsidRDefault="00F70BB0" w:rsidP="00F70BB0">
      <w:pPr>
        <w:pStyle w:val="Con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A93472" w:rsidRDefault="00A93472" w:rsidP="00F70BB0">
      <w:pPr>
        <w:pStyle w:val="Con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Решение конкурсной комиссии принимается в отсутствие кандидата и является основанием для назначения его на вакантную должность гражданской службы либо отказа в таком назначении.</w:t>
      </w:r>
    </w:p>
    <w:p w:rsidR="00F70BB0" w:rsidRDefault="00F70BB0" w:rsidP="00A93472">
      <w:pPr>
        <w:jc w:val="both"/>
        <w:rPr>
          <w:sz w:val="24"/>
          <w:szCs w:val="24"/>
        </w:rPr>
      </w:pPr>
    </w:p>
    <w:p w:rsidR="00A93472" w:rsidRDefault="00A93472" w:rsidP="00A93472">
      <w:pPr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Кандидатам, участвовавшим в конкурсе, сообщается о результатах конкурса в письменной форме в 7-дневный срок со дня его завершения. Информация о результатах конкурса также размещается в указанный срок на официальном сайте Федеральной налоговой службы в информационно-телекоммуникационной сети «Интернет».</w:t>
      </w:r>
    </w:p>
    <w:p w:rsidR="00F70BB0" w:rsidRDefault="00F70BB0" w:rsidP="00892271">
      <w:pPr>
        <w:tabs>
          <w:tab w:val="left" w:pos="709"/>
        </w:tabs>
        <w:jc w:val="both"/>
        <w:rPr>
          <w:rFonts w:eastAsia="Calibri"/>
          <w:sz w:val="24"/>
          <w:szCs w:val="24"/>
          <w:lang w:eastAsia="en-US"/>
        </w:rPr>
      </w:pPr>
    </w:p>
    <w:p w:rsidR="00A93472" w:rsidRDefault="00A93472" w:rsidP="00892271">
      <w:pPr>
        <w:tabs>
          <w:tab w:val="left" w:pos="709"/>
        </w:tabs>
        <w:jc w:val="both"/>
      </w:pPr>
      <w:r>
        <w:rPr>
          <w:rFonts w:eastAsia="Calibri"/>
          <w:sz w:val="24"/>
          <w:szCs w:val="24"/>
          <w:lang w:eastAsia="en-US"/>
        </w:rPr>
        <w:t xml:space="preserve">Представленные документы на замещение вакантной должности гражданской службы Российской Федерации, не допущенных к участию в конкурсе, и кандидатов, участвовавших в конкурсе, могут быть возвращены по письменному заявлению в течение трех лет со дня завершения конкурса. </w:t>
      </w:r>
    </w:p>
    <w:sectPr w:rsidR="00A93472" w:rsidSect="00F70BB0">
      <w:pgSz w:w="11906" w:h="16838"/>
      <w:pgMar w:top="567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93472"/>
    <w:rsid w:val="00016D55"/>
    <w:rsid w:val="000D6D7E"/>
    <w:rsid w:val="001049FA"/>
    <w:rsid w:val="00136E24"/>
    <w:rsid w:val="00143B0E"/>
    <w:rsid w:val="00271CE0"/>
    <w:rsid w:val="002834C0"/>
    <w:rsid w:val="004D519E"/>
    <w:rsid w:val="00554983"/>
    <w:rsid w:val="00664C33"/>
    <w:rsid w:val="006C4B75"/>
    <w:rsid w:val="00765761"/>
    <w:rsid w:val="007847BE"/>
    <w:rsid w:val="007A7B2D"/>
    <w:rsid w:val="00832C1A"/>
    <w:rsid w:val="00857229"/>
    <w:rsid w:val="00892271"/>
    <w:rsid w:val="008C4613"/>
    <w:rsid w:val="008D3863"/>
    <w:rsid w:val="00932AAD"/>
    <w:rsid w:val="00A0565A"/>
    <w:rsid w:val="00A91E60"/>
    <w:rsid w:val="00A93472"/>
    <w:rsid w:val="00CA7F51"/>
    <w:rsid w:val="00CE5F28"/>
    <w:rsid w:val="00DF2A4F"/>
    <w:rsid w:val="00E00304"/>
    <w:rsid w:val="00F24DCB"/>
    <w:rsid w:val="00F70B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3472"/>
    <w:pPr>
      <w:snapToGrid w:val="0"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semiHidden/>
    <w:unhideWhenUsed/>
    <w:rsid w:val="00A93472"/>
    <w:pPr>
      <w:snapToGrid/>
      <w:jc w:val="center"/>
    </w:pPr>
    <w:rPr>
      <w:b/>
      <w:sz w:val="28"/>
      <w:szCs w:val="24"/>
    </w:rPr>
  </w:style>
  <w:style w:type="character" w:customStyle="1" w:styleId="30">
    <w:name w:val="Основной текст 3 Знак"/>
    <w:basedOn w:val="a0"/>
    <w:link w:val="3"/>
    <w:semiHidden/>
    <w:rsid w:val="00A93472"/>
    <w:rPr>
      <w:rFonts w:ascii="Times New Roman" w:eastAsia="Times New Roman" w:hAnsi="Times New Roman" w:cs="Times New Roman"/>
      <w:b/>
      <w:sz w:val="28"/>
      <w:szCs w:val="24"/>
    </w:rPr>
  </w:style>
  <w:style w:type="paragraph" w:customStyle="1" w:styleId="ConsNormal">
    <w:name w:val="ConsNormal"/>
    <w:rsid w:val="00A9347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A93472"/>
    <w:pPr>
      <w:widowControl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A93472"/>
    <w:rPr>
      <w:color w:val="0000FF"/>
      <w:u w:val="single"/>
    </w:rPr>
  </w:style>
  <w:style w:type="paragraph" w:customStyle="1" w:styleId="ConsPlusNormal">
    <w:name w:val="ConsPlusNormal"/>
    <w:rsid w:val="00A9347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747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0E37013DFD83A265E7B2308C410DAD0A362DF967A81CDF6813FBDB8F3B1858BA1B7016A096120475PFzFA" TargetMode="External"/><Relationship Id="rId5" Type="http://schemas.openxmlformats.org/officeDocument/2006/relationships/hyperlink" Target="consultantplus://offline/ref=0E37013DFD83A265E7B2308C410DAD0A3524FB60A24F886A42AED5P8zAA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1</Pages>
  <Words>1964</Words>
  <Characters>11199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3804-01-696</dc:creator>
  <cp:keywords/>
  <dc:description/>
  <cp:lastModifiedBy>Рознина Зинаида Николаевна</cp:lastModifiedBy>
  <cp:revision>18</cp:revision>
  <cp:lastPrinted>2016-11-09T01:55:00Z</cp:lastPrinted>
  <dcterms:created xsi:type="dcterms:W3CDTF">2016-04-06T11:06:00Z</dcterms:created>
  <dcterms:modified xsi:type="dcterms:W3CDTF">2016-11-18T01:13:00Z</dcterms:modified>
</cp:coreProperties>
</file>